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A8525" w14:textId="561E80ED" w:rsidR="00DA183B" w:rsidRPr="0009375B" w:rsidRDefault="00A101C5" w:rsidP="00DA183B">
      <w:pPr>
        <w:rPr>
          <w:rFonts w:asciiTheme="minorHAnsi" w:hAnsiTheme="minorHAnsi" w:cstheme="minorHAnsi"/>
          <w:sz w:val="24"/>
          <w:szCs w:val="24"/>
        </w:rPr>
      </w:pPr>
      <w:r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5" behindDoc="1" locked="0" layoutInCell="1" allowOverlap="1" wp14:anchorId="5103B60F" wp14:editId="17B57CF1">
                <wp:simplePos x="0" y="0"/>
                <wp:positionH relativeFrom="page">
                  <wp:posOffset>5088255</wp:posOffset>
                </wp:positionH>
                <wp:positionV relativeFrom="paragraph">
                  <wp:posOffset>4451985</wp:posOffset>
                </wp:positionV>
                <wp:extent cx="2244090" cy="3126105"/>
                <wp:effectExtent l="19050" t="19050" r="22860" b="17145"/>
                <wp:wrapTight wrapText="bothSides">
                  <wp:wrapPolygon edited="0">
                    <wp:start x="-183" y="-132"/>
                    <wp:lineTo x="-183" y="21587"/>
                    <wp:lineTo x="21637" y="21587"/>
                    <wp:lineTo x="21637" y="-132"/>
                    <wp:lineTo x="-183" y="-132"/>
                  </wp:wrapPolygon>
                </wp:wrapTight>
                <wp:docPr id="94" name="Text Box 94"/>
                <wp:cNvGraphicFramePr/>
                <a:graphic xmlns:a="http://schemas.openxmlformats.org/drawingml/2006/main">
                  <a:graphicData uri="http://schemas.microsoft.com/office/word/2010/wordprocessingShape">
                    <wps:wsp>
                      <wps:cNvSpPr txBox="1"/>
                      <wps:spPr>
                        <a:xfrm>
                          <a:off x="0" y="0"/>
                          <a:ext cx="2244090" cy="3126105"/>
                        </a:xfrm>
                        <a:prstGeom prst="rect">
                          <a:avLst/>
                        </a:prstGeom>
                        <a:noFill/>
                        <a:ln w="38100">
                          <a:solidFill>
                            <a:srgbClr val="0070C0"/>
                          </a:solidFill>
                        </a:ln>
                        <a:effectLst/>
                      </wps:spPr>
                      <wps:txbx>
                        <w:txbxContent>
                          <w:p w14:paraId="4635AC26" w14:textId="77777777" w:rsidR="00F34457" w:rsidRPr="00A101C5" w:rsidRDefault="00F34457" w:rsidP="00F34457">
                            <w:pPr>
                              <w:jc w:val="center"/>
                              <w:rPr>
                                <w:b/>
                                <w:sz w:val="22"/>
                                <w:u w:val="single"/>
                              </w:rPr>
                            </w:pPr>
                            <w:r w:rsidRPr="00A101C5">
                              <w:rPr>
                                <w:b/>
                                <w:sz w:val="22"/>
                                <w:u w:val="single"/>
                              </w:rPr>
                              <w:t>There is not a safeguarding concern:</w:t>
                            </w:r>
                          </w:p>
                          <w:p w14:paraId="141A144F" w14:textId="77777777" w:rsidR="00F34457" w:rsidRPr="00A101C5" w:rsidRDefault="00F34457" w:rsidP="00A101C5">
                            <w:pPr>
                              <w:pStyle w:val="ListParagraph"/>
                              <w:numPr>
                                <w:ilvl w:val="0"/>
                                <w:numId w:val="10"/>
                              </w:numPr>
                              <w:ind w:left="426" w:hanging="284"/>
                              <w:rPr>
                                <w:b/>
                                <w:sz w:val="22"/>
                                <w:u w:val="single"/>
                              </w:rPr>
                            </w:pPr>
                            <w:r w:rsidRPr="00A101C5">
                              <w:rPr>
                                <w:sz w:val="22"/>
                              </w:rPr>
                              <w:t>The DSL will carefully consider if the child/family has any further needs which ought to be addressed.</w:t>
                            </w:r>
                          </w:p>
                          <w:p w14:paraId="4789E0C2" w14:textId="77777777" w:rsidR="00F34457" w:rsidRPr="00A101C5" w:rsidRDefault="00F34457" w:rsidP="00A101C5">
                            <w:pPr>
                              <w:pStyle w:val="ListParagraph"/>
                              <w:numPr>
                                <w:ilvl w:val="0"/>
                                <w:numId w:val="10"/>
                              </w:numPr>
                              <w:ind w:left="426" w:hanging="284"/>
                              <w:rPr>
                                <w:b/>
                                <w:sz w:val="22"/>
                                <w:u w:val="single"/>
                              </w:rPr>
                            </w:pPr>
                            <w:r w:rsidRPr="00A101C5">
                              <w:rPr>
                                <w:sz w:val="22"/>
                              </w:rPr>
                              <w:t>The DSL will consult with family and relevant agencies and undertake an Early Help Assessment if required.</w:t>
                            </w:r>
                          </w:p>
                          <w:p w14:paraId="0F8045F3" w14:textId="77777777" w:rsidR="00EA119D" w:rsidRPr="00A101C5" w:rsidRDefault="00F34457" w:rsidP="00A101C5">
                            <w:pPr>
                              <w:pStyle w:val="ListParagraph"/>
                              <w:numPr>
                                <w:ilvl w:val="0"/>
                                <w:numId w:val="10"/>
                              </w:numPr>
                              <w:ind w:left="426" w:hanging="284"/>
                              <w:rPr>
                                <w:b/>
                                <w:sz w:val="22"/>
                                <w:u w:val="single"/>
                              </w:rPr>
                            </w:pPr>
                            <w:r w:rsidRPr="00A101C5">
                              <w:rPr>
                                <w:sz w:val="22"/>
                              </w:rPr>
                              <w:t>The member of staff who made the referral will be informed of the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3B60F" id="_x0000_t202" coordsize="21600,21600" o:spt="202" path="m,l,21600r21600,l21600,xe">
                <v:stroke joinstyle="miter"/>
                <v:path gradientshapeok="t" o:connecttype="rect"/>
              </v:shapetype>
              <v:shape id="Text Box 94" o:spid="_x0000_s1026" type="#_x0000_t202" style="position:absolute;margin-left:400.65pt;margin-top:350.55pt;width:176.7pt;height:246.1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" filled="f" strokecolor="#0070c0" strokeweight="3pt">
                <v:textbox>
                  <w:txbxContent>
                    <w:p w14:paraId="4635AC26" w14:textId="77777777" w:rsidR="00F34457" w:rsidRPr="00A101C5" w:rsidRDefault="00F34457" w:rsidP="00F34457">
                      <w:pPr>
                        <w:jc w:val="center"/>
                        <w:rPr>
                          <w:b/>
                          <w:sz w:val="22"/>
                          <w:u w:val="single"/>
                        </w:rPr>
                      </w:pPr>
                      <w:r w:rsidRPr="00A101C5">
                        <w:rPr>
                          <w:b/>
                          <w:sz w:val="22"/>
                          <w:u w:val="single"/>
                        </w:rPr>
                        <w:t>There is not a safeguarding concern:</w:t>
                      </w:r>
                    </w:p>
                    <w:p w14:paraId="141A144F" w14:textId="77777777" w:rsidR="00F34457" w:rsidRPr="00A101C5" w:rsidRDefault="00F34457" w:rsidP="00A101C5">
                      <w:pPr>
                        <w:pStyle w:val="ListParagraph"/>
                        <w:numPr>
                          <w:ilvl w:val="0"/>
                          <w:numId w:val="10"/>
                        </w:numPr>
                        <w:ind w:left="426" w:hanging="284"/>
                        <w:rPr>
                          <w:b/>
                          <w:sz w:val="22"/>
                          <w:u w:val="single"/>
                        </w:rPr>
                      </w:pPr>
                      <w:r w:rsidRPr="00A101C5">
                        <w:rPr>
                          <w:sz w:val="22"/>
                        </w:rPr>
                        <w:t>The DSL will carefully consider if the child/family has any further needs which ought to be addressed.</w:t>
                      </w:r>
                    </w:p>
                    <w:p w14:paraId="4789E0C2" w14:textId="77777777" w:rsidR="00F34457" w:rsidRPr="00A101C5" w:rsidRDefault="00F34457" w:rsidP="00A101C5">
                      <w:pPr>
                        <w:pStyle w:val="ListParagraph"/>
                        <w:numPr>
                          <w:ilvl w:val="0"/>
                          <w:numId w:val="10"/>
                        </w:numPr>
                        <w:ind w:left="426" w:hanging="284"/>
                        <w:rPr>
                          <w:b/>
                          <w:sz w:val="22"/>
                          <w:u w:val="single"/>
                        </w:rPr>
                      </w:pPr>
                      <w:r w:rsidRPr="00A101C5">
                        <w:rPr>
                          <w:sz w:val="22"/>
                        </w:rPr>
                        <w:t>The DSL will consult with family and relevant agencies and undertake an Early Help Assessment if required.</w:t>
                      </w:r>
                    </w:p>
                    <w:p w14:paraId="0F8045F3" w14:textId="77777777" w:rsidR="00EA119D" w:rsidRPr="00A101C5" w:rsidRDefault="00F34457" w:rsidP="00A101C5">
                      <w:pPr>
                        <w:pStyle w:val="ListParagraph"/>
                        <w:numPr>
                          <w:ilvl w:val="0"/>
                          <w:numId w:val="10"/>
                        </w:numPr>
                        <w:ind w:left="426" w:hanging="284"/>
                        <w:rPr>
                          <w:b/>
                          <w:sz w:val="22"/>
                          <w:u w:val="single"/>
                        </w:rPr>
                      </w:pPr>
                      <w:r w:rsidRPr="00A101C5">
                        <w:rPr>
                          <w:sz w:val="22"/>
                        </w:rPr>
                        <w:t>The member of staff who made the referral will be informed of the outcome.</w:t>
                      </w:r>
                    </w:p>
                  </w:txbxContent>
                </v:textbox>
                <w10:wrap type="tight" anchorx="page"/>
              </v:shape>
            </w:pict>
          </mc:Fallback>
        </mc:AlternateContent>
      </w:r>
      <w:r w:rsidR="00022736"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6" behindDoc="1" locked="0" layoutInCell="1" allowOverlap="1" wp14:anchorId="4411AAD1" wp14:editId="1A28FECD">
                <wp:simplePos x="0" y="0"/>
                <wp:positionH relativeFrom="margin">
                  <wp:posOffset>-478790</wp:posOffset>
                </wp:positionH>
                <wp:positionV relativeFrom="paragraph">
                  <wp:posOffset>6836410</wp:posOffset>
                </wp:positionV>
                <wp:extent cx="4550410" cy="1501140"/>
                <wp:effectExtent l="19050" t="19050" r="21590" b="22860"/>
                <wp:wrapTight wrapText="bothSides">
                  <wp:wrapPolygon edited="0">
                    <wp:start x="-90" y="-274"/>
                    <wp:lineTo x="-90" y="21655"/>
                    <wp:lineTo x="21612" y="21655"/>
                    <wp:lineTo x="21612" y="-274"/>
                    <wp:lineTo x="-90" y="-274"/>
                  </wp:wrapPolygon>
                </wp:wrapTight>
                <wp:docPr id="96" name="Text Box 96"/>
                <wp:cNvGraphicFramePr/>
                <a:graphic xmlns:a="http://schemas.openxmlformats.org/drawingml/2006/main">
                  <a:graphicData uri="http://schemas.microsoft.com/office/word/2010/wordprocessingShape">
                    <wps:wsp>
                      <wps:cNvSpPr txBox="1"/>
                      <wps:spPr>
                        <a:xfrm>
                          <a:off x="0" y="0"/>
                          <a:ext cx="4550410" cy="1501140"/>
                        </a:xfrm>
                        <a:prstGeom prst="rect">
                          <a:avLst/>
                        </a:prstGeom>
                        <a:noFill/>
                        <a:ln w="38100">
                          <a:solidFill>
                            <a:srgbClr val="FFFF00"/>
                          </a:solidFill>
                        </a:ln>
                        <a:effectLst/>
                      </wps:spPr>
                      <wps:txbx>
                        <w:txbxContent>
                          <w:p w14:paraId="043CED0F" w14:textId="77777777" w:rsidR="00AC3639" w:rsidRPr="00022736" w:rsidRDefault="00AC3639" w:rsidP="00022736">
                            <w:pPr>
                              <w:spacing w:after="0" w:line="240" w:lineRule="auto"/>
                              <w:jc w:val="center"/>
                              <w:rPr>
                                <w:b/>
                                <w:sz w:val="22"/>
                                <w:u w:val="single"/>
                              </w:rPr>
                            </w:pPr>
                            <w:r w:rsidRPr="00022736">
                              <w:rPr>
                                <w:b/>
                                <w:sz w:val="22"/>
                                <w:u w:val="single"/>
                              </w:rPr>
                              <w:t>Children’s Social Care will:</w:t>
                            </w:r>
                          </w:p>
                          <w:p w14:paraId="305F05DB" w14:textId="77777777" w:rsidR="00AC3639" w:rsidRPr="00022736" w:rsidRDefault="00AC3639" w:rsidP="00022736">
                            <w:pPr>
                              <w:pStyle w:val="ListParagraph"/>
                              <w:numPr>
                                <w:ilvl w:val="0"/>
                                <w:numId w:val="9"/>
                              </w:numPr>
                              <w:spacing w:after="0" w:line="240" w:lineRule="auto"/>
                              <w:rPr>
                                <w:sz w:val="22"/>
                              </w:rPr>
                            </w:pPr>
                            <w:r w:rsidRPr="00022736">
                              <w:rPr>
                                <w:sz w:val="22"/>
                              </w:rPr>
                              <w:t>Acknowledge receipt of the referral</w:t>
                            </w:r>
                          </w:p>
                          <w:p w14:paraId="48707F3F" w14:textId="77777777" w:rsidR="00AC3639" w:rsidRPr="00022736" w:rsidRDefault="00AC3639" w:rsidP="00022736">
                            <w:pPr>
                              <w:pStyle w:val="ListParagraph"/>
                              <w:numPr>
                                <w:ilvl w:val="0"/>
                                <w:numId w:val="9"/>
                              </w:numPr>
                              <w:spacing w:after="0" w:line="240" w:lineRule="auto"/>
                              <w:rPr>
                                <w:sz w:val="22"/>
                              </w:rPr>
                            </w:pPr>
                            <w:r w:rsidRPr="00022736">
                              <w:rPr>
                                <w:sz w:val="22"/>
                              </w:rPr>
                              <w:t>Decide (within 24 hours) on next steps</w:t>
                            </w:r>
                          </w:p>
                          <w:p w14:paraId="1ECE61D1" w14:textId="77777777" w:rsidR="00AC3639" w:rsidRPr="00022736" w:rsidRDefault="00AC3639" w:rsidP="00022736">
                            <w:pPr>
                              <w:pStyle w:val="ListParagraph"/>
                              <w:numPr>
                                <w:ilvl w:val="0"/>
                                <w:numId w:val="9"/>
                              </w:numPr>
                              <w:spacing w:after="0" w:line="240" w:lineRule="auto"/>
                              <w:rPr>
                                <w:sz w:val="22"/>
                              </w:rPr>
                            </w:pPr>
                            <w:r w:rsidRPr="00022736">
                              <w:rPr>
                                <w:sz w:val="22"/>
                              </w:rPr>
                              <w:t>Inform the referrer of the course of action that has been decided</w:t>
                            </w:r>
                          </w:p>
                          <w:p w14:paraId="6E8B3ECD" w14:textId="77777777" w:rsidR="00EA119D" w:rsidRPr="00022736" w:rsidRDefault="00EA119D" w:rsidP="00022736">
                            <w:pPr>
                              <w:pStyle w:val="ListParagraph"/>
                              <w:numPr>
                                <w:ilvl w:val="0"/>
                                <w:numId w:val="9"/>
                              </w:numPr>
                              <w:spacing w:after="0"/>
                              <w:rPr>
                                <w:sz w:val="22"/>
                              </w:rPr>
                            </w:pPr>
                            <w:r w:rsidRPr="00022736">
                              <w:rPr>
                                <w:sz w:val="22"/>
                              </w:rPr>
                              <w:t>Inform the referrer of the course of action that has been decided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1AAD1" id="Text Box 96" o:spid="_x0000_s1027" type="#_x0000_t202" style="position:absolute;margin-left:-37.7pt;margin-top:538.3pt;width:358.3pt;height:118.2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" filled="f" strokecolor="yellow" strokeweight="3pt">
                <v:textbox>
                  <w:txbxContent>
                    <w:p w14:paraId="043CED0F" w14:textId="77777777" w:rsidR="00AC3639" w:rsidRPr="00022736" w:rsidRDefault="00AC3639" w:rsidP="00022736">
                      <w:pPr>
                        <w:spacing w:after="0" w:line="240" w:lineRule="auto"/>
                        <w:jc w:val="center"/>
                        <w:rPr>
                          <w:b/>
                          <w:sz w:val="22"/>
                          <w:u w:val="single"/>
                        </w:rPr>
                      </w:pPr>
                      <w:r w:rsidRPr="00022736">
                        <w:rPr>
                          <w:b/>
                          <w:sz w:val="22"/>
                          <w:u w:val="single"/>
                        </w:rPr>
                        <w:t>Children’s Social Care will:</w:t>
                      </w:r>
                    </w:p>
                    <w:p w14:paraId="305F05DB" w14:textId="77777777" w:rsidR="00AC3639" w:rsidRPr="00022736" w:rsidRDefault="00AC3639" w:rsidP="00022736">
                      <w:pPr>
                        <w:pStyle w:val="ListParagraph"/>
                        <w:numPr>
                          <w:ilvl w:val="0"/>
                          <w:numId w:val="9"/>
                        </w:numPr>
                        <w:spacing w:after="0" w:line="240" w:lineRule="auto"/>
                        <w:rPr>
                          <w:sz w:val="22"/>
                        </w:rPr>
                      </w:pPr>
                      <w:r w:rsidRPr="00022736">
                        <w:rPr>
                          <w:sz w:val="22"/>
                        </w:rPr>
                        <w:t>Acknowledge receipt of the referral</w:t>
                      </w:r>
                    </w:p>
                    <w:p w14:paraId="48707F3F" w14:textId="77777777" w:rsidR="00AC3639" w:rsidRPr="00022736" w:rsidRDefault="00AC3639" w:rsidP="00022736">
                      <w:pPr>
                        <w:pStyle w:val="ListParagraph"/>
                        <w:numPr>
                          <w:ilvl w:val="0"/>
                          <w:numId w:val="9"/>
                        </w:numPr>
                        <w:spacing w:after="0" w:line="240" w:lineRule="auto"/>
                        <w:rPr>
                          <w:sz w:val="22"/>
                        </w:rPr>
                      </w:pPr>
                      <w:r w:rsidRPr="00022736">
                        <w:rPr>
                          <w:sz w:val="22"/>
                        </w:rPr>
                        <w:t>Decide (within 24 hours) on next steps</w:t>
                      </w:r>
                    </w:p>
                    <w:p w14:paraId="1ECE61D1" w14:textId="77777777" w:rsidR="00AC3639" w:rsidRPr="00022736" w:rsidRDefault="00AC3639" w:rsidP="00022736">
                      <w:pPr>
                        <w:pStyle w:val="ListParagraph"/>
                        <w:numPr>
                          <w:ilvl w:val="0"/>
                          <w:numId w:val="9"/>
                        </w:numPr>
                        <w:spacing w:after="0" w:line="240" w:lineRule="auto"/>
                        <w:rPr>
                          <w:sz w:val="22"/>
                        </w:rPr>
                      </w:pPr>
                      <w:r w:rsidRPr="00022736">
                        <w:rPr>
                          <w:sz w:val="22"/>
                        </w:rPr>
                        <w:t>Inform the referrer of the course of action that has been decided</w:t>
                      </w:r>
                    </w:p>
                    <w:p w14:paraId="6E8B3ECD" w14:textId="77777777" w:rsidR="00EA119D" w:rsidRPr="00022736" w:rsidRDefault="00EA119D" w:rsidP="00022736">
                      <w:pPr>
                        <w:pStyle w:val="ListParagraph"/>
                        <w:numPr>
                          <w:ilvl w:val="0"/>
                          <w:numId w:val="9"/>
                        </w:numPr>
                        <w:spacing w:after="0"/>
                        <w:rPr>
                          <w:sz w:val="22"/>
                        </w:rPr>
                      </w:pPr>
                      <w:r w:rsidRPr="00022736">
                        <w:rPr>
                          <w:sz w:val="22"/>
                        </w:rPr>
                        <w:t>Inform the referrer of the course of action that has been decided</w:t>
                      </w:r>
                    </w:p>
                  </w:txbxContent>
                </v:textbox>
                <w10:wrap type="tight" anchorx="margin"/>
              </v:shape>
            </w:pict>
          </mc:Fallback>
        </mc:AlternateContent>
      </w:r>
      <w:r w:rsidR="00FD68A1"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1" behindDoc="1" locked="0" layoutInCell="1" allowOverlap="1" wp14:anchorId="469AC173" wp14:editId="24A449CE">
                <wp:simplePos x="0" y="0"/>
                <wp:positionH relativeFrom="margin">
                  <wp:posOffset>-90805</wp:posOffset>
                </wp:positionH>
                <wp:positionV relativeFrom="paragraph">
                  <wp:posOffset>648335</wp:posOffset>
                </wp:positionV>
                <wp:extent cx="5911215" cy="1421765"/>
                <wp:effectExtent l="19050" t="19050" r="13335" b="26035"/>
                <wp:wrapTight wrapText="bothSides">
                  <wp:wrapPolygon edited="0">
                    <wp:start x="-70" y="-289"/>
                    <wp:lineTo x="-70" y="21706"/>
                    <wp:lineTo x="21579" y="21706"/>
                    <wp:lineTo x="21579" y="-289"/>
                    <wp:lineTo x="-70" y="-289"/>
                  </wp:wrapPolygon>
                </wp:wrapTight>
                <wp:docPr id="2" name="Text Box 2"/>
                <wp:cNvGraphicFramePr/>
                <a:graphic xmlns:a="http://schemas.openxmlformats.org/drawingml/2006/main">
                  <a:graphicData uri="http://schemas.microsoft.com/office/word/2010/wordprocessingShape">
                    <wps:wsp>
                      <wps:cNvSpPr txBox="1"/>
                      <wps:spPr>
                        <a:xfrm>
                          <a:off x="0" y="0"/>
                          <a:ext cx="5911215" cy="1421765"/>
                        </a:xfrm>
                        <a:prstGeom prst="rect">
                          <a:avLst/>
                        </a:prstGeom>
                        <a:noFill/>
                        <a:ln w="28575">
                          <a:solidFill>
                            <a:srgbClr val="00B050"/>
                          </a:solidFill>
                        </a:ln>
                        <a:effectLst/>
                      </wps:spPr>
                      <wps:txbx>
                        <w:txbxContent>
                          <w:p w14:paraId="1F7D53FD" w14:textId="77777777" w:rsidR="00301FC8" w:rsidRDefault="00301FC8" w:rsidP="00FD68A1">
                            <w:pPr>
                              <w:spacing w:after="0" w:line="240" w:lineRule="auto"/>
                              <w:jc w:val="center"/>
                              <w:rPr>
                                <w:b/>
                                <w:u w:val="single"/>
                              </w:rPr>
                            </w:pPr>
                            <w:r w:rsidRPr="00A70C58">
                              <w:rPr>
                                <w:b/>
                                <w:u w:val="single"/>
                              </w:rPr>
                              <w:t xml:space="preserve">Where a young person </w:t>
                            </w:r>
                            <w:r>
                              <w:rPr>
                                <w:b/>
                                <w:u w:val="single"/>
                              </w:rPr>
                              <w:t>alleges or appears to be the victim of</w:t>
                            </w:r>
                            <w:r w:rsidRPr="00A70C58">
                              <w:rPr>
                                <w:b/>
                                <w:u w:val="single"/>
                              </w:rPr>
                              <w:t xml:space="preserve"> abuse or neglect</w:t>
                            </w:r>
                          </w:p>
                          <w:p w14:paraId="16225613" w14:textId="77777777" w:rsidR="00FD68A1" w:rsidRPr="00A70C58" w:rsidRDefault="00FD68A1" w:rsidP="00FD68A1">
                            <w:pPr>
                              <w:spacing w:after="0" w:line="240" w:lineRule="auto"/>
                              <w:jc w:val="center"/>
                              <w:rPr>
                                <w:b/>
                                <w:u w:val="single"/>
                              </w:rPr>
                            </w:pPr>
                          </w:p>
                          <w:p w14:paraId="260BD060" w14:textId="7DF0A4CB" w:rsidR="00301FC8" w:rsidRPr="00FD68A1" w:rsidRDefault="00301FC8" w:rsidP="00FD68A1">
                            <w:pPr>
                              <w:pStyle w:val="ListParagraph"/>
                              <w:numPr>
                                <w:ilvl w:val="0"/>
                                <w:numId w:val="8"/>
                              </w:numPr>
                              <w:spacing w:after="0" w:line="240" w:lineRule="auto"/>
                              <w:rPr>
                                <w:sz w:val="20"/>
                                <w:szCs w:val="20"/>
                              </w:rPr>
                            </w:pPr>
                            <w:r w:rsidRPr="00FD68A1">
                              <w:rPr>
                                <w:sz w:val="20"/>
                                <w:szCs w:val="20"/>
                              </w:rPr>
                              <w:t xml:space="preserve">Listen to the child. Take </w:t>
                            </w:r>
                            <w:r w:rsidR="00556CE2" w:rsidRPr="00FD68A1">
                              <w:rPr>
                                <w:sz w:val="20"/>
                                <w:szCs w:val="20"/>
                              </w:rPr>
                              <w:t>their concerns</w:t>
                            </w:r>
                            <w:r w:rsidRPr="00FD68A1">
                              <w:rPr>
                                <w:sz w:val="20"/>
                                <w:szCs w:val="20"/>
                              </w:rPr>
                              <w:t xml:space="preserve"> seriously. </w:t>
                            </w:r>
                          </w:p>
                          <w:p w14:paraId="2E45C6F2" w14:textId="77777777" w:rsidR="00301FC8" w:rsidRPr="00FD68A1" w:rsidRDefault="00301FC8" w:rsidP="00FD68A1">
                            <w:pPr>
                              <w:pStyle w:val="ListParagraph"/>
                              <w:numPr>
                                <w:ilvl w:val="0"/>
                                <w:numId w:val="8"/>
                              </w:numPr>
                              <w:spacing w:after="0" w:line="240" w:lineRule="auto"/>
                              <w:rPr>
                                <w:sz w:val="20"/>
                                <w:szCs w:val="20"/>
                              </w:rPr>
                            </w:pPr>
                            <w:r w:rsidRPr="00FD68A1">
                              <w:rPr>
                                <w:sz w:val="20"/>
                                <w:szCs w:val="20"/>
                              </w:rPr>
                              <w:t>Reassure the child that you will take action to keep them safe</w:t>
                            </w:r>
                          </w:p>
                          <w:p w14:paraId="45EE041C" w14:textId="77777777" w:rsidR="00301FC8" w:rsidRPr="00FD68A1" w:rsidRDefault="00301FC8" w:rsidP="00FD68A1">
                            <w:pPr>
                              <w:pStyle w:val="ListParagraph"/>
                              <w:numPr>
                                <w:ilvl w:val="0"/>
                                <w:numId w:val="8"/>
                              </w:numPr>
                              <w:spacing w:after="0" w:line="240" w:lineRule="auto"/>
                              <w:rPr>
                                <w:sz w:val="20"/>
                                <w:szCs w:val="20"/>
                              </w:rPr>
                            </w:pPr>
                            <w:r w:rsidRPr="00FD68A1">
                              <w:rPr>
                                <w:sz w:val="20"/>
                                <w:szCs w:val="20"/>
                              </w:rPr>
                              <w:t>Do not promise to keep secrets.</w:t>
                            </w:r>
                          </w:p>
                          <w:p w14:paraId="572089FA" w14:textId="77777777" w:rsidR="00301FC8" w:rsidRPr="00FD68A1" w:rsidRDefault="00301FC8" w:rsidP="00FD68A1">
                            <w:pPr>
                              <w:pStyle w:val="ListParagraph"/>
                              <w:numPr>
                                <w:ilvl w:val="0"/>
                                <w:numId w:val="8"/>
                              </w:numPr>
                              <w:spacing w:after="0" w:line="240" w:lineRule="auto"/>
                              <w:rPr>
                                <w:sz w:val="20"/>
                                <w:szCs w:val="20"/>
                              </w:rPr>
                            </w:pPr>
                            <w:r w:rsidRPr="00FD68A1">
                              <w:rPr>
                                <w:sz w:val="20"/>
                                <w:szCs w:val="20"/>
                              </w:rPr>
                              <w:t>Make a written record of what the child tells you.</w:t>
                            </w:r>
                          </w:p>
                          <w:p w14:paraId="165A1390" w14:textId="77777777" w:rsidR="00301FC8" w:rsidRPr="00FD68A1" w:rsidRDefault="00301FC8" w:rsidP="00FD68A1">
                            <w:pPr>
                              <w:pStyle w:val="ListParagraph"/>
                              <w:numPr>
                                <w:ilvl w:val="0"/>
                                <w:numId w:val="8"/>
                              </w:numPr>
                              <w:spacing w:after="0" w:line="240" w:lineRule="auto"/>
                              <w:rPr>
                                <w:sz w:val="20"/>
                                <w:szCs w:val="20"/>
                              </w:rPr>
                            </w:pPr>
                            <w:r w:rsidRPr="00FD68A1">
                              <w:rPr>
                                <w:sz w:val="20"/>
                                <w:szCs w:val="20"/>
                              </w:rPr>
                              <w:t>Explain to the child what you are going to do next.</w:t>
                            </w:r>
                          </w:p>
                          <w:p w14:paraId="18AD49B1" w14:textId="77777777" w:rsidR="00EA119D" w:rsidRPr="00FD68A1" w:rsidRDefault="00301FC8" w:rsidP="00FD68A1">
                            <w:pPr>
                              <w:pStyle w:val="ListParagraph"/>
                              <w:numPr>
                                <w:ilvl w:val="0"/>
                                <w:numId w:val="8"/>
                              </w:numPr>
                              <w:spacing w:after="0" w:line="240" w:lineRule="auto"/>
                              <w:rPr>
                                <w:sz w:val="20"/>
                                <w:szCs w:val="20"/>
                              </w:rPr>
                            </w:pPr>
                            <w:r w:rsidRPr="00FD68A1">
                              <w:rPr>
                                <w:sz w:val="20"/>
                                <w:szCs w:val="20"/>
                              </w:rPr>
                              <w:t>Do not question the child further or attempt to question the alleged abuser.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AC173" id="Text Box 2" o:spid="_x0000_s1028" type="#_x0000_t202" style="position:absolute;margin-left:-7.15pt;margin-top:51.05pt;width:465.45pt;height:111.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" filled="f" strokecolor="#00b050" strokeweight="2.25pt">
                <v:textbox>
                  <w:txbxContent>
                    <w:p w14:paraId="1F7D53FD" w14:textId="77777777" w:rsidR="00301FC8" w:rsidRDefault="00301FC8" w:rsidP="00FD68A1">
                      <w:pPr>
                        <w:spacing w:after="0" w:line="240" w:lineRule="auto"/>
                        <w:jc w:val="center"/>
                        <w:rPr>
                          <w:b/>
                          <w:u w:val="single"/>
                        </w:rPr>
                      </w:pPr>
                      <w:r w:rsidRPr="00A70C58">
                        <w:rPr>
                          <w:b/>
                          <w:u w:val="single"/>
                        </w:rPr>
                        <w:t xml:space="preserve">Where a young person </w:t>
                      </w:r>
                      <w:r>
                        <w:rPr>
                          <w:b/>
                          <w:u w:val="single"/>
                        </w:rPr>
                        <w:t>alleges or appears to be the victim of</w:t>
                      </w:r>
                      <w:r w:rsidRPr="00A70C58">
                        <w:rPr>
                          <w:b/>
                          <w:u w:val="single"/>
                        </w:rPr>
                        <w:t xml:space="preserve"> abuse or neglect</w:t>
                      </w:r>
                    </w:p>
                    <w:p w14:paraId="16225613" w14:textId="77777777" w:rsidR="00FD68A1" w:rsidRPr="00A70C58" w:rsidRDefault="00FD68A1" w:rsidP="00FD68A1">
                      <w:pPr>
                        <w:spacing w:after="0" w:line="240" w:lineRule="auto"/>
                        <w:jc w:val="center"/>
                        <w:rPr>
                          <w:b/>
                          <w:u w:val="single"/>
                        </w:rPr>
                      </w:pPr>
                    </w:p>
                    <w:p w14:paraId="260BD060" w14:textId="7DF0A4CB" w:rsidR="00301FC8" w:rsidRPr="00FD68A1" w:rsidRDefault="00301FC8" w:rsidP="00FD68A1">
                      <w:pPr>
                        <w:pStyle w:val="ListParagraph"/>
                        <w:numPr>
                          <w:ilvl w:val="0"/>
                          <w:numId w:val="8"/>
                        </w:numPr>
                        <w:spacing w:after="0" w:line="240" w:lineRule="auto"/>
                        <w:rPr>
                          <w:sz w:val="20"/>
                          <w:szCs w:val="20"/>
                        </w:rPr>
                      </w:pPr>
                      <w:r w:rsidRPr="00FD68A1">
                        <w:rPr>
                          <w:sz w:val="20"/>
                          <w:szCs w:val="20"/>
                        </w:rPr>
                        <w:t xml:space="preserve">Listen to the child. Take </w:t>
                      </w:r>
                      <w:r w:rsidR="00556CE2" w:rsidRPr="00FD68A1">
                        <w:rPr>
                          <w:sz w:val="20"/>
                          <w:szCs w:val="20"/>
                        </w:rPr>
                        <w:t>their concerns</w:t>
                      </w:r>
                      <w:r w:rsidRPr="00FD68A1">
                        <w:rPr>
                          <w:sz w:val="20"/>
                          <w:szCs w:val="20"/>
                        </w:rPr>
                        <w:t xml:space="preserve"> seriously. </w:t>
                      </w:r>
                    </w:p>
                    <w:p w14:paraId="2E45C6F2" w14:textId="77777777" w:rsidR="00301FC8" w:rsidRPr="00FD68A1" w:rsidRDefault="00301FC8" w:rsidP="00FD68A1">
                      <w:pPr>
                        <w:pStyle w:val="ListParagraph"/>
                        <w:numPr>
                          <w:ilvl w:val="0"/>
                          <w:numId w:val="8"/>
                        </w:numPr>
                        <w:spacing w:after="0" w:line="240" w:lineRule="auto"/>
                        <w:rPr>
                          <w:sz w:val="20"/>
                          <w:szCs w:val="20"/>
                        </w:rPr>
                      </w:pPr>
                      <w:r w:rsidRPr="00FD68A1">
                        <w:rPr>
                          <w:sz w:val="20"/>
                          <w:szCs w:val="20"/>
                        </w:rPr>
                        <w:t>Reassure the child that you will take action to keep them safe</w:t>
                      </w:r>
                    </w:p>
                    <w:p w14:paraId="45EE041C" w14:textId="77777777" w:rsidR="00301FC8" w:rsidRPr="00FD68A1" w:rsidRDefault="00301FC8" w:rsidP="00FD68A1">
                      <w:pPr>
                        <w:pStyle w:val="ListParagraph"/>
                        <w:numPr>
                          <w:ilvl w:val="0"/>
                          <w:numId w:val="8"/>
                        </w:numPr>
                        <w:spacing w:after="0" w:line="240" w:lineRule="auto"/>
                        <w:rPr>
                          <w:sz w:val="20"/>
                          <w:szCs w:val="20"/>
                        </w:rPr>
                      </w:pPr>
                      <w:r w:rsidRPr="00FD68A1">
                        <w:rPr>
                          <w:sz w:val="20"/>
                          <w:szCs w:val="20"/>
                        </w:rPr>
                        <w:t>Do not promise to keep secrets.</w:t>
                      </w:r>
                    </w:p>
                    <w:p w14:paraId="572089FA" w14:textId="77777777" w:rsidR="00301FC8" w:rsidRPr="00FD68A1" w:rsidRDefault="00301FC8" w:rsidP="00FD68A1">
                      <w:pPr>
                        <w:pStyle w:val="ListParagraph"/>
                        <w:numPr>
                          <w:ilvl w:val="0"/>
                          <w:numId w:val="8"/>
                        </w:numPr>
                        <w:spacing w:after="0" w:line="240" w:lineRule="auto"/>
                        <w:rPr>
                          <w:sz w:val="20"/>
                          <w:szCs w:val="20"/>
                        </w:rPr>
                      </w:pPr>
                      <w:r w:rsidRPr="00FD68A1">
                        <w:rPr>
                          <w:sz w:val="20"/>
                          <w:szCs w:val="20"/>
                        </w:rPr>
                        <w:t>Make a written record of what the child tells you.</w:t>
                      </w:r>
                    </w:p>
                    <w:p w14:paraId="165A1390" w14:textId="77777777" w:rsidR="00301FC8" w:rsidRPr="00FD68A1" w:rsidRDefault="00301FC8" w:rsidP="00FD68A1">
                      <w:pPr>
                        <w:pStyle w:val="ListParagraph"/>
                        <w:numPr>
                          <w:ilvl w:val="0"/>
                          <w:numId w:val="8"/>
                        </w:numPr>
                        <w:spacing w:after="0" w:line="240" w:lineRule="auto"/>
                        <w:rPr>
                          <w:sz w:val="20"/>
                          <w:szCs w:val="20"/>
                        </w:rPr>
                      </w:pPr>
                      <w:r w:rsidRPr="00FD68A1">
                        <w:rPr>
                          <w:sz w:val="20"/>
                          <w:szCs w:val="20"/>
                        </w:rPr>
                        <w:t>Explain to the child what you are going to do next.</w:t>
                      </w:r>
                    </w:p>
                    <w:p w14:paraId="18AD49B1" w14:textId="77777777" w:rsidR="00EA119D" w:rsidRPr="00FD68A1" w:rsidRDefault="00301FC8" w:rsidP="00FD68A1">
                      <w:pPr>
                        <w:pStyle w:val="ListParagraph"/>
                        <w:numPr>
                          <w:ilvl w:val="0"/>
                          <w:numId w:val="8"/>
                        </w:numPr>
                        <w:spacing w:after="0" w:line="240" w:lineRule="auto"/>
                        <w:rPr>
                          <w:sz w:val="20"/>
                          <w:szCs w:val="20"/>
                        </w:rPr>
                      </w:pPr>
                      <w:r w:rsidRPr="00FD68A1">
                        <w:rPr>
                          <w:sz w:val="20"/>
                          <w:szCs w:val="20"/>
                        </w:rPr>
                        <w:t>Do not question the child further or attempt to question the alleged abuser.</w:t>
                      </w:r>
                    </w:p>
                  </w:txbxContent>
                </v:textbox>
                <w10:wrap type="tight" anchorx="margin"/>
              </v:shape>
            </w:pict>
          </mc:Fallback>
        </mc:AlternateContent>
      </w:r>
      <w:r w:rsidR="003F0D7E"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2" behindDoc="0" locked="0" layoutInCell="1" allowOverlap="1" wp14:anchorId="41358D7E" wp14:editId="6B091B91">
                <wp:simplePos x="0" y="0"/>
                <wp:positionH relativeFrom="margin">
                  <wp:posOffset>-163830</wp:posOffset>
                </wp:positionH>
                <wp:positionV relativeFrom="paragraph">
                  <wp:posOffset>2199005</wp:posOffset>
                </wp:positionV>
                <wp:extent cx="6049645" cy="1962785"/>
                <wp:effectExtent l="19050" t="19050" r="27305" b="18415"/>
                <wp:wrapSquare wrapText="bothSides"/>
                <wp:docPr id="93" name="Text Box 93"/>
                <wp:cNvGraphicFramePr/>
                <a:graphic xmlns:a="http://schemas.openxmlformats.org/drawingml/2006/main">
                  <a:graphicData uri="http://schemas.microsoft.com/office/word/2010/wordprocessingShape">
                    <wps:wsp>
                      <wps:cNvSpPr txBox="1"/>
                      <wps:spPr>
                        <a:xfrm>
                          <a:off x="0" y="0"/>
                          <a:ext cx="6049645" cy="1962785"/>
                        </a:xfrm>
                        <a:prstGeom prst="rect">
                          <a:avLst/>
                        </a:prstGeom>
                        <a:noFill/>
                        <a:ln w="38100">
                          <a:solidFill>
                            <a:srgbClr val="7030A0"/>
                          </a:solidFill>
                        </a:ln>
                        <a:effectLst/>
                      </wps:spPr>
                      <wps:txbx>
                        <w:txbxContent>
                          <w:p w14:paraId="48DEB83D" w14:textId="77777777" w:rsidR="005C597F" w:rsidRPr="00E61677" w:rsidRDefault="005C597F" w:rsidP="003F0D7E">
                            <w:pPr>
                              <w:spacing w:after="100" w:afterAutospacing="1" w:line="240" w:lineRule="auto"/>
                              <w:jc w:val="center"/>
                              <w:rPr>
                                <w:b/>
                                <w:sz w:val="22"/>
                                <w:u w:val="single"/>
                              </w:rPr>
                            </w:pPr>
                            <w:r w:rsidRPr="00E61677">
                              <w:rPr>
                                <w:b/>
                                <w:sz w:val="22"/>
                                <w:u w:val="single"/>
                              </w:rPr>
                              <w:t>Discuss concerns with the Designated/Deputy Safeguarding Lead (DSL/</w:t>
                            </w:r>
                            <w:proofErr w:type="spellStart"/>
                            <w:r w:rsidRPr="00E61677">
                              <w:rPr>
                                <w:b/>
                                <w:sz w:val="22"/>
                                <w:u w:val="single"/>
                              </w:rPr>
                              <w:t>DDSL</w:t>
                            </w:r>
                            <w:proofErr w:type="spellEnd"/>
                            <w:r w:rsidRPr="00E61677">
                              <w:rPr>
                                <w:b/>
                                <w:sz w:val="22"/>
                                <w:u w:val="single"/>
                              </w:rPr>
                              <w:t>).</w:t>
                            </w:r>
                          </w:p>
                          <w:p w14:paraId="234ED8D9" w14:textId="77777777" w:rsidR="005C597F" w:rsidRPr="00E61677" w:rsidRDefault="005C597F" w:rsidP="003F0D7E">
                            <w:pPr>
                              <w:pStyle w:val="ListParagraph"/>
                              <w:numPr>
                                <w:ilvl w:val="0"/>
                                <w:numId w:val="5"/>
                              </w:numPr>
                              <w:spacing w:afterAutospacing="1" w:line="240" w:lineRule="auto"/>
                              <w:rPr>
                                <w:sz w:val="22"/>
                              </w:rPr>
                            </w:pPr>
                            <w:r w:rsidRPr="00E61677">
                              <w:rPr>
                                <w:sz w:val="22"/>
                              </w:rPr>
                              <w:t xml:space="preserve">The DSL at </w:t>
                            </w:r>
                            <w:proofErr w:type="spellStart"/>
                            <w:r w:rsidRPr="00E61677">
                              <w:rPr>
                                <w:color w:val="FF0000"/>
                                <w:sz w:val="22"/>
                              </w:rPr>
                              <w:t>xxxxxxxx</w:t>
                            </w:r>
                            <w:proofErr w:type="spellEnd"/>
                            <w:r w:rsidRPr="00E61677">
                              <w:rPr>
                                <w:color w:val="FF0000"/>
                                <w:sz w:val="22"/>
                              </w:rPr>
                              <w:t xml:space="preserve"> </w:t>
                            </w:r>
                            <w:r w:rsidRPr="00E61677">
                              <w:rPr>
                                <w:sz w:val="22"/>
                              </w:rPr>
                              <w:t xml:space="preserve">School is </w:t>
                            </w:r>
                            <w:proofErr w:type="spellStart"/>
                            <w:r w:rsidRPr="00E61677">
                              <w:rPr>
                                <w:color w:val="FF0000"/>
                                <w:sz w:val="22"/>
                              </w:rPr>
                              <w:t>xxxxxx</w:t>
                            </w:r>
                            <w:proofErr w:type="spellEnd"/>
                            <w:r w:rsidRPr="00E61677">
                              <w:rPr>
                                <w:sz w:val="22"/>
                              </w:rPr>
                              <w:t>. The</w:t>
                            </w:r>
                            <w:r w:rsidRPr="00E61677">
                              <w:rPr>
                                <w:color w:val="FF0000"/>
                                <w:sz w:val="22"/>
                              </w:rPr>
                              <w:t xml:space="preserve"> </w:t>
                            </w:r>
                            <w:proofErr w:type="spellStart"/>
                            <w:r w:rsidRPr="00E61677">
                              <w:rPr>
                                <w:sz w:val="22"/>
                              </w:rPr>
                              <w:t>DDSL</w:t>
                            </w:r>
                            <w:proofErr w:type="spellEnd"/>
                            <w:r w:rsidRPr="00E61677">
                              <w:rPr>
                                <w:sz w:val="22"/>
                              </w:rPr>
                              <w:t xml:space="preserve"> is/are </w:t>
                            </w:r>
                            <w:proofErr w:type="spellStart"/>
                            <w:r w:rsidRPr="00E61677">
                              <w:rPr>
                                <w:color w:val="FF0000"/>
                                <w:sz w:val="22"/>
                              </w:rPr>
                              <w:t>XXXXXXXX</w:t>
                            </w:r>
                            <w:proofErr w:type="spellEnd"/>
                          </w:p>
                          <w:p w14:paraId="22E1CAC2" w14:textId="46967182" w:rsidR="005C597F" w:rsidRPr="00E61677" w:rsidRDefault="005C597F" w:rsidP="003F0D7E">
                            <w:pPr>
                              <w:pStyle w:val="ListParagraph"/>
                              <w:numPr>
                                <w:ilvl w:val="0"/>
                                <w:numId w:val="5"/>
                              </w:numPr>
                              <w:spacing w:afterAutospacing="1" w:line="240" w:lineRule="auto"/>
                              <w:rPr>
                                <w:sz w:val="22"/>
                              </w:rPr>
                            </w:pPr>
                            <w:r w:rsidRPr="00E61677">
                              <w:rPr>
                                <w:sz w:val="22"/>
                              </w:rPr>
                              <w:t xml:space="preserve">If the matter involves the DSL, it should be brought to the attention of </w:t>
                            </w:r>
                            <w:proofErr w:type="spellStart"/>
                            <w:r w:rsidR="001F11E0" w:rsidRPr="00E61677">
                              <w:rPr>
                                <w:color w:val="FF0000"/>
                                <w:sz w:val="22"/>
                              </w:rPr>
                              <w:t>xxxxx</w:t>
                            </w:r>
                            <w:proofErr w:type="spellEnd"/>
                            <w:r w:rsidR="001F11E0" w:rsidRPr="00E61677">
                              <w:rPr>
                                <w:color w:val="FF0000"/>
                                <w:sz w:val="22"/>
                              </w:rPr>
                              <w:t>.</w:t>
                            </w:r>
                            <w:r w:rsidR="001F11E0" w:rsidRPr="00E61677">
                              <w:rPr>
                                <w:i/>
                                <w:sz w:val="22"/>
                              </w:rPr>
                              <w:t xml:space="preserve"> (</w:t>
                            </w:r>
                            <w:r w:rsidRPr="00E61677">
                              <w:rPr>
                                <w:i/>
                                <w:sz w:val="22"/>
                              </w:rPr>
                              <w:t>Head Teacher)</w:t>
                            </w:r>
                          </w:p>
                          <w:p w14:paraId="4B2C4AB8" w14:textId="691DABCA" w:rsidR="005C597F" w:rsidRPr="00E61677" w:rsidRDefault="005C597F" w:rsidP="003F0D7E">
                            <w:pPr>
                              <w:pStyle w:val="ListParagraph"/>
                              <w:numPr>
                                <w:ilvl w:val="0"/>
                                <w:numId w:val="5"/>
                              </w:numPr>
                              <w:spacing w:afterAutospacing="1" w:line="240" w:lineRule="auto"/>
                              <w:rPr>
                                <w:sz w:val="22"/>
                              </w:rPr>
                            </w:pPr>
                            <w:r w:rsidRPr="00E61677">
                              <w:rPr>
                                <w:sz w:val="22"/>
                              </w:rPr>
                              <w:t>A written record of the concern will be kept in the Child Protection section of the child’s file.</w:t>
                            </w:r>
                            <w:r w:rsidR="002D7ACA">
                              <w:rPr>
                                <w:sz w:val="22"/>
                              </w:rPr>
                              <w:t xml:space="preserve"> </w:t>
                            </w:r>
                            <w:r w:rsidR="00AE3041" w:rsidRPr="00082924">
                              <w:rPr>
                                <w:sz w:val="22"/>
                              </w:rPr>
                              <w:t xml:space="preserve">The record should include the rationale for any decisions made. </w:t>
                            </w:r>
                          </w:p>
                          <w:p w14:paraId="7D3B514D" w14:textId="77777777" w:rsidR="00EA119D" w:rsidRPr="00E61677" w:rsidRDefault="005C597F" w:rsidP="003F0D7E">
                            <w:pPr>
                              <w:pStyle w:val="ListParagraph"/>
                              <w:numPr>
                                <w:ilvl w:val="0"/>
                                <w:numId w:val="5"/>
                              </w:numPr>
                              <w:spacing w:afterAutospacing="1" w:line="240" w:lineRule="auto"/>
                              <w:rPr>
                                <w:sz w:val="22"/>
                              </w:rPr>
                            </w:pPr>
                            <w:r w:rsidRPr="00E61677">
                              <w:rPr>
                                <w:sz w:val="22"/>
                              </w:rPr>
                              <w:t>A member of staff should contact Children’s Social Care directly only in exceptional circumstances and are asked to advise the DSL or Deputy DSL that they have done 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58D7E" id="Text Box 93" o:spid="_x0000_s1029" type="#_x0000_t202" style="position:absolute;margin-left:-12.9pt;margin-top:173.15pt;width:476.35pt;height:154.5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" filled="f" strokecolor="#7030a0" strokeweight="3pt">
                <v:textbox>
                  <w:txbxContent>
                    <w:p w14:paraId="48DEB83D" w14:textId="77777777" w:rsidR="005C597F" w:rsidRPr="00E61677" w:rsidRDefault="005C597F" w:rsidP="003F0D7E">
                      <w:pPr>
                        <w:spacing w:after="100" w:afterAutospacing="1" w:line="240" w:lineRule="auto"/>
                        <w:jc w:val="center"/>
                        <w:rPr>
                          <w:b/>
                          <w:sz w:val="22"/>
                          <w:u w:val="single"/>
                        </w:rPr>
                      </w:pPr>
                      <w:r w:rsidRPr="00E61677">
                        <w:rPr>
                          <w:b/>
                          <w:sz w:val="22"/>
                          <w:u w:val="single"/>
                        </w:rPr>
                        <w:t>Discuss concerns with the Designated/Deputy Safeguarding Lead (DSL/</w:t>
                      </w:r>
                      <w:proofErr w:type="spellStart"/>
                      <w:r w:rsidRPr="00E61677">
                        <w:rPr>
                          <w:b/>
                          <w:sz w:val="22"/>
                          <w:u w:val="single"/>
                        </w:rPr>
                        <w:t>DDSL</w:t>
                      </w:r>
                      <w:proofErr w:type="spellEnd"/>
                      <w:r w:rsidRPr="00E61677">
                        <w:rPr>
                          <w:b/>
                          <w:sz w:val="22"/>
                          <w:u w:val="single"/>
                        </w:rPr>
                        <w:t>).</w:t>
                      </w:r>
                    </w:p>
                    <w:p w14:paraId="234ED8D9" w14:textId="77777777" w:rsidR="005C597F" w:rsidRPr="00E61677" w:rsidRDefault="005C597F" w:rsidP="003F0D7E">
                      <w:pPr>
                        <w:pStyle w:val="ListParagraph"/>
                        <w:numPr>
                          <w:ilvl w:val="0"/>
                          <w:numId w:val="5"/>
                        </w:numPr>
                        <w:spacing w:afterAutospacing="1" w:line="240" w:lineRule="auto"/>
                        <w:rPr>
                          <w:sz w:val="22"/>
                        </w:rPr>
                      </w:pPr>
                      <w:r w:rsidRPr="00E61677">
                        <w:rPr>
                          <w:sz w:val="22"/>
                        </w:rPr>
                        <w:t xml:space="preserve">The DSL at </w:t>
                      </w:r>
                      <w:proofErr w:type="spellStart"/>
                      <w:r w:rsidRPr="00E61677">
                        <w:rPr>
                          <w:color w:val="FF0000"/>
                          <w:sz w:val="22"/>
                        </w:rPr>
                        <w:t>xxxxxxxx</w:t>
                      </w:r>
                      <w:proofErr w:type="spellEnd"/>
                      <w:r w:rsidRPr="00E61677">
                        <w:rPr>
                          <w:color w:val="FF0000"/>
                          <w:sz w:val="22"/>
                        </w:rPr>
                        <w:t xml:space="preserve"> </w:t>
                      </w:r>
                      <w:r w:rsidRPr="00E61677">
                        <w:rPr>
                          <w:sz w:val="22"/>
                        </w:rPr>
                        <w:t xml:space="preserve">School is </w:t>
                      </w:r>
                      <w:proofErr w:type="spellStart"/>
                      <w:r w:rsidRPr="00E61677">
                        <w:rPr>
                          <w:color w:val="FF0000"/>
                          <w:sz w:val="22"/>
                        </w:rPr>
                        <w:t>xxxxxx</w:t>
                      </w:r>
                      <w:proofErr w:type="spellEnd"/>
                      <w:r w:rsidRPr="00E61677">
                        <w:rPr>
                          <w:sz w:val="22"/>
                        </w:rPr>
                        <w:t>. The</w:t>
                      </w:r>
                      <w:r w:rsidRPr="00E61677">
                        <w:rPr>
                          <w:color w:val="FF0000"/>
                          <w:sz w:val="22"/>
                        </w:rPr>
                        <w:t xml:space="preserve"> </w:t>
                      </w:r>
                      <w:proofErr w:type="spellStart"/>
                      <w:r w:rsidRPr="00E61677">
                        <w:rPr>
                          <w:sz w:val="22"/>
                        </w:rPr>
                        <w:t>DDSL</w:t>
                      </w:r>
                      <w:proofErr w:type="spellEnd"/>
                      <w:r w:rsidRPr="00E61677">
                        <w:rPr>
                          <w:sz w:val="22"/>
                        </w:rPr>
                        <w:t xml:space="preserve"> is/are </w:t>
                      </w:r>
                      <w:proofErr w:type="spellStart"/>
                      <w:r w:rsidRPr="00E61677">
                        <w:rPr>
                          <w:color w:val="FF0000"/>
                          <w:sz w:val="22"/>
                        </w:rPr>
                        <w:t>XXXXXXXX</w:t>
                      </w:r>
                      <w:proofErr w:type="spellEnd"/>
                    </w:p>
                    <w:p w14:paraId="22E1CAC2" w14:textId="46967182" w:rsidR="005C597F" w:rsidRPr="00E61677" w:rsidRDefault="005C597F" w:rsidP="003F0D7E">
                      <w:pPr>
                        <w:pStyle w:val="ListParagraph"/>
                        <w:numPr>
                          <w:ilvl w:val="0"/>
                          <w:numId w:val="5"/>
                        </w:numPr>
                        <w:spacing w:afterAutospacing="1" w:line="240" w:lineRule="auto"/>
                        <w:rPr>
                          <w:sz w:val="22"/>
                        </w:rPr>
                      </w:pPr>
                      <w:r w:rsidRPr="00E61677">
                        <w:rPr>
                          <w:sz w:val="22"/>
                        </w:rPr>
                        <w:t xml:space="preserve">If the matter involves the DSL, it should be brought to the attention of </w:t>
                      </w:r>
                      <w:proofErr w:type="spellStart"/>
                      <w:r w:rsidR="001F11E0" w:rsidRPr="00E61677">
                        <w:rPr>
                          <w:color w:val="FF0000"/>
                          <w:sz w:val="22"/>
                        </w:rPr>
                        <w:t>xxxxx</w:t>
                      </w:r>
                      <w:proofErr w:type="spellEnd"/>
                      <w:r w:rsidR="001F11E0" w:rsidRPr="00E61677">
                        <w:rPr>
                          <w:color w:val="FF0000"/>
                          <w:sz w:val="22"/>
                        </w:rPr>
                        <w:t>.</w:t>
                      </w:r>
                      <w:r w:rsidR="001F11E0" w:rsidRPr="00E61677">
                        <w:rPr>
                          <w:i/>
                          <w:sz w:val="22"/>
                        </w:rPr>
                        <w:t xml:space="preserve"> (</w:t>
                      </w:r>
                      <w:r w:rsidRPr="00E61677">
                        <w:rPr>
                          <w:i/>
                          <w:sz w:val="22"/>
                        </w:rPr>
                        <w:t>Head Teacher)</w:t>
                      </w:r>
                    </w:p>
                    <w:p w14:paraId="4B2C4AB8" w14:textId="691DABCA" w:rsidR="005C597F" w:rsidRPr="00E61677" w:rsidRDefault="005C597F" w:rsidP="003F0D7E">
                      <w:pPr>
                        <w:pStyle w:val="ListParagraph"/>
                        <w:numPr>
                          <w:ilvl w:val="0"/>
                          <w:numId w:val="5"/>
                        </w:numPr>
                        <w:spacing w:afterAutospacing="1" w:line="240" w:lineRule="auto"/>
                        <w:rPr>
                          <w:sz w:val="22"/>
                        </w:rPr>
                      </w:pPr>
                      <w:r w:rsidRPr="00E61677">
                        <w:rPr>
                          <w:sz w:val="22"/>
                        </w:rPr>
                        <w:t>A written record of the concern will be kept in the Child Protection section of the child’s file.</w:t>
                      </w:r>
                      <w:r w:rsidR="002D7ACA">
                        <w:rPr>
                          <w:sz w:val="22"/>
                        </w:rPr>
                        <w:t xml:space="preserve"> </w:t>
                      </w:r>
                      <w:r w:rsidR="00AE3041" w:rsidRPr="00082924">
                        <w:rPr>
                          <w:sz w:val="22"/>
                        </w:rPr>
                        <w:t xml:space="preserve">The record should include the rationale for any decisions made. </w:t>
                      </w:r>
                    </w:p>
                    <w:p w14:paraId="7D3B514D" w14:textId="77777777" w:rsidR="00EA119D" w:rsidRPr="00E61677" w:rsidRDefault="005C597F" w:rsidP="003F0D7E">
                      <w:pPr>
                        <w:pStyle w:val="ListParagraph"/>
                        <w:numPr>
                          <w:ilvl w:val="0"/>
                          <w:numId w:val="5"/>
                        </w:numPr>
                        <w:spacing w:afterAutospacing="1" w:line="240" w:lineRule="auto"/>
                        <w:rPr>
                          <w:sz w:val="22"/>
                        </w:rPr>
                      </w:pPr>
                      <w:r w:rsidRPr="00E61677">
                        <w:rPr>
                          <w:sz w:val="22"/>
                        </w:rPr>
                        <w:t>A member of staff should contact Children’s Social Care directly only in exceptional circumstances and are asked to advise the DSL or Deputy DSL that they have done so.</w:t>
                      </w:r>
                    </w:p>
                  </w:txbxContent>
                </v:textbox>
                <w10:wrap type="square" anchorx="margin"/>
              </v:shape>
            </w:pict>
          </mc:Fallback>
        </mc:AlternateContent>
      </w:r>
      <w:r w:rsidR="007C5B9A"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0" behindDoc="1" locked="0" layoutInCell="1" allowOverlap="1" wp14:anchorId="1CF92109" wp14:editId="543CC857">
                <wp:simplePos x="0" y="0"/>
                <wp:positionH relativeFrom="margin">
                  <wp:posOffset>-295275</wp:posOffset>
                </wp:positionH>
                <wp:positionV relativeFrom="paragraph">
                  <wp:posOffset>25400</wp:posOffset>
                </wp:positionV>
                <wp:extent cx="6316345" cy="523875"/>
                <wp:effectExtent l="19050" t="19050" r="27305" b="28575"/>
                <wp:wrapTight wrapText="bothSides">
                  <wp:wrapPolygon edited="0">
                    <wp:start x="-65" y="-785"/>
                    <wp:lineTo x="-65" y="21993"/>
                    <wp:lineTo x="21628" y="21993"/>
                    <wp:lineTo x="21628" y="-785"/>
                    <wp:lineTo x="-65" y="-785"/>
                  </wp:wrapPolygon>
                </wp:wrapTight>
                <wp:docPr id="1" name="Text Box 1"/>
                <wp:cNvGraphicFramePr/>
                <a:graphic xmlns:a="http://schemas.openxmlformats.org/drawingml/2006/main">
                  <a:graphicData uri="http://schemas.microsoft.com/office/word/2010/wordprocessingShape">
                    <wps:wsp>
                      <wps:cNvSpPr txBox="1"/>
                      <wps:spPr>
                        <a:xfrm>
                          <a:off x="0" y="0"/>
                          <a:ext cx="6316345" cy="523875"/>
                        </a:xfrm>
                        <a:prstGeom prst="rect">
                          <a:avLst/>
                        </a:prstGeom>
                        <a:noFill/>
                        <a:ln w="38100">
                          <a:solidFill>
                            <a:prstClr val="black"/>
                          </a:solidFill>
                        </a:ln>
                        <a:effectLst/>
                      </wps:spPr>
                      <wps:txbx>
                        <w:txbxContent>
                          <w:p w14:paraId="469F6E57" w14:textId="77777777" w:rsidR="00EA119D" w:rsidRPr="0054216E" w:rsidRDefault="0054216E" w:rsidP="00DA183B">
                            <w:pPr>
                              <w:jc w:val="center"/>
                              <w:rPr>
                                <w:color w:val="7030A0"/>
                                <w:sz w:val="48"/>
                                <w:szCs w:val="48"/>
                              </w:rPr>
                            </w:pPr>
                            <w:r>
                              <w:rPr>
                                <w:color w:val="7030A0"/>
                                <w:sz w:val="48"/>
                                <w:szCs w:val="48"/>
                              </w:rPr>
                              <w:t>Responding to a concern about a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92109" id="Text Box 1" o:spid="_x0000_s1030" type="#_x0000_t202" style="position:absolute;margin-left:-23.25pt;margin-top:2pt;width:497.35pt;height:4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" filled="f" strokeweight="3pt">
                <v:textbox>
                  <w:txbxContent>
                    <w:p w14:paraId="469F6E57" w14:textId="77777777" w:rsidR="00EA119D" w:rsidRPr="0054216E" w:rsidRDefault="0054216E" w:rsidP="00DA183B">
                      <w:pPr>
                        <w:jc w:val="center"/>
                        <w:rPr>
                          <w:color w:val="7030A0"/>
                          <w:sz w:val="48"/>
                          <w:szCs w:val="48"/>
                        </w:rPr>
                      </w:pPr>
                      <w:r>
                        <w:rPr>
                          <w:color w:val="7030A0"/>
                          <w:sz w:val="48"/>
                          <w:szCs w:val="48"/>
                        </w:rPr>
                        <w:t>Responding to a concern about a child</w:t>
                      </w:r>
                    </w:p>
                  </w:txbxContent>
                </v:textbox>
                <w10:wrap type="tight" anchorx="margin"/>
              </v:shape>
            </w:pict>
          </mc:Fallback>
        </mc:AlternateContent>
      </w:r>
      <w:r w:rsidR="00677F90"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9" behindDoc="0" locked="0" layoutInCell="1" allowOverlap="1" wp14:anchorId="5080A454" wp14:editId="37D4938B">
                <wp:simplePos x="0" y="0"/>
                <wp:positionH relativeFrom="column">
                  <wp:posOffset>3504373</wp:posOffset>
                </wp:positionH>
                <wp:positionV relativeFrom="paragraph">
                  <wp:posOffset>6621455</wp:posOffset>
                </wp:positionV>
                <wp:extent cx="201295" cy="629285"/>
                <wp:effectExtent l="19050" t="0" r="27305" b="37465"/>
                <wp:wrapNone/>
                <wp:docPr id="95" name="Arrow: Down 95"/>
                <wp:cNvGraphicFramePr/>
                <a:graphic xmlns:a="http://schemas.openxmlformats.org/drawingml/2006/main">
                  <a:graphicData uri="http://schemas.microsoft.com/office/word/2010/wordprocessingShape">
                    <wps:wsp>
                      <wps:cNvSpPr/>
                      <wps:spPr>
                        <a:xfrm>
                          <a:off x="0" y="0"/>
                          <a:ext cx="201295" cy="629285"/>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1BBF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5" o:spid="_x0000_s1026" type="#_x0000_t67" style="position:absolute;margin-left:275.95pt;margin-top:521.35pt;width:15.85pt;height:49.5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" adj="18145" fillcolor="yellow" strokecolor="#243f60 [1604]" strokeweight="2pt"/>
            </w:pict>
          </mc:Fallback>
        </mc:AlternateContent>
      </w:r>
      <w:r w:rsidR="00C10F37"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4" behindDoc="1" locked="0" layoutInCell="1" allowOverlap="1" wp14:anchorId="47B03ED4" wp14:editId="16384364">
                <wp:simplePos x="0" y="0"/>
                <wp:positionH relativeFrom="margin">
                  <wp:posOffset>-470535</wp:posOffset>
                </wp:positionH>
                <wp:positionV relativeFrom="paragraph">
                  <wp:posOffset>4996830</wp:posOffset>
                </wp:positionV>
                <wp:extent cx="4349115" cy="1713865"/>
                <wp:effectExtent l="19050" t="19050" r="13335" b="19685"/>
                <wp:wrapTight wrapText="bothSides">
                  <wp:wrapPolygon edited="0">
                    <wp:start x="-95" y="-240"/>
                    <wp:lineTo x="-95" y="21608"/>
                    <wp:lineTo x="21572" y="21608"/>
                    <wp:lineTo x="21572" y="-240"/>
                    <wp:lineTo x="-95" y="-240"/>
                  </wp:wrapPolygon>
                </wp:wrapTight>
                <wp:docPr id="5" name="Text Box 5"/>
                <wp:cNvGraphicFramePr/>
                <a:graphic xmlns:a="http://schemas.openxmlformats.org/drawingml/2006/main">
                  <a:graphicData uri="http://schemas.microsoft.com/office/word/2010/wordprocessingShape">
                    <wps:wsp>
                      <wps:cNvSpPr txBox="1"/>
                      <wps:spPr>
                        <a:xfrm>
                          <a:off x="0" y="0"/>
                          <a:ext cx="4349115" cy="1713865"/>
                        </a:xfrm>
                        <a:prstGeom prst="rect">
                          <a:avLst/>
                        </a:prstGeom>
                        <a:noFill/>
                        <a:ln w="38100">
                          <a:solidFill>
                            <a:srgbClr val="00B050"/>
                          </a:solidFill>
                        </a:ln>
                        <a:effectLst/>
                      </wps:spPr>
                      <wps:txbx>
                        <w:txbxContent>
                          <w:p w14:paraId="3B61B5B2" w14:textId="77777777" w:rsidR="00EA119D" w:rsidRPr="00AC3639" w:rsidRDefault="00EA119D" w:rsidP="00CC1D6C">
                            <w:pPr>
                              <w:spacing w:line="240" w:lineRule="auto"/>
                              <w:jc w:val="center"/>
                              <w:rPr>
                                <w:b/>
                                <w:sz w:val="22"/>
                                <w:u w:val="single"/>
                              </w:rPr>
                            </w:pPr>
                            <w:r w:rsidRPr="00AC3639">
                              <w:rPr>
                                <w:b/>
                                <w:sz w:val="22"/>
                                <w:u w:val="single"/>
                              </w:rPr>
                              <w:t>There is a safeguarding concern: the matter should be</w:t>
                            </w:r>
                            <w:r w:rsidR="00842EB7" w:rsidRPr="00AC3639">
                              <w:rPr>
                                <w:b/>
                                <w:sz w:val="22"/>
                                <w:u w:val="single"/>
                              </w:rPr>
                              <w:br/>
                            </w:r>
                            <w:r w:rsidRPr="00AC3639">
                              <w:rPr>
                                <w:b/>
                                <w:sz w:val="22"/>
                                <w:u w:val="single"/>
                              </w:rPr>
                              <w:t>referred to Children’s Social Care</w:t>
                            </w:r>
                          </w:p>
                          <w:p w14:paraId="2E8447BB" w14:textId="77777777" w:rsidR="00EA119D" w:rsidRPr="00AC3639" w:rsidRDefault="00EA119D" w:rsidP="00CC1D6C">
                            <w:pPr>
                              <w:pStyle w:val="ListParagraph"/>
                              <w:numPr>
                                <w:ilvl w:val="0"/>
                                <w:numId w:val="34"/>
                              </w:numPr>
                              <w:spacing w:line="240" w:lineRule="auto"/>
                            </w:pPr>
                            <w:r w:rsidRPr="00AC3639">
                              <w:t xml:space="preserve">During Office Hours: contact the Multi Agency Safeguarding Hub (MASH) on 01803 208100 </w:t>
                            </w:r>
                          </w:p>
                          <w:p w14:paraId="23C09126" w14:textId="77777777" w:rsidR="00EA119D" w:rsidRPr="00AC3639" w:rsidRDefault="00EA119D" w:rsidP="00CC1D6C">
                            <w:pPr>
                              <w:pStyle w:val="ListParagraph"/>
                              <w:numPr>
                                <w:ilvl w:val="0"/>
                                <w:numId w:val="34"/>
                              </w:numPr>
                              <w:spacing w:line="240" w:lineRule="auto"/>
                            </w:pPr>
                            <w:r w:rsidRPr="00AC3639">
                              <w:t>Out of Hours: contact the Emergency Duty Team on 0300 456 4876</w:t>
                            </w:r>
                          </w:p>
                          <w:p w14:paraId="2D8D2BD5" w14:textId="77777777" w:rsidR="00EA119D" w:rsidRPr="00AC3639" w:rsidRDefault="00B8052E" w:rsidP="00CC1D6C">
                            <w:pPr>
                              <w:pStyle w:val="ListParagraph"/>
                              <w:numPr>
                                <w:ilvl w:val="0"/>
                                <w:numId w:val="34"/>
                              </w:numPr>
                              <w:spacing w:line="240" w:lineRule="auto"/>
                            </w:pPr>
                            <w:r w:rsidRPr="00AC3639">
                              <w:t>Non-emergency</w:t>
                            </w:r>
                            <w:r w:rsidR="00EA119D" w:rsidRPr="00AC3639">
                              <w:t xml:space="preserve"> police :101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03ED4" id="Text Box 5" o:spid="_x0000_s1031" type="#_x0000_t202" style="position:absolute;margin-left:-37.05pt;margin-top:393.45pt;width:342.45pt;height:134.9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" filled="f" strokecolor="#00b050" strokeweight="3pt">
                <v:textbox>
                  <w:txbxContent>
                    <w:p w14:paraId="3B61B5B2" w14:textId="77777777" w:rsidR="00EA119D" w:rsidRPr="00AC3639" w:rsidRDefault="00EA119D" w:rsidP="00CC1D6C">
                      <w:pPr>
                        <w:spacing w:line="240" w:lineRule="auto"/>
                        <w:jc w:val="center"/>
                        <w:rPr>
                          <w:b/>
                          <w:sz w:val="22"/>
                          <w:u w:val="single"/>
                        </w:rPr>
                      </w:pPr>
                      <w:r w:rsidRPr="00AC3639">
                        <w:rPr>
                          <w:b/>
                          <w:sz w:val="22"/>
                          <w:u w:val="single"/>
                        </w:rPr>
                        <w:t>There is a safeguarding concern: the matter should be</w:t>
                      </w:r>
                      <w:r w:rsidR="00842EB7" w:rsidRPr="00AC3639">
                        <w:rPr>
                          <w:b/>
                          <w:sz w:val="22"/>
                          <w:u w:val="single"/>
                        </w:rPr>
                        <w:br/>
                      </w:r>
                      <w:r w:rsidRPr="00AC3639">
                        <w:rPr>
                          <w:b/>
                          <w:sz w:val="22"/>
                          <w:u w:val="single"/>
                        </w:rPr>
                        <w:t>referred to Children’s Social Care</w:t>
                      </w:r>
                    </w:p>
                    <w:p w14:paraId="2E8447BB" w14:textId="77777777" w:rsidR="00EA119D" w:rsidRPr="00AC3639" w:rsidRDefault="00EA119D" w:rsidP="00CC1D6C">
                      <w:pPr>
                        <w:pStyle w:val="ListParagraph"/>
                        <w:numPr>
                          <w:ilvl w:val="0"/>
                          <w:numId w:val="34"/>
                        </w:numPr>
                        <w:spacing w:line="240" w:lineRule="auto"/>
                      </w:pPr>
                      <w:r w:rsidRPr="00AC3639">
                        <w:t xml:space="preserve">During Office Hours: contact the Multi Agency Safeguarding Hub (MASH) on 01803 208100 </w:t>
                      </w:r>
                    </w:p>
                    <w:p w14:paraId="23C09126" w14:textId="77777777" w:rsidR="00EA119D" w:rsidRPr="00AC3639" w:rsidRDefault="00EA119D" w:rsidP="00CC1D6C">
                      <w:pPr>
                        <w:pStyle w:val="ListParagraph"/>
                        <w:numPr>
                          <w:ilvl w:val="0"/>
                          <w:numId w:val="34"/>
                        </w:numPr>
                        <w:spacing w:line="240" w:lineRule="auto"/>
                      </w:pPr>
                      <w:r w:rsidRPr="00AC3639">
                        <w:t>Out of Hours: contact the Emergency Duty Team on 0300 456 4876</w:t>
                      </w:r>
                    </w:p>
                    <w:p w14:paraId="2D8D2BD5" w14:textId="77777777" w:rsidR="00EA119D" w:rsidRPr="00AC3639" w:rsidRDefault="00B8052E" w:rsidP="00CC1D6C">
                      <w:pPr>
                        <w:pStyle w:val="ListParagraph"/>
                        <w:numPr>
                          <w:ilvl w:val="0"/>
                          <w:numId w:val="34"/>
                        </w:numPr>
                        <w:spacing w:line="240" w:lineRule="auto"/>
                      </w:pPr>
                      <w:r w:rsidRPr="00AC3639">
                        <w:t>Non-emergency</w:t>
                      </w:r>
                      <w:r w:rsidR="00EA119D" w:rsidRPr="00AC3639">
                        <w:t xml:space="preserve"> police :101</w:t>
                      </w:r>
                    </w:p>
                  </w:txbxContent>
                </v:textbox>
                <w10:wrap type="tight" anchorx="margin"/>
              </v:shape>
            </w:pict>
          </mc:Fallback>
        </mc:AlternateContent>
      </w:r>
      <w:r w:rsidR="00C10F37"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7" behindDoc="0" locked="0" layoutInCell="1" allowOverlap="1" wp14:anchorId="1E9D6AAF" wp14:editId="25D019D1">
                <wp:simplePos x="0" y="0"/>
                <wp:positionH relativeFrom="rightMargin">
                  <wp:posOffset>-2040255</wp:posOffset>
                </wp:positionH>
                <wp:positionV relativeFrom="paragraph">
                  <wp:posOffset>4019949</wp:posOffset>
                </wp:positionV>
                <wp:extent cx="201295" cy="884555"/>
                <wp:effectExtent l="19050" t="0" r="27305" b="29845"/>
                <wp:wrapNone/>
                <wp:docPr id="88" name="Arrow: Down 88"/>
                <wp:cNvGraphicFramePr/>
                <a:graphic xmlns:a="http://schemas.openxmlformats.org/drawingml/2006/main">
                  <a:graphicData uri="http://schemas.microsoft.com/office/word/2010/wordprocessingShape">
                    <wps:wsp>
                      <wps:cNvSpPr/>
                      <wps:spPr>
                        <a:xfrm>
                          <a:off x="0" y="0"/>
                          <a:ext cx="201295" cy="8845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BD810B" id="Arrow: Down 88" o:spid="_x0000_s1026" type="#_x0000_t67" style="position:absolute;margin-left:-160.65pt;margin-top:316.55pt;width:15.85pt;height:69.65pt;z-index:251658247;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" adj="19142" fillcolor="#4f81bd [3204]" strokecolor="#243f60 [1604]" strokeweight="2pt">
                <w10:wrap anchorx="margin"/>
              </v:shape>
            </w:pict>
          </mc:Fallback>
        </mc:AlternateContent>
      </w:r>
      <w:r w:rsidR="00C10F37"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50" behindDoc="0" locked="0" layoutInCell="1" allowOverlap="1" wp14:anchorId="1B42C82B" wp14:editId="13987DBF">
                <wp:simplePos x="0" y="0"/>
                <wp:positionH relativeFrom="leftMargin">
                  <wp:posOffset>4106545</wp:posOffset>
                </wp:positionH>
                <wp:positionV relativeFrom="paragraph">
                  <wp:posOffset>4020347</wp:posOffset>
                </wp:positionV>
                <wp:extent cx="201295" cy="468630"/>
                <wp:effectExtent l="19050" t="0" r="27305" b="45720"/>
                <wp:wrapNone/>
                <wp:docPr id="91" name="Arrow: Down 91"/>
                <wp:cNvGraphicFramePr/>
                <a:graphic xmlns:a="http://schemas.openxmlformats.org/drawingml/2006/main">
                  <a:graphicData uri="http://schemas.microsoft.com/office/word/2010/wordprocessingShape">
                    <wps:wsp>
                      <wps:cNvSpPr/>
                      <wps:spPr>
                        <a:xfrm>
                          <a:off x="0" y="0"/>
                          <a:ext cx="201295" cy="46863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4601F8" id="Arrow: Down 91" o:spid="_x0000_s1026" type="#_x0000_t67" style="position:absolute;margin-left:323.35pt;margin-top:316.55pt;width:15.85pt;height:36.9pt;z-index:25165825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" adj="16961" fillcolor="red" strokecolor="#243f60 [1604]" strokeweight="2pt">
                <w10:wrap anchorx="margin"/>
              </v:shape>
            </w:pict>
          </mc:Fallback>
        </mc:AlternateContent>
      </w:r>
      <w:r w:rsidR="00C10F37"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3" behindDoc="1" locked="0" layoutInCell="1" allowOverlap="1" wp14:anchorId="36F5DA1B" wp14:editId="0712030F">
                <wp:simplePos x="0" y="0"/>
                <wp:positionH relativeFrom="margin">
                  <wp:posOffset>-480695</wp:posOffset>
                </wp:positionH>
                <wp:positionV relativeFrom="paragraph">
                  <wp:posOffset>4250852</wp:posOffset>
                </wp:positionV>
                <wp:extent cx="3983990" cy="671830"/>
                <wp:effectExtent l="19050" t="19050" r="16510" b="13970"/>
                <wp:wrapTight wrapText="bothSides">
                  <wp:wrapPolygon edited="0">
                    <wp:start x="-103" y="-612"/>
                    <wp:lineTo x="-103" y="21437"/>
                    <wp:lineTo x="21586" y="21437"/>
                    <wp:lineTo x="21586" y="-612"/>
                    <wp:lineTo x="-103" y="-612"/>
                  </wp:wrapPolygon>
                </wp:wrapTight>
                <wp:docPr id="92" name="Text Box 92"/>
                <wp:cNvGraphicFramePr/>
                <a:graphic xmlns:a="http://schemas.openxmlformats.org/drawingml/2006/main">
                  <a:graphicData uri="http://schemas.microsoft.com/office/word/2010/wordprocessingShape">
                    <wps:wsp>
                      <wps:cNvSpPr txBox="1"/>
                      <wps:spPr>
                        <a:xfrm>
                          <a:off x="0" y="0"/>
                          <a:ext cx="3983990" cy="671830"/>
                        </a:xfrm>
                        <a:prstGeom prst="rect">
                          <a:avLst/>
                        </a:prstGeom>
                        <a:noFill/>
                        <a:ln w="28575">
                          <a:solidFill>
                            <a:srgbClr val="FF0000"/>
                          </a:solidFill>
                        </a:ln>
                        <a:effectLst/>
                      </wps:spPr>
                      <wps:txbx>
                        <w:txbxContent>
                          <w:p w14:paraId="79BA5FF2" w14:textId="77777777" w:rsidR="00EA119D" w:rsidRPr="00A70C58" w:rsidRDefault="00EA119D" w:rsidP="00DA183B">
                            <w:pPr>
                              <w:rPr>
                                <w:b/>
                                <w:u w:val="single"/>
                              </w:rPr>
                            </w:pPr>
                            <w:r w:rsidRPr="00A70C58">
                              <w:rPr>
                                <w:b/>
                                <w:u w:val="single"/>
                              </w:rPr>
                              <w:t xml:space="preserve">The child is judged to be in real and immediate danger: </w:t>
                            </w:r>
                          </w:p>
                          <w:p w14:paraId="7DFFB175" w14:textId="77777777" w:rsidR="00EA119D" w:rsidRPr="008112F7" w:rsidRDefault="00EA119D" w:rsidP="00AC50FF">
                            <w:pPr>
                              <w:pStyle w:val="ListParagraph"/>
                              <w:numPr>
                                <w:ilvl w:val="0"/>
                                <w:numId w:val="7"/>
                              </w:numPr>
                            </w:pPr>
                            <w:r>
                              <w:t>Dial 999 and ask for Police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5DA1B" id="Text Box 92" o:spid="_x0000_s1032" type="#_x0000_t202" style="position:absolute;margin-left:-37.85pt;margin-top:334.7pt;width:313.7pt;height:52.9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" filled="f" strokecolor="red" strokeweight="2.25pt">
                <v:textbox>
                  <w:txbxContent>
                    <w:p w14:paraId="79BA5FF2" w14:textId="77777777" w:rsidR="00EA119D" w:rsidRPr="00A70C58" w:rsidRDefault="00EA119D" w:rsidP="00DA183B">
                      <w:pPr>
                        <w:rPr>
                          <w:b/>
                          <w:u w:val="single"/>
                        </w:rPr>
                      </w:pPr>
                      <w:r w:rsidRPr="00A70C58">
                        <w:rPr>
                          <w:b/>
                          <w:u w:val="single"/>
                        </w:rPr>
                        <w:t xml:space="preserve">The child is judged to be in real and immediate danger: </w:t>
                      </w:r>
                    </w:p>
                    <w:p w14:paraId="7DFFB175" w14:textId="77777777" w:rsidR="00EA119D" w:rsidRPr="008112F7" w:rsidRDefault="00EA119D" w:rsidP="00AC50FF">
                      <w:pPr>
                        <w:pStyle w:val="ListParagraph"/>
                        <w:numPr>
                          <w:ilvl w:val="0"/>
                          <w:numId w:val="7"/>
                        </w:numPr>
                      </w:pPr>
                      <w:r>
                        <w:t>Dial 999 and ask for Police assistance.</w:t>
                      </w:r>
                    </w:p>
                  </w:txbxContent>
                </v:textbox>
                <w10:wrap type="tight" anchorx="margin"/>
              </v:shape>
            </w:pict>
          </mc:Fallback>
        </mc:AlternateContent>
      </w:r>
      <w:r w:rsidR="005C597F"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48" behindDoc="0" locked="0" layoutInCell="1" allowOverlap="1" wp14:anchorId="166BF533" wp14:editId="3C49D72D">
                <wp:simplePos x="0" y="0"/>
                <wp:positionH relativeFrom="leftMargin">
                  <wp:posOffset>4516622</wp:posOffset>
                </wp:positionH>
                <wp:positionV relativeFrom="paragraph">
                  <wp:posOffset>4555948</wp:posOffset>
                </wp:positionV>
                <wp:extent cx="201295" cy="1180214"/>
                <wp:effectExtent l="19050" t="0" r="27305" b="39370"/>
                <wp:wrapNone/>
                <wp:docPr id="89" name="Arrow: Down 89"/>
                <wp:cNvGraphicFramePr/>
                <a:graphic xmlns:a="http://schemas.openxmlformats.org/drawingml/2006/main">
                  <a:graphicData uri="http://schemas.microsoft.com/office/word/2010/wordprocessingShape">
                    <wps:wsp>
                      <wps:cNvSpPr/>
                      <wps:spPr>
                        <a:xfrm>
                          <a:off x="0" y="0"/>
                          <a:ext cx="201295" cy="1180214"/>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7DDD96" id="Arrow: Down 89" o:spid="_x0000_s1026" type="#_x0000_t67" style="position:absolute;margin-left:355.65pt;margin-top:358.75pt;width:15.85pt;height:92.95pt;z-index:25165824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" adj="19758" fillcolor="#00b050" strokecolor="#243f60 [1604]" strokeweight="2pt">
                <w10:wrap anchorx="margin"/>
              </v:shape>
            </w:pict>
          </mc:Fallback>
        </mc:AlternateContent>
      </w:r>
      <w:r w:rsidR="005C597F"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51" behindDoc="0" locked="0" layoutInCell="1" allowOverlap="1" wp14:anchorId="1113E24E" wp14:editId="5C971334">
                <wp:simplePos x="0" y="0"/>
                <wp:positionH relativeFrom="column">
                  <wp:posOffset>5539887</wp:posOffset>
                </wp:positionH>
                <wp:positionV relativeFrom="paragraph">
                  <wp:posOffset>1957941</wp:posOffset>
                </wp:positionV>
                <wp:extent cx="201295" cy="508856"/>
                <wp:effectExtent l="19050" t="0" r="27305" b="43815"/>
                <wp:wrapNone/>
                <wp:docPr id="90" name="Arrow: Down 90"/>
                <wp:cNvGraphicFramePr/>
                <a:graphic xmlns:a="http://schemas.openxmlformats.org/drawingml/2006/main">
                  <a:graphicData uri="http://schemas.microsoft.com/office/word/2010/wordprocessingShape">
                    <wps:wsp>
                      <wps:cNvSpPr/>
                      <wps:spPr>
                        <a:xfrm>
                          <a:off x="0" y="0"/>
                          <a:ext cx="201295" cy="508856"/>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1A11A6" id="Arrow: Down 90" o:spid="_x0000_s1026" type="#_x0000_t67" style="position:absolute;margin-left:436.2pt;margin-top:154.15pt;width:15.85pt;height:40.0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" adj="17328" fillcolor="#00b050" strokecolor="#243f60 [1604]" strokeweight="2pt"/>
            </w:pict>
          </mc:Fallback>
        </mc:AlternateContent>
      </w:r>
      <w:r w:rsidR="00DE1351" w:rsidRPr="0009375B">
        <w:rPr>
          <w:rFonts w:asciiTheme="minorHAnsi" w:hAnsiTheme="minorHAnsi" w:cstheme="minorHAnsi"/>
          <w:noProof/>
          <w:sz w:val="24"/>
          <w:szCs w:val="24"/>
          <w:lang w:eastAsia="en-GB"/>
        </w:rPr>
        <mc:AlternateContent>
          <mc:Choice Requires="wps">
            <w:drawing>
              <wp:anchor distT="0" distB="0" distL="114300" distR="114300" simplePos="0" relativeHeight="251658252" behindDoc="0" locked="0" layoutInCell="1" allowOverlap="1" wp14:anchorId="1F39C9CF" wp14:editId="40D956D5">
                <wp:simplePos x="0" y="0"/>
                <wp:positionH relativeFrom="column">
                  <wp:posOffset>6065875</wp:posOffset>
                </wp:positionH>
                <wp:positionV relativeFrom="paragraph">
                  <wp:posOffset>594995</wp:posOffset>
                </wp:positionV>
                <wp:extent cx="157149" cy="2250219"/>
                <wp:effectExtent l="19050" t="0" r="14605" b="36195"/>
                <wp:wrapNone/>
                <wp:docPr id="87" name="Arrow: Down 87"/>
                <wp:cNvGraphicFramePr/>
                <a:graphic xmlns:a="http://schemas.openxmlformats.org/drawingml/2006/main">
                  <a:graphicData uri="http://schemas.microsoft.com/office/word/2010/wordprocessingShape">
                    <wps:wsp>
                      <wps:cNvSpPr/>
                      <wps:spPr>
                        <a:xfrm>
                          <a:off x="0" y="0"/>
                          <a:ext cx="157149" cy="2250219"/>
                        </a:xfrm>
                        <a:prstGeom prst="downArrow">
                          <a:avLst/>
                        </a:prstGeom>
                        <a:solidFill>
                          <a:srgbClr val="00B050"/>
                        </a:solidFill>
                        <a:ln>
                          <a:solidFill>
                            <a:srgbClr val="0070C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2C80D" id="Arrow: Down 87" o:spid="_x0000_s1026" type="#_x0000_t67" style="position:absolute;margin-left:477.65pt;margin-top:46.85pt;width:12.35pt;height:177.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" adj="20846" fillcolor="#00b050" strokecolor="#0070c0" strokeweight="2pt"/>
            </w:pict>
          </mc:Fallback>
        </mc:AlternateContent>
      </w:r>
      <w:bookmarkStart w:id="0" w:name="_Hlk106286761"/>
      <w:bookmarkEnd w:id="0"/>
      <w:r w:rsidR="00042246" w:rsidRPr="0009375B">
        <w:rPr>
          <w:rFonts w:asciiTheme="minorHAnsi" w:hAnsiTheme="minorHAnsi" w:cstheme="minorHAnsi"/>
          <w:sz w:val="24"/>
          <w:szCs w:val="24"/>
        </w:rPr>
        <w:br w:type="page"/>
      </w:r>
    </w:p>
    <w:p w14:paraId="6D58CD14" w14:textId="77777777" w:rsidR="00BF5784" w:rsidRPr="008F721C" w:rsidRDefault="009003FF" w:rsidP="00BF5784">
      <w:pPr>
        <w:rPr>
          <w:rFonts w:asciiTheme="minorHAnsi" w:hAnsiTheme="minorHAnsi" w:cstheme="minorHAnsi"/>
          <w:b/>
          <w:bCs/>
          <w:i/>
          <w:iCs/>
          <w:sz w:val="24"/>
          <w:szCs w:val="24"/>
        </w:rPr>
      </w:pPr>
      <w:r w:rsidRPr="008F721C">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58278" behindDoc="0" locked="0" layoutInCell="1" allowOverlap="1" wp14:anchorId="6D105582" wp14:editId="192754F9">
                <wp:simplePos x="0" y="0"/>
                <wp:positionH relativeFrom="column">
                  <wp:posOffset>-295275</wp:posOffset>
                </wp:positionH>
                <wp:positionV relativeFrom="paragraph">
                  <wp:posOffset>-925830</wp:posOffset>
                </wp:positionV>
                <wp:extent cx="4114800" cy="8953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3B93E" w14:textId="77777777" w:rsidR="00BF5784" w:rsidRPr="00856EE4" w:rsidRDefault="00BF5784" w:rsidP="00BF5784">
                            <w:pPr>
                              <w:jc w:val="center"/>
                              <w:rPr>
                                <w:rFonts w:cs="Arial"/>
                                <w:b/>
                                <w:color w:val="7800AF"/>
                                <w:sz w:val="48"/>
                              </w:rPr>
                            </w:pPr>
                            <w:r w:rsidRPr="00856EE4">
                              <w:rPr>
                                <w:rFonts w:cs="Arial"/>
                                <w:b/>
                                <w:color w:val="7800AF"/>
                                <w:sz w:val="48"/>
                              </w:rPr>
                              <w:t xml:space="preserve">Responding to an Online Safety Concern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05582" id="Text Box 9" o:spid="_x0000_s1033" type="#_x0000_t202" style="position:absolute;margin-left:-23.25pt;margin-top:-72.9pt;width:324pt;height:70.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" stroked="f">
                <v:textbox>
                  <w:txbxContent>
                    <w:p w14:paraId="5393B93E" w14:textId="77777777" w:rsidR="00BF5784" w:rsidRPr="00856EE4" w:rsidRDefault="00BF5784" w:rsidP="00BF5784">
                      <w:pPr>
                        <w:jc w:val="center"/>
                        <w:rPr>
                          <w:rFonts w:cs="Arial"/>
                          <w:b/>
                          <w:color w:val="7800AF"/>
                          <w:sz w:val="48"/>
                        </w:rPr>
                      </w:pPr>
                      <w:r w:rsidRPr="00856EE4">
                        <w:rPr>
                          <w:rFonts w:cs="Arial"/>
                          <w:b/>
                          <w:color w:val="7800AF"/>
                          <w:sz w:val="48"/>
                        </w:rPr>
                        <w:t xml:space="preserve">Responding to an Online Safety Concern </w:t>
                      </w:r>
                    </w:p>
                  </w:txbxContent>
                </v:textbox>
              </v:shape>
            </w:pict>
          </mc:Fallback>
        </mc:AlternateContent>
      </w:r>
      <w:r w:rsidR="00F56CEE"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93" behindDoc="0" locked="0" layoutInCell="1" allowOverlap="1" wp14:anchorId="0C993EE3" wp14:editId="7FEEC939">
                <wp:simplePos x="0" y="0"/>
                <wp:positionH relativeFrom="column">
                  <wp:posOffset>1892300</wp:posOffset>
                </wp:positionH>
                <wp:positionV relativeFrom="paragraph">
                  <wp:posOffset>155575</wp:posOffset>
                </wp:positionV>
                <wp:extent cx="1943100" cy="733425"/>
                <wp:effectExtent l="0" t="0" r="19050" b="28575"/>
                <wp:wrapNone/>
                <wp:docPr id="36" name="Flowchart: Proces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33425"/>
                        </a:xfrm>
                        <a:prstGeom prst="flowChartProcess">
                          <a:avLst/>
                        </a:prstGeom>
                        <a:solidFill>
                          <a:srgbClr val="FFFFFF"/>
                        </a:solidFill>
                        <a:ln w="9525">
                          <a:solidFill>
                            <a:srgbClr val="000000"/>
                          </a:solidFill>
                          <a:miter lim="800000"/>
                          <a:headEnd/>
                          <a:tailEnd/>
                        </a:ln>
                      </wps:spPr>
                      <wps:txbx>
                        <w:txbxContent>
                          <w:p w14:paraId="4B18DEB2" w14:textId="77777777" w:rsidR="00BF5784" w:rsidRPr="00856EE4" w:rsidRDefault="00BF5784" w:rsidP="00BF5784">
                            <w:pPr>
                              <w:jc w:val="center"/>
                              <w:rPr>
                                <w:rFonts w:cs="Arial"/>
                                <w:b/>
                                <w:color w:val="7800AF"/>
                                <w:sz w:val="36"/>
                              </w:rPr>
                            </w:pPr>
                            <w:r w:rsidRPr="00856EE4">
                              <w:rPr>
                                <w:rFonts w:cs="Arial"/>
                                <w:b/>
                                <w:color w:val="7800AF"/>
                                <w:sz w:val="36"/>
                              </w:rPr>
                              <w:t>Online Safety 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93EE3" id="_x0000_t109" coordsize="21600,21600" o:spt="109" path="m,l,21600r21600,l21600,xe">
                <v:stroke joinstyle="miter"/>
                <v:path gradientshapeok="t" o:connecttype="rect"/>
              </v:shapetype>
              <v:shape id="Flowchart: Process 36" o:spid="_x0000_s1034" type="#_x0000_t109" style="position:absolute;margin-left:149pt;margin-top:12.25pt;width:153pt;height:57.7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">
                <v:textbox>
                  <w:txbxContent>
                    <w:p w14:paraId="4B18DEB2" w14:textId="77777777" w:rsidR="00BF5784" w:rsidRPr="00856EE4" w:rsidRDefault="00BF5784" w:rsidP="00BF5784">
                      <w:pPr>
                        <w:jc w:val="center"/>
                        <w:rPr>
                          <w:rFonts w:cs="Arial"/>
                          <w:b/>
                          <w:color w:val="7800AF"/>
                          <w:sz w:val="36"/>
                        </w:rPr>
                      </w:pPr>
                      <w:r w:rsidRPr="00856EE4">
                        <w:rPr>
                          <w:rFonts w:cs="Arial"/>
                          <w:b/>
                          <w:color w:val="7800AF"/>
                          <w:sz w:val="36"/>
                        </w:rPr>
                        <w:t>Online Safety Incident</w:t>
                      </w:r>
                    </w:p>
                  </w:txbxContent>
                </v:textbox>
              </v:shape>
            </w:pict>
          </mc:Fallback>
        </mc:AlternateContent>
      </w:r>
      <w:r w:rsidR="00C75306"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79" behindDoc="0" locked="0" layoutInCell="1" allowOverlap="1" wp14:anchorId="01A3F99B" wp14:editId="7BBC145D">
                <wp:simplePos x="0" y="0"/>
                <wp:positionH relativeFrom="column">
                  <wp:posOffset>88265</wp:posOffset>
                </wp:positionH>
                <wp:positionV relativeFrom="paragraph">
                  <wp:posOffset>298450</wp:posOffset>
                </wp:positionV>
                <wp:extent cx="1466850" cy="657225"/>
                <wp:effectExtent l="0" t="0" r="19050" b="28575"/>
                <wp:wrapNone/>
                <wp:docPr id="39" name="Flowchart: Proces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57225"/>
                        </a:xfrm>
                        <a:prstGeom prst="flowChartProcess">
                          <a:avLst/>
                        </a:prstGeom>
                        <a:solidFill>
                          <a:srgbClr val="FFFFFF"/>
                        </a:solidFill>
                        <a:ln w="9525">
                          <a:solidFill>
                            <a:srgbClr val="000000"/>
                          </a:solidFill>
                          <a:miter lim="800000"/>
                          <a:headEnd/>
                          <a:tailEnd/>
                        </a:ln>
                      </wps:spPr>
                      <wps:txbx>
                        <w:txbxContent>
                          <w:p w14:paraId="24095019" w14:textId="77777777" w:rsidR="00BF5784" w:rsidRPr="00435669" w:rsidRDefault="00BF5784" w:rsidP="00BF5784">
                            <w:pPr>
                              <w:jc w:val="center"/>
                              <w:rPr>
                                <w:rFonts w:cs="Arial"/>
                                <w:b/>
                                <w:color w:val="FF0096"/>
                                <w:sz w:val="24"/>
                              </w:rPr>
                            </w:pPr>
                            <w:r w:rsidRPr="00435669">
                              <w:rPr>
                                <w:rFonts w:cs="Arial"/>
                                <w:b/>
                                <w:color w:val="FF0096"/>
                                <w:sz w:val="24"/>
                              </w:rPr>
                              <w:t>Illegal or Harmful Contact or Conduct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3F99B" id="Flowchart: Process 39" o:spid="_x0000_s1035" type="#_x0000_t109" style="position:absolute;margin-left:6.95pt;margin-top:23.5pt;width:115.5pt;height:51.7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">
                <v:textbox>
                  <w:txbxContent>
                    <w:p w14:paraId="24095019" w14:textId="77777777" w:rsidR="00BF5784" w:rsidRPr="00435669" w:rsidRDefault="00BF5784" w:rsidP="00BF5784">
                      <w:pPr>
                        <w:jc w:val="center"/>
                        <w:rPr>
                          <w:rFonts w:cs="Arial"/>
                          <w:b/>
                          <w:color w:val="FF0096"/>
                          <w:sz w:val="24"/>
                        </w:rPr>
                      </w:pPr>
                      <w:r w:rsidRPr="00435669">
                        <w:rPr>
                          <w:rFonts w:cs="Arial"/>
                          <w:b/>
                          <w:color w:val="FF0096"/>
                          <w:sz w:val="24"/>
                        </w:rPr>
                        <w:t>Illegal or Harmful Contact or Conduct</w:t>
                      </w:r>
                    </w:p>
                  </w:txbxContent>
                </v:textbox>
              </v:shape>
            </w:pict>
          </mc:Fallback>
        </mc:AlternateContent>
      </w:r>
      <w:r w:rsidR="00C75306"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56" behindDoc="0" locked="0" layoutInCell="1" allowOverlap="1" wp14:anchorId="158A8A2D" wp14:editId="7966284C">
                <wp:simplePos x="0" y="0"/>
                <wp:positionH relativeFrom="column">
                  <wp:posOffset>1457325</wp:posOffset>
                </wp:positionH>
                <wp:positionV relativeFrom="paragraph">
                  <wp:posOffset>466725</wp:posOffset>
                </wp:positionV>
                <wp:extent cx="914400" cy="0"/>
                <wp:effectExtent l="38100" t="76200" r="0"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F7833" id="Straight Connector 3" o:spid="_x0000_s1026" style="position:absolute;flip:x;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36.75pt" to="186.7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">
                <v:stroke endarrow="block"/>
              </v:line>
            </w:pict>
          </mc:Fallback>
        </mc:AlternateContent>
      </w:r>
    </w:p>
    <w:p w14:paraId="1452A7CD" w14:textId="77777777" w:rsidR="00BF5784" w:rsidRPr="008F721C" w:rsidRDefault="00524E36"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81" behindDoc="0" locked="0" layoutInCell="1" allowOverlap="1" wp14:anchorId="3453EDC0" wp14:editId="5F24D6D5">
                <wp:simplePos x="0" y="0"/>
                <wp:positionH relativeFrom="column">
                  <wp:posOffset>4038600</wp:posOffset>
                </wp:positionH>
                <wp:positionV relativeFrom="paragraph">
                  <wp:posOffset>307340</wp:posOffset>
                </wp:positionV>
                <wp:extent cx="2514600" cy="2162175"/>
                <wp:effectExtent l="0" t="0" r="0" b="952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16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E352A" w14:textId="77777777" w:rsidR="00BF5784" w:rsidRPr="008A1046" w:rsidRDefault="00BF5784" w:rsidP="00BF5784">
                            <w:pPr>
                              <w:rPr>
                                <w:rFonts w:cs="Arial"/>
                                <w:b/>
                                <w:color w:val="7800AF"/>
                                <w:sz w:val="24"/>
                                <w:u w:val="single"/>
                              </w:rPr>
                            </w:pPr>
                            <w:r w:rsidRPr="008A1046">
                              <w:rPr>
                                <w:rFonts w:cs="Arial"/>
                                <w:b/>
                                <w:color w:val="7800AF"/>
                                <w:sz w:val="24"/>
                                <w:u w:val="single"/>
                              </w:rPr>
                              <w:t>Key Local Contacts</w:t>
                            </w:r>
                          </w:p>
                          <w:p w14:paraId="49DA8CE9" w14:textId="360CBAA9" w:rsidR="00BF5784" w:rsidRPr="00435669" w:rsidRDefault="00BF5784" w:rsidP="00BF5784">
                            <w:pPr>
                              <w:rPr>
                                <w:rFonts w:cs="Arial"/>
                              </w:rPr>
                            </w:pPr>
                            <w:r w:rsidRPr="00435669">
                              <w:rPr>
                                <w:rFonts w:cs="Arial"/>
                                <w:b/>
                              </w:rPr>
                              <w:t>Designated Safeguarding Lead</w:t>
                            </w:r>
                            <w:r>
                              <w:rPr>
                                <w:rFonts w:cs="Arial"/>
                                <w:b/>
                              </w:rPr>
                              <w:t>(s)</w:t>
                            </w:r>
                            <w:r w:rsidRPr="00435669">
                              <w:rPr>
                                <w:rFonts w:cs="Arial"/>
                                <w:b/>
                              </w:rPr>
                              <w:t>:</w:t>
                            </w:r>
                            <w:r w:rsidRPr="00435669">
                              <w:rPr>
                                <w:rFonts w:cs="Arial"/>
                              </w:rPr>
                              <w:t xml:space="preserve"> </w:t>
                            </w:r>
                            <w:r w:rsidRPr="00435669">
                              <w:rPr>
                                <w:rFonts w:cs="Arial"/>
                                <w:color w:val="FF0000"/>
                              </w:rPr>
                              <w:t xml:space="preserve">Name, </w:t>
                            </w:r>
                            <w:r w:rsidR="001F11E0">
                              <w:rPr>
                                <w:rFonts w:cs="Arial"/>
                                <w:color w:val="FF0000"/>
                              </w:rPr>
                              <w:t>r</w:t>
                            </w:r>
                            <w:r w:rsidRPr="00435669">
                              <w:rPr>
                                <w:rFonts w:cs="Arial"/>
                                <w:color w:val="FF0000"/>
                              </w:rPr>
                              <w:t>ole and contact info</w:t>
                            </w:r>
                          </w:p>
                          <w:p w14:paraId="605C9BC3" w14:textId="77777777" w:rsidR="00BF5784" w:rsidRPr="00435669" w:rsidRDefault="00BF5784" w:rsidP="00BF5784">
                            <w:pPr>
                              <w:rPr>
                                <w:rFonts w:cs="Arial"/>
                              </w:rPr>
                            </w:pPr>
                            <w:r w:rsidRPr="00435669">
                              <w:rPr>
                                <w:rFonts w:cs="Arial"/>
                                <w:b/>
                              </w:rPr>
                              <w:t>Online Safety</w:t>
                            </w:r>
                            <w:r w:rsidR="009F5F0F">
                              <w:rPr>
                                <w:rFonts w:cs="Arial"/>
                                <w:b/>
                              </w:rPr>
                              <w:t xml:space="preserve"> Lead</w:t>
                            </w:r>
                            <w:r w:rsidRPr="00435669">
                              <w:rPr>
                                <w:rFonts w:cs="Arial"/>
                                <w:b/>
                              </w:rPr>
                              <w:t>:</w:t>
                            </w:r>
                            <w:r w:rsidRPr="00435669">
                              <w:rPr>
                                <w:rFonts w:cs="Arial"/>
                              </w:rPr>
                              <w:t xml:space="preserve"> </w:t>
                            </w:r>
                          </w:p>
                          <w:p w14:paraId="5BD06EDD" w14:textId="77777777" w:rsidR="00BF5784" w:rsidRPr="00435669" w:rsidRDefault="008874BE" w:rsidP="00BF5784">
                            <w:pPr>
                              <w:rPr>
                                <w:rFonts w:cs="Arial"/>
                              </w:rPr>
                            </w:pPr>
                            <w:r>
                              <w:rPr>
                                <w:rFonts w:cs="Arial"/>
                                <w:b/>
                              </w:rPr>
                              <w:t>MASH</w:t>
                            </w:r>
                            <w:r w:rsidR="00BF5784" w:rsidRPr="00435669">
                              <w:rPr>
                                <w:rFonts w:cs="Arial"/>
                                <w:b/>
                              </w:rPr>
                              <w:t>:</w:t>
                            </w:r>
                            <w:r w:rsidR="00BF5784" w:rsidRPr="00435669">
                              <w:rPr>
                                <w:rFonts w:cs="Arial"/>
                              </w:rPr>
                              <w:t xml:space="preserve"> </w:t>
                            </w:r>
                            <w:r>
                              <w:rPr>
                                <w:rFonts w:cs="Arial"/>
                              </w:rPr>
                              <w:t>01803 208100</w:t>
                            </w:r>
                          </w:p>
                          <w:p w14:paraId="663A0B1F" w14:textId="77777777" w:rsidR="00BF5784" w:rsidRPr="00435669" w:rsidRDefault="00BF5784" w:rsidP="00BF5784">
                            <w:pPr>
                              <w:rPr>
                                <w:rFonts w:cs="Arial"/>
                              </w:rPr>
                            </w:pPr>
                            <w:r w:rsidRPr="00435669">
                              <w:rPr>
                                <w:rFonts w:cs="Arial"/>
                                <w:b/>
                              </w:rPr>
                              <w:t>LADO:</w:t>
                            </w:r>
                            <w:r w:rsidRPr="00435669">
                              <w:rPr>
                                <w:rFonts w:cs="Arial"/>
                              </w:rPr>
                              <w:t xml:space="preserve"> </w:t>
                            </w:r>
                            <w:r w:rsidR="0055630A" w:rsidRPr="0055630A">
                              <w:rPr>
                                <w:rFonts w:cs="Arial"/>
                              </w:rPr>
                              <w:t>01803 208541</w:t>
                            </w:r>
                          </w:p>
                          <w:p w14:paraId="5BC9813F" w14:textId="77777777" w:rsidR="00BF5784" w:rsidRPr="00435669" w:rsidRDefault="00BF5784" w:rsidP="00BF5784">
                            <w:pPr>
                              <w:rPr>
                                <w:rFonts w:cs="Arial"/>
                              </w:rPr>
                            </w:pPr>
                            <w:r w:rsidRPr="00435669">
                              <w:rPr>
                                <w:rFonts w:cs="Arial"/>
                                <w:b/>
                              </w:rPr>
                              <w:t>Police:</w:t>
                            </w:r>
                            <w:r w:rsidRPr="00435669">
                              <w:rPr>
                                <w:rFonts w:cs="Arial"/>
                              </w:rPr>
                              <w:t xml:space="preserve"> 101 or 999 if immediate risk of harm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3EDC0" id="Text Box 69" o:spid="_x0000_s1036" type="#_x0000_t202" style="position:absolute;margin-left:318pt;margin-top:24.2pt;width:198pt;height:170.2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" stroked="f">
                <v:textbox>
                  <w:txbxContent>
                    <w:p w14:paraId="68CE352A" w14:textId="77777777" w:rsidR="00BF5784" w:rsidRPr="008A1046" w:rsidRDefault="00BF5784" w:rsidP="00BF5784">
                      <w:pPr>
                        <w:rPr>
                          <w:rFonts w:cs="Arial"/>
                          <w:b/>
                          <w:color w:val="7800AF"/>
                          <w:sz w:val="24"/>
                          <w:u w:val="single"/>
                        </w:rPr>
                      </w:pPr>
                      <w:r w:rsidRPr="008A1046">
                        <w:rPr>
                          <w:rFonts w:cs="Arial"/>
                          <w:b/>
                          <w:color w:val="7800AF"/>
                          <w:sz w:val="24"/>
                          <w:u w:val="single"/>
                        </w:rPr>
                        <w:t>Key Local Contacts</w:t>
                      </w:r>
                    </w:p>
                    <w:p w14:paraId="49DA8CE9" w14:textId="360CBAA9" w:rsidR="00BF5784" w:rsidRPr="00435669" w:rsidRDefault="00BF5784" w:rsidP="00BF5784">
                      <w:pPr>
                        <w:rPr>
                          <w:rFonts w:cs="Arial"/>
                        </w:rPr>
                      </w:pPr>
                      <w:r w:rsidRPr="00435669">
                        <w:rPr>
                          <w:rFonts w:cs="Arial"/>
                          <w:b/>
                        </w:rPr>
                        <w:t>Designated Safeguarding Lead</w:t>
                      </w:r>
                      <w:r>
                        <w:rPr>
                          <w:rFonts w:cs="Arial"/>
                          <w:b/>
                        </w:rPr>
                        <w:t>(s)</w:t>
                      </w:r>
                      <w:r w:rsidRPr="00435669">
                        <w:rPr>
                          <w:rFonts w:cs="Arial"/>
                          <w:b/>
                        </w:rPr>
                        <w:t>:</w:t>
                      </w:r>
                      <w:r w:rsidRPr="00435669">
                        <w:rPr>
                          <w:rFonts w:cs="Arial"/>
                        </w:rPr>
                        <w:t xml:space="preserve"> </w:t>
                      </w:r>
                      <w:r w:rsidRPr="00435669">
                        <w:rPr>
                          <w:rFonts w:cs="Arial"/>
                          <w:color w:val="FF0000"/>
                        </w:rPr>
                        <w:t xml:space="preserve">Name, </w:t>
                      </w:r>
                      <w:r w:rsidR="001F11E0">
                        <w:rPr>
                          <w:rFonts w:cs="Arial"/>
                          <w:color w:val="FF0000"/>
                        </w:rPr>
                        <w:t>r</w:t>
                      </w:r>
                      <w:r w:rsidRPr="00435669">
                        <w:rPr>
                          <w:rFonts w:cs="Arial"/>
                          <w:color w:val="FF0000"/>
                        </w:rPr>
                        <w:t>ole and contact info</w:t>
                      </w:r>
                    </w:p>
                    <w:p w14:paraId="605C9BC3" w14:textId="77777777" w:rsidR="00BF5784" w:rsidRPr="00435669" w:rsidRDefault="00BF5784" w:rsidP="00BF5784">
                      <w:pPr>
                        <w:rPr>
                          <w:rFonts w:cs="Arial"/>
                        </w:rPr>
                      </w:pPr>
                      <w:r w:rsidRPr="00435669">
                        <w:rPr>
                          <w:rFonts w:cs="Arial"/>
                          <w:b/>
                        </w:rPr>
                        <w:t>Online Safety</w:t>
                      </w:r>
                      <w:r w:rsidR="009F5F0F">
                        <w:rPr>
                          <w:rFonts w:cs="Arial"/>
                          <w:b/>
                        </w:rPr>
                        <w:t xml:space="preserve"> Lead</w:t>
                      </w:r>
                      <w:r w:rsidRPr="00435669">
                        <w:rPr>
                          <w:rFonts w:cs="Arial"/>
                          <w:b/>
                        </w:rPr>
                        <w:t>:</w:t>
                      </w:r>
                      <w:r w:rsidRPr="00435669">
                        <w:rPr>
                          <w:rFonts w:cs="Arial"/>
                        </w:rPr>
                        <w:t xml:space="preserve"> </w:t>
                      </w:r>
                    </w:p>
                    <w:p w14:paraId="5BD06EDD" w14:textId="77777777" w:rsidR="00BF5784" w:rsidRPr="00435669" w:rsidRDefault="008874BE" w:rsidP="00BF5784">
                      <w:pPr>
                        <w:rPr>
                          <w:rFonts w:cs="Arial"/>
                        </w:rPr>
                      </w:pPr>
                      <w:r>
                        <w:rPr>
                          <w:rFonts w:cs="Arial"/>
                          <w:b/>
                        </w:rPr>
                        <w:t>MASH</w:t>
                      </w:r>
                      <w:r w:rsidR="00BF5784" w:rsidRPr="00435669">
                        <w:rPr>
                          <w:rFonts w:cs="Arial"/>
                          <w:b/>
                        </w:rPr>
                        <w:t>:</w:t>
                      </w:r>
                      <w:r w:rsidR="00BF5784" w:rsidRPr="00435669">
                        <w:rPr>
                          <w:rFonts w:cs="Arial"/>
                        </w:rPr>
                        <w:t xml:space="preserve"> </w:t>
                      </w:r>
                      <w:r>
                        <w:rPr>
                          <w:rFonts w:cs="Arial"/>
                        </w:rPr>
                        <w:t>01803 208100</w:t>
                      </w:r>
                    </w:p>
                    <w:p w14:paraId="663A0B1F" w14:textId="77777777" w:rsidR="00BF5784" w:rsidRPr="00435669" w:rsidRDefault="00BF5784" w:rsidP="00BF5784">
                      <w:pPr>
                        <w:rPr>
                          <w:rFonts w:cs="Arial"/>
                        </w:rPr>
                      </w:pPr>
                      <w:r w:rsidRPr="00435669">
                        <w:rPr>
                          <w:rFonts w:cs="Arial"/>
                          <w:b/>
                        </w:rPr>
                        <w:t>LADO:</w:t>
                      </w:r>
                      <w:r w:rsidRPr="00435669">
                        <w:rPr>
                          <w:rFonts w:cs="Arial"/>
                        </w:rPr>
                        <w:t xml:space="preserve"> </w:t>
                      </w:r>
                      <w:r w:rsidR="0055630A" w:rsidRPr="0055630A">
                        <w:rPr>
                          <w:rFonts w:cs="Arial"/>
                        </w:rPr>
                        <w:t>01803 208541</w:t>
                      </w:r>
                    </w:p>
                    <w:p w14:paraId="5BC9813F" w14:textId="77777777" w:rsidR="00BF5784" w:rsidRPr="00435669" w:rsidRDefault="00BF5784" w:rsidP="00BF5784">
                      <w:pPr>
                        <w:rPr>
                          <w:rFonts w:cs="Arial"/>
                        </w:rPr>
                      </w:pPr>
                      <w:r w:rsidRPr="00435669">
                        <w:rPr>
                          <w:rFonts w:cs="Arial"/>
                          <w:b/>
                        </w:rPr>
                        <w:t>Police:</w:t>
                      </w:r>
                      <w:r w:rsidRPr="00435669">
                        <w:rPr>
                          <w:rFonts w:cs="Arial"/>
                        </w:rPr>
                        <w:t xml:space="preserve"> 101 or 999 if immediate risk of harm</w:t>
                      </w:r>
                    </w:p>
                  </w:txbxContent>
                </v:textbox>
              </v:shape>
            </w:pict>
          </mc:Fallback>
        </mc:AlternateContent>
      </w:r>
      <w:r w:rsidR="00254F80"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13" behindDoc="1" locked="0" layoutInCell="1" allowOverlap="1" wp14:anchorId="71E4F389" wp14:editId="23528086">
                <wp:simplePos x="0" y="0"/>
                <wp:positionH relativeFrom="page">
                  <wp:posOffset>989330</wp:posOffset>
                </wp:positionH>
                <wp:positionV relativeFrom="paragraph">
                  <wp:posOffset>1680845</wp:posOffset>
                </wp:positionV>
                <wp:extent cx="1495425" cy="762000"/>
                <wp:effectExtent l="0" t="0" r="28575" b="19050"/>
                <wp:wrapTight wrapText="bothSides">
                  <wp:wrapPolygon edited="0">
                    <wp:start x="0" y="0"/>
                    <wp:lineTo x="0" y="21600"/>
                    <wp:lineTo x="21738" y="21600"/>
                    <wp:lineTo x="21738" y="0"/>
                    <wp:lineTo x="0" y="0"/>
                  </wp:wrapPolygon>
                </wp:wrapTight>
                <wp:docPr id="55" name="Flowchart: Proces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762000"/>
                        </a:xfrm>
                        <a:prstGeom prst="flowChartProcess">
                          <a:avLst/>
                        </a:prstGeom>
                        <a:solidFill>
                          <a:srgbClr val="FFFFFF"/>
                        </a:solidFill>
                        <a:ln w="9525">
                          <a:solidFill>
                            <a:srgbClr val="000000"/>
                          </a:solidFill>
                          <a:miter lim="800000"/>
                          <a:headEnd/>
                          <a:tailEnd/>
                        </a:ln>
                      </wps:spPr>
                      <wps:txbx>
                        <w:txbxContent>
                          <w:p w14:paraId="3D942AA0" w14:textId="77777777" w:rsidR="00BF5784" w:rsidRDefault="00BF5784" w:rsidP="00BF5784">
                            <w:pPr>
                              <w:rPr>
                                <w:rFonts w:cs="Arial"/>
                              </w:rPr>
                            </w:pPr>
                            <w:r>
                              <w:rPr>
                                <w:rFonts w:cs="Arial"/>
                              </w:rPr>
                              <w:t xml:space="preserve">Report to agencies, as appropriate and in line with </w:t>
                            </w:r>
                            <w:r w:rsidRPr="00EE3BA4">
                              <w:rPr>
                                <w:rFonts w:cs="Arial"/>
                              </w:rPr>
                              <w:t>child protectio</w:t>
                            </w:r>
                            <w:r>
                              <w:rPr>
                                <w:rFonts w:cs="Arial"/>
                              </w:rPr>
                              <w:t xml:space="preserve">n procedure. </w:t>
                            </w:r>
                          </w:p>
                          <w:p w14:paraId="78340D6B" w14:textId="77777777" w:rsidR="00BF5784" w:rsidRPr="00EE3BA4" w:rsidRDefault="00BF5784" w:rsidP="00BF5784">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4F389" id="Flowchart: Process 55" o:spid="_x0000_s1037" type="#_x0000_t109" style="position:absolute;margin-left:77.9pt;margin-top:132.35pt;width:117.75pt;height:60pt;z-index:-2516581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">
                <v:textbox>
                  <w:txbxContent>
                    <w:p w14:paraId="3D942AA0" w14:textId="77777777" w:rsidR="00BF5784" w:rsidRDefault="00BF5784" w:rsidP="00BF5784">
                      <w:pPr>
                        <w:rPr>
                          <w:rFonts w:cs="Arial"/>
                        </w:rPr>
                      </w:pPr>
                      <w:r>
                        <w:rPr>
                          <w:rFonts w:cs="Arial"/>
                        </w:rPr>
                        <w:t xml:space="preserve">Report to agencies, as appropriate and in line with </w:t>
                      </w:r>
                      <w:r w:rsidRPr="00EE3BA4">
                        <w:rPr>
                          <w:rFonts w:cs="Arial"/>
                        </w:rPr>
                        <w:t>child protectio</w:t>
                      </w:r>
                      <w:r>
                        <w:rPr>
                          <w:rFonts w:cs="Arial"/>
                        </w:rPr>
                        <w:t xml:space="preserve">n procedure. </w:t>
                      </w:r>
                    </w:p>
                    <w:p w14:paraId="78340D6B" w14:textId="77777777" w:rsidR="00BF5784" w:rsidRPr="00EE3BA4" w:rsidRDefault="00BF5784" w:rsidP="00BF5784">
                      <w:pPr>
                        <w:rPr>
                          <w:rFonts w:cs="Arial"/>
                        </w:rPr>
                      </w:pPr>
                    </w:p>
                  </w:txbxContent>
                </v:textbox>
                <w10:wrap type="tight" anchorx="page"/>
              </v:shape>
            </w:pict>
          </mc:Fallback>
        </mc:AlternateContent>
      </w:r>
    </w:p>
    <w:p w14:paraId="7FF3C524" w14:textId="77777777" w:rsidR="00BF5784" w:rsidRPr="008F721C" w:rsidRDefault="00524E36"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58" behindDoc="0" locked="0" layoutInCell="1" allowOverlap="1" wp14:anchorId="1E3C9056" wp14:editId="2F1951AC">
                <wp:simplePos x="0" y="0"/>
                <wp:positionH relativeFrom="column">
                  <wp:posOffset>823595</wp:posOffset>
                </wp:positionH>
                <wp:positionV relativeFrom="paragraph">
                  <wp:posOffset>292100</wp:posOffset>
                </wp:positionV>
                <wp:extent cx="0" cy="314325"/>
                <wp:effectExtent l="76200" t="0" r="57150" b="4762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43C72" id="Straight Connector 40"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23pt" to="64.8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">
                <v:stroke endarrow="block"/>
              </v:line>
            </w:pict>
          </mc:Fallback>
        </mc:AlternateContent>
      </w:r>
      <w:r w:rsidR="00561E26">
        <w:rPr>
          <w:rFonts w:asciiTheme="minorHAnsi" w:hAnsiTheme="minorHAnsi" w:cstheme="minorHAnsi"/>
          <w:noProof/>
          <w:sz w:val="24"/>
          <w:szCs w:val="24"/>
        </w:rPr>
        <mc:AlternateContent>
          <mc:Choice Requires="wps">
            <w:drawing>
              <wp:anchor distT="0" distB="0" distL="114300" distR="114300" simplePos="0" relativeHeight="251658322" behindDoc="0" locked="0" layoutInCell="1" allowOverlap="1" wp14:anchorId="1C836F6E" wp14:editId="6DF2352C">
                <wp:simplePos x="0" y="0"/>
                <wp:positionH relativeFrom="column">
                  <wp:posOffset>2865755</wp:posOffset>
                </wp:positionH>
                <wp:positionV relativeFrom="paragraph">
                  <wp:posOffset>215900</wp:posOffset>
                </wp:positionV>
                <wp:extent cx="0" cy="1895475"/>
                <wp:effectExtent l="76200" t="0" r="95250" b="47625"/>
                <wp:wrapNone/>
                <wp:docPr id="44" name="Straight Arrow Connector 44"/>
                <wp:cNvGraphicFramePr/>
                <a:graphic xmlns:a="http://schemas.openxmlformats.org/drawingml/2006/main">
                  <a:graphicData uri="http://schemas.microsoft.com/office/word/2010/wordprocessingShape">
                    <wps:wsp>
                      <wps:cNvCnPr/>
                      <wps:spPr>
                        <a:xfrm>
                          <a:off x="0" y="0"/>
                          <a:ext cx="0" cy="1895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ECFA539" id="_x0000_t32" coordsize="21600,21600" o:spt="32" o:oned="t" path="m,l21600,21600e" filled="f">
                <v:path arrowok="t" fillok="f" o:connecttype="none"/>
                <o:lock v:ext="edit" shapetype="t"/>
              </v:shapetype>
              <v:shape id="Straight Arrow Connector 44" o:spid="_x0000_s1026" type="#_x0000_t32" style="position:absolute;margin-left:225.65pt;margin-top:17pt;width:0;height:149.25pt;z-index:2516583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" strokecolor="black [3040]">
                <v:stroke endarrow="block"/>
              </v:shape>
            </w:pict>
          </mc:Fallback>
        </mc:AlternateContent>
      </w:r>
    </w:p>
    <w:p w14:paraId="45DEFF46" w14:textId="77777777" w:rsidR="00BF5784" w:rsidRPr="008F721C" w:rsidRDefault="00C75306"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68" behindDoc="1" locked="0" layoutInCell="1" allowOverlap="1" wp14:anchorId="159E6787" wp14:editId="4DBA4465">
                <wp:simplePos x="0" y="0"/>
                <wp:positionH relativeFrom="column">
                  <wp:posOffset>79375</wp:posOffset>
                </wp:positionH>
                <wp:positionV relativeFrom="paragraph">
                  <wp:posOffset>281940</wp:posOffset>
                </wp:positionV>
                <wp:extent cx="1495425" cy="428625"/>
                <wp:effectExtent l="0" t="0" r="28575" b="28575"/>
                <wp:wrapTight wrapText="bothSides">
                  <wp:wrapPolygon edited="0">
                    <wp:start x="0" y="0"/>
                    <wp:lineTo x="0" y="22080"/>
                    <wp:lineTo x="21738" y="22080"/>
                    <wp:lineTo x="21738" y="0"/>
                    <wp:lineTo x="0" y="0"/>
                  </wp:wrapPolygon>
                </wp:wrapTight>
                <wp:docPr id="68" name="Flowchart: Process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28625"/>
                        </a:xfrm>
                        <a:prstGeom prst="flowChartProcess">
                          <a:avLst/>
                        </a:prstGeom>
                        <a:solidFill>
                          <a:srgbClr val="FFFFFF"/>
                        </a:solidFill>
                        <a:ln w="9525">
                          <a:solidFill>
                            <a:srgbClr val="000000"/>
                          </a:solidFill>
                          <a:miter lim="800000"/>
                          <a:headEnd/>
                          <a:tailEnd/>
                        </a:ln>
                      </wps:spPr>
                      <wps:txbx>
                        <w:txbxContent>
                          <w:p w14:paraId="3B544D3B" w14:textId="77777777" w:rsidR="00BF5784" w:rsidRPr="00EE3BA4" w:rsidRDefault="00BF5784" w:rsidP="00BF5784">
                            <w:pPr>
                              <w:rPr>
                                <w:rFonts w:cs="Arial"/>
                              </w:rPr>
                            </w:pPr>
                            <w:r w:rsidRPr="00EE3BA4">
                              <w:rPr>
                                <w:rFonts w:cs="Arial"/>
                              </w:rPr>
                              <w:t xml:space="preserve">Inform the Designated </w:t>
                            </w:r>
                            <w:r>
                              <w:rPr>
                                <w:rFonts w:cs="Arial"/>
                              </w:rPr>
                              <w:t xml:space="preserve">Safeguarding Lead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E6787" id="Flowchart: Process 68" o:spid="_x0000_s1038" type="#_x0000_t109" style="position:absolute;margin-left:6.25pt;margin-top:22.2pt;width:117.75pt;height:33.75pt;z-index:-251658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">
                <v:textbox>
                  <w:txbxContent>
                    <w:p w14:paraId="3B544D3B" w14:textId="77777777" w:rsidR="00BF5784" w:rsidRPr="00EE3BA4" w:rsidRDefault="00BF5784" w:rsidP="00BF5784">
                      <w:pPr>
                        <w:rPr>
                          <w:rFonts w:cs="Arial"/>
                        </w:rPr>
                      </w:pPr>
                      <w:r w:rsidRPr="00EE3BA4">
                        <w:rPr>
                          <w:rFonts w:cs="Arial"/>
                        </w:rPr>
                        <w:t xml:space="preserve">Inform the Designated </w:t>
                      </w:r>
                      <w:r>
                        <w:rPr>
                          <w:rFonts w:cs="Arial"/>
                        </w:rPr>
                        <w:t xml:space="preserve">Safeguarding Lead </w:t>
                      </w:r>
                    </w:p>
                  </w:txbxContent>
                </v:textbox>
                <w10:wrap type="tight"/>
              </v:shape>
            </w:pict>
          </mc:Fallback>
        </mc:AlternateContent>
      </w:r>
    </w:p>
    <w:p w14:paraId="2C239BF6" w14:textId="77777777" w:rsidR="00BF5784" w:rsidRPr="008F721C" w:rsidRDefault="00BF5784" w:rsidP="00BF5784">
      <w:pPr>
        <w:rPr>
          <w:rFonts w:asciiTheme="minorHAnsi" w:hAnsiTheme="minorHAnsi" w:cstheme="minorHAnsi"/>
          <w:sz w:val="24"/>
          <w:szCs w:val="24"/>
        </w:rPr>
      </w:pPr>
    </w:p>
    <w:p w14:paraId="6D2309CD" w14:textId="77777777" w:rsidR="00BF5784" w:rsidRPr="008F721C" w:rsidRDefault="00C75306"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12" behindDoc="0" locked="0" layoutInCell="1" allowOverlap="1" wp14:anchorId="2D1BEBAD" wp14:editId="7DDEAE21">
                <wp:simplePos x="0" y="0"/>
                <wp:positionH relativeFrom="column">
                  <wp:posOffset>823595</wp:posOffset>
                </wp:positionH>
                <wp:positionV relativeFrom="paragraph">
                  <wp:posOffset>59690</wp:posOffset>
                </wp:positionV>
                <wp:extent cx="0" cy="304800"/>
                <wp:effectExtent l="76200" t="0" r="57150" b="571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BB0BB" id="Straight Connector 58" o:spid="_x0000_s1026" style="position:absolute;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4.7pt" to="64.8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">
                <v:stroke endarrow="block"/>
              </v:line>
            </w:pict>
          </mc:Fallback>
        </mc:AlternateContent>
      </w:r>
      <w:r w:rsidR="00BF5784"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54" behindDoc="0" locked="0" layoutInCell="1" allowOverlap="1" wp14:anchorId="27A6AE9E" wp14:editId="62CB2737">
                <wp:simplePos x="0" y="0"/>
                <wp:positionH relativeFrom="column">
                  <wp:posOffset>-1352550</wp:posOffset>
                </wp:positionH>
                <wp:positionV relativeFrom="paragraph">
                  <wp:posOffset>240664</wp:posOffset>
                </wp:positionV>
                <wp:extent cx="247650" cy="19050"/>
                <wp:effectExtent l="0" t="57150" r="38100" b="7620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FD1DB" id="Straight Connector 64" o:spid="_x0000_s1026" style="position:absolute;flip:y;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8.95pt" to="-87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">
                <v:stroke endarrow="block"/>
              </v:line>
            </w:pict>
          </mc:Fallback>
        </mc:AlternateContent>
      </w:r>
    </w:p>
    <w:p w14:paraId="743BEAB7" w14:textId="77777777" w:rsidR="00BF5784" w:rsidRPr="008F721C" w:rsidRDefault="00EC368C"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01" behindDoc="0" locked="0" layoutInCell="1" allowOverlap="1" wp14:anchorId="449676AA" wp14:editId="26AC534E">
                <wp:simplePos x="0" y="0"/>
                <wp:positionH relativeFrom="column">
                  <wp:posOffset>-657225</wp:posOffset>
                </wp:positionH>
                <wp:positionV relativeFrom="paragraph">
                  <wp:posOffset>398145</wp:posOffset>
                </wp:positionV>
                <wp:extent cx="0" cy="6055360"/>
                <wp:effectExtent l="0" t="0" r="38100" b="2159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05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A0614" id="Straight Connector 25" o:spid="_x0000_s1026" style="position:absolute;flip:x;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31.35pt" to="-51.75pt,5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"/>
            </w:pict>
          </mc:Fallback>
        </mc:AlternateContent>
      </w:r>
      <w:r w:rsidR="00AE1A33"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03" behindDoc="0" locked="0" layoutInCell="1" allowOverlap="1" wp14:anchorId="2DAC5805" wp14:editId="3C04A783">
                <wp:simplePos x="0" y="0"/>
                <wp:positionH relativeFrom="column">
                  <wp:posOffset>-657225</wp:posOffset>
                </wp:positionH>
                <wp:positionV relativeFrom="paragraph">
                  <wp:posOffset>398145</wp:posOffset>
                </wp:positionV>
                <wp:extent cx="790575" cy="0"/>
                <wp:effectExtent l="0" t="0" r="0" b="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6598D" id="Straight Connector 82" o:spid="_x0000_s1026" style="position:absolute;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31.35pt" to="10.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"/>
            </w:pict>
          </mc:Fallback>
        </mc:AlternateContent>
      </w:r>
    </w:p>
    <w:p w14:paraId="39A86864" w14:textId="77777777" w:rsidR="00BF5784" w:rsidRPr="008F721C" w:rsidRDefault="00BF5784" w:rsidP="00BF5784">
      <w:pPr>
        <w:rPr>
          <w:rFonts w:asciiTheme="minorHAnsi" w:hAnsiTheme="minorHAnsi" w:cstheme="minorHAnsi"/>
          <w:sz w:val="24"/>
          <w:szCs w:val="24"/>
        </w:rPr>
      </w:pPr>
    </w:p>
    <w:p w14:paraId="0CB98C30" w14:textId="77777777" w:rsidR="00BF5784" w:rsidRPr="008F721C" w:rsidRDefault="00AA58F4"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72" behindDoc="0" locked="0" layoutInCell="1" allowOverlap="1" wp14:anchorId="770D7E5E" wp14:editId="25C4FFFB">
                <wp:simplePos x="0" y="0"/>
                <wp:positionH relativeFrom="column">
                  <wp:posOffset>2865755</wp:posOffset>
                </wp:positionH>
                <wp:positionV relativeFrom="paragraph">
                  <wp:posOffset>207645</wp:posOffset>
                </wp:positionV>
                <wp:extent cx="0" cy="304800"/>
                <wp:effectExtent l="76200" t="0" r="57150" b="571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9185A" id="Straight Connector 74" o:spid="_x0000_s1026" style="position:absolute;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5pt,16.35pt" to="225.6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">
                <v:stroke endarrow="block"/>
              </v:line>
            </w:pict>
          </mc:Fallback>
        </mc:AlternateContent>
      </w: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61" behindDoc="0" locked="0" layoutInCell="1" allowOverlap="1" wp14:anchorId="5DCD5AF7" wp14:editId="14857925">
                <wp:simplePos x="0" y="0"/>
                <wp:positionH relativeFrom="column">
                  <wp:posOffset>322580</wp:posOffset>
                </wp:positionH>
                <wp:positionV relativeFrom="paragraph">
                  <wp:posOffset>210185</wp:posOffset>
                </wp:positionV>
                <wp:extent cx="0" cy="457200"/>
                <wp:effectExtent l="76200" t="0" r="57150" b="571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EBE28" id="Straight Connector 51" o:spid="_x0000_s1026"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pt,16.55pt" to="25.4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">
                <v:stroke endarrow="block"/>
              </v:line>
            </w:pict>
          </mc:Fallback>
        </mc:AlternateContent>
      </w: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71" behindDoc="0" locked="0" layoutInCell="1" allowOverlap="1" wp14:anchorId="2E552D23" wp14:editId="4CD6C11F">
                <wp:simplePos x="0" y="0"/>
                <wp:positionH relativeFrom="column">
                  <wp:posOffset>5408930</wp:posOffset>
                </wp:positionH>
                <wp:positionV relativeFrom="paragraph">
                  <wp:posOffset>200660</wp:posOffset>
                </wp:positionV>
                <wp:extent cx="0" cy="457200"/>
                <wp:effectExtent l="76200" t="0" r="57150" b="571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DD740" id="Straight Connector 73" o:spid="_x0000_s1026" style="position:absolute;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9pt,15.8pt" to="425.9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">
                <v:stroke endarrow="block"/>
              </v:line>
            </w:pict>
          </mc:Fallback>
        </mc:AlternateContent>
      </w:r>
      <w:r w:rsidR="00BB6D0C"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59" behindDoc="0" locked="0" layoutInCell="1" allowOverlap="1" wp14:anchorId="244CEA3E" wp14:editId="126A9B71">
                <wp:simplePos x="0" y="0"/>
                <wp:positionH relativeFrom="column">
                  <wp:posOffset>325755</wp:posOffset>
                </wp:positionH>
                <wp:positionV relativeFrom="paragraph">
                  <wp:posOffset>210820</wp:posOffset>
                </wp:positionV>
                <wp:extent cx="5076825"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78826" id="Straight Connector 47"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6.6pt" to="425.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"/>
            </w:pict>
          </mc:Fallback>
        </mc:AlternateContent>
      </w:r>
    </w:p>
    <w:p w14:paraId="4543C855" w14:textId="77777777" w:rsidR="00BF5784" w:rsidRPr="008F721C" w:rsidRDefault="00101C1D"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62" behindDoc="0" locked="0" layoutInCell="1" allowOverlap="1" wp14:anchorId="3294A88B" wp14:editId="4588111A">
                <wp:simplePos x="0" y="0"/>
                <wp:positionH relativeFrom="column">
                  <wp:posOffset>-495300</wp:posOffset>
                </wp:positionH>
                <wp:positionV relativeFrom="paragraph">
                  <wp:posOffset>355600</wp:posOffset>
                </wp:positionV>
                <wp:extent cx="1638300" cy="2667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66700"/>
                        </a:xfrm>
                        <a:prstGeom prst="rect">
                          <a:avLst/>
                        </a:prstGeom>
                        <a:solidFill>
                          <a:srgbClr val="FFFFFF"/>
                        </a:solidFill>
                        <a:ln w="9525">
                          <a:solidFill>
                            <a:srgbClr val="000000"/>
                          </a:solidFill>
                          <a:miter lim="800000"/>
                          <a:headEnd/>
                          <a:tailEnd/>
                        </a:ln>
                      </wps:spPr>
                      <wps:txbx>
                        <w:txbxContent>
                          <w:p w14:paraId="5E97D43E" w14:textId="77777777" w:rsidR="00BF5784" w:rsidRPr="00435669" w:rsidRDefault="00BF5784" w:rsidP="00BF5784">
                            <w:pPr>
                              <w:jc w:val="center"/>
                              <w:rPr>
                                <w:rFonts w:cs="Arial"/>
                                <w:b/>
                                <w:color w:val="FF0096"/>
                                <w:sz w:val="24"/>
                              </w:rPr>
                            </w:pPr>
                            <w:r w:rsidRPr="00435669">
                              <w:rPr>
                                <w:rFonts w:cs="Arial"/>
                                <w:b/>
                                <w:color w:val="FF0096"/>
                                <w:sz w:val="24"/>
                              </w:rPr>
                              <w:t>Illegal Content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94A88B" id="Text Box 10" o:spid="_x0000_s1039" type="#_x0000_t202" style="position:absolute;margin-left:-39pt;margin-top:28pt;width:129pt;height:21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">
                <v:textbox>
                  <w:txbxContent>
                    <w:p w14:paraId="5E97D43E" w14:textId="77777777" w:rsidR="00BF5784" w:rsidRPr="00435669" w:rsidRDefault="00BF5784" w:rsidP="00BF5784">
                      <w:pPr>
                        <w:jc w:val="center"/>
                        <w:rPr>
                          <w:rFonts w:cs="Arial"/>
                          <w:b/>
                          <w:color w:val="FF0096"/>
                          <w:sz w:val="24"/>
                        </w:rPr>
                      </w:pPr>
                      <w:r w:rsidRPr="00435669">
                        <w:rPr>
                          <w:rFonts w:cs="Arial"/>
                          <w:b/>
                          <w:color w:val="FF0096"/>
                          <w:sz w:val="24"/>
                        </w:rPr>
                        <w:t>Illegal Content</w:t>
                      </w:r>
                    </w:p>
                  </w:txbxContent>
                </v:textbox>
              </v:shape>
            </w:pict>
          </mc:Fallback>
        </mc:AlternateContent>
      </w:r>
      <w:r w:rsidR="005D5EFF"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70" behindDoc="0" locked="0" layoutInCell="1" allowOverlap="1" wp14:anchorId="5BD042E1" wp14:editId="240618F3">
                <wp:simplePos x="0" y="0"/>
                <wp:positionH relativeFrom="column">
                  <wp:posOffset>2235835</wp:posOffset>
                </wp:positionH>
                <wp:positionV relativeFrom="paragraph">
                  <wp:posOffset>273050</wp:posOffset>
                </wp:positionV>
                <wp:extent cx="1266825" cy="266065"/>
                <wp:effectExtent l="0" t="0" r="28575" b="1968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66065"/>
                        </a:xfrm>
                        <a:prstGeom prst="rect">
                          <a:avLst/>
                        </a:prstGeom>
                        <a:solidFill>
                          <a:srgbClr val="FFFFFF"/>
                        </a:solidFill>
                        <a:ln w="9525">
                          <a:solidFill>
                            <a:srgbClr val="000000"/>
                          </a:solidFill>
                          <a:miter lim="800000"/>
                          <a:headEnd/>
                          <a:tailEnd/>
                        </a:ln>
                      </wps:spPr>
                      <wps:txbx>
                        <w:txbxContent>
                          <w:p w14:paraId="46C74E64" w14:textId="77777777" w:rsidR="00BF5784" w:rsidRPr="008A1046" w:rsidRDefault="00BF5784" w:rsidP="00BF5784">
                            <w:pPr>
                              <w:jc w:val="center"/>
                              <w:rPr>
                                <w:rFonts w:cs="Arial"/>
                                <w:b/>
                                <w:color w:val="FF0096"/>
                                <w:sz w:val="24"/>
                              </w:rPr>
                            </w:pPr>
                            <w:r w:rsidRPr="008A1046">
                              <w:rPr>
                                <w:rFonts w:cs="Arial"/>
                                <w:b/>
                                <w:color w:val="FF0096"/>
                                <w:sz w:val="24"/>
                              </w:rPr>
                              <w:t>Unsure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042E1" id="Text Box 72" o:spid="_x0000_s1040" type="#_x0000_t202" style="position:absolute;margin-left:176.05pt;margin-top:21.5pt;width:99.75pt;height:20.9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">
                <v:textbox>
                  <w:txbxContent>
                    <w:p w14:paraId="46C74E64" w14:textId="77777777" w:rsidR="00BF5784" w:rsidRPr="008A1046" w:rsidRDefault="00BF5784" w:rsidP="00BF5784">
                      <w:pPr>
                        <w:jc w:val="center"/>
                        <w:rPr>
                          <w:rFonts w:cs="Arial"/>
                          <w:b/>
                          <w:color w:val="FF0096"/>
                          <w:sz w:val="24"/>
                        </w:rPr>
                      </w:pPr>
                      <w:r w:rsidRPr="008A1046">
                        <w:rPr>
                          <w:rFonts w:cs="Arial"/>
                          <w:b/>
                          <w:color w:val="FF0096"/>
                          <w:sz w:val="24"/>
                        </w:rPr>
                        <w:t>Unsure</w:t>
                      </w:r>
                    </w:p>
                  </w:txbxContent>
                </v:textbox>
              </v:shape>
            </w:pict>
          </mc:Fallback>
        </mc:AlternateContent>
      </w:r>
    </w:p>
    <w:p w14:paraId="67172CFD" w14:textId="77777777" w:rsidR="00BF5784" w:rsidRPr="008F721C" w:rsidRDefault="00101C1D"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74" behindDoc="0" locked="0" layoutInCell="1" allowOverlap="1" wp14:anchorId="5E958D14" wp14:editId="5FDB71B2">
                <wp:simplePos x="0" y="0"/>
                <wp:positionH relativeFrom="column">
                  <wp:posOffset>981075</wp:posOffset>
                </wp:positionH>
                <wp:positionV relativeFrom="paragraph">
                  <wp:posOffset>302895</wp:posOffset>
                </wp:positionV>
                <wp:extent cx="0" cy="476250"/>
                <wp:effectExtent l="76200" t="0" r="57150" b="571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0898" id="Straight Connector 75" o:spid="_x0000_s1026" style="position:absolute;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23.85pt" to="77.2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">
                <v:stroke endarrow="block"/>
              </v:line>
            </w:pict>
          </mc:Fallback>
        </mc:AlternateContent>
      </w: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66" behindDoc="0" locked="0" layoutInCell="1" allowOverlap="1" wp14:anchorId="7D04B994" wp14:editId="51CE1C0B">
                <wp:simplePos x="0" y="0"/>
                <wp:positionH relativeFrom="column">
                  <wp:posOffset>-152400</wp:posOffset>
                </wp:positionH>
                <wp:positionV relativeFrom="paragraph">
                  <wp:posOffset>292735</wp:posOffset>
                </wp:positionV>
                <wp:extent cx="0" cy="447675"/>
                <wp:effectExtent l="76200" t="0" r="57150" b="4762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5409F" id="Straight Connector 54" o:spid="_x0000_s1026" style="position:absolute;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3.05pt" to="-12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">
                <v:stroke endarrow="block"/>
              </v:line>
            </w:pict>
          </mc:Fallback>
        </mc:AlternateContent>
      </w: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69" behindDoc="0" locked="0" layoutInCell="1" allowOverlap="1" wp14:anchorId="5856DF6E" wp14:editId="223EA797">
                <wp:simplePos x="0" y="0"/>
                <wp:positionH relativeFrom="column">
                  <wp:posOffset>4488180</wp:posOffset>
                </wp:positionH>
                <wp:positionV relativeFrom="paragraph">
                  <wp:posOffset>45720</wp:posOffset>
                </wp:positionV>
                <wp:extent cx="1845945" cy="457200"/>
                <wp:effectExtent l="0" t="0" r="20955"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457200"/>
                        </a:xfrm>
                        <a:prstGeom prst="rect">
                          <a:avLst/>
                        </a:prstGeom>
                        <a:solidFill>
                          <a:srgbClr val="FFFFFF"/>
                        </a:solidFill>
                        <a:ln w="9525">
                          <a:solidFill>
                            <a:srgbClr val="000000"/>
                          </a:solidFill>
                          <a:miter lim="800000"/>
                          <a:headEnd/>
                          <a:tailEnd/>
                        </a:ln>
                      </wps:spPr>
                      <wps:txbx>
                        <w:txbxContent>
                          <w:p w14:paraId="03DB22AD" w14:textId="77777777" w:rsidR="00BF5784" w:rsidRPr="008A1046" w:rsidRDefault="00BF5784" w:rsidP="00BF5784">
                            <w:pPr>
                              <w:jc w:val="center"/>
                              <w:rPr>
                                <w:rFonts w:cs="Arial"/>
                                <w:b/>
                                <w:color w:val="FF0096"/>
                                <w:sz w:val="24"/>
                              </w:rPr>
                            </w:pPr>
                            <w:r w:rsidRPr="008A1046">
                              <w:rPr>
                                <w:rFonts w:cs="Arial"/>
                                <w:b/>
                                <w:color w:val="FF0096"/>
                                <w:sz w:val="24"/>
                              </w:rPr>
                              <w:t>Inappropriate Conduct or 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DF6E" id="Text Box 71" o:spid="_x0000_s1041" type="#_x0000_t202" style="position:absolute;margin-left:353.4pt;margin-top:3.6pt;width:145.35pt;height:36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">
                <v:textbox>
                  <w:txbxContent>
                    <w:p w14:paraId="03DB22AD" w14:textId="77777777" w:rsidR="00BF5784" w:rsidRPr="008A1046" w:rsidRDefault="00BF5784" w:rsidP="00BF5784">
                      <w:pPr>
                        <w:jc w:val="center"/>
                        <w:rPr>
                          <w:rFonts w:cs="Arial"/>
                          <w:b/>
                          <w:color w:val="FF0096"/>
                          <w:sz w:val="24"/>
                        </w:rPr>
                      </w:pPr>
                      <w:r w:rsidRPr="008A1046">
                        <w:rPr>
                          <w:rFonts w:cs="Arial"/>
                          <w:b/>
                          <w:color w:val="FF0096"/>
                          <w:sz w:val="24"/>
                        </w:rPr>
                        <w:t>Inappropriate Conduct or Content</w:t>
                      </w:r>
                    </w:p>
                  </w:txbxContent>
                </v:textbox>
              </v:shape>
            </w:pict>
          </mc:Fallback>
        </mc:AlternateContent>
      </w:r>
      <w:r w:rsidR="000D124D"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82" behindDoc="0" locked="0" layoutInCell="1" allowOverlap="1" wp14:anchorId="550C63F1" wp14:editId="0EE269E6">
                <wp:simplePos x="0" y="0"/>
                <wp:positionH relativeFrom="column">
                  <wp:posOffset>2856865</wp:posOffset>
                </wp:positionH>
                <wp:positionV relativeFrom="paragraph">
                  <wp:posOffset>217170</wp:posOffset>
                </wp:positionV>
                <wp:extent cx="9525" cy="400050"/>
                <wp:effectExtent l="38100" t="0" r="66675" b="571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C6955" id="Straight Connector 77" o:spid="_x0000_s1026" style="position:absolute;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17.1pt" to="225.7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">
                <v:stroke endarrow="block"/>
              </v:line>
            </w:pict>
          </mc:Fallback>
        </mc:AlternateContent>
      </w:r>
    </w:p>
    <w:p w14:paraId="08CDEBDE" w14:textId="77777777" w:rsidR="00BF5784" w:rsidRPr="008F721C" w:rsidRDefault="00101C1D"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65" behindDoc="0" locked="0" layoutInCell="1" allowOverlap="1" wp14:anchorId="3BAF7BAB" wp14:editId="681BC018">
                <wp:simplePos x="0" y="0"/>
                <wp:positionH relativeFrom="column">
                  <wp:posOffset>-603885</wp:posOffset>
                </wp:positionH>
                <wp:positionV relativeFrom="paragraph">
                  <wp:posOffset>412750</wp:posOffset>
                </wp:positionV>
                <wp:extent cx="941070" cy="400050"/>
                <wp:effectExtent l="0" t="0" r="11430"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400050"/>
                        </a:xfrm>
                        <a:prstGeom prst="rect">
                          <a:avLst/>
                        </a:prstGeom>
                        <a:solidFill>
                          <a:srgbClr val="FFFFFF"/>
                        </a:solidFill>
                        <a:ln w="9525">
                          <a:solidFill>
                            <a:srgbClr val="000000"/>
                          </a:solidFill>
                          <a:miter lim="800000"/>
                          <a:headEnd/>
                          <a:tailEnd/>
                        </a:ln>
                      </wps:spPr>
                      <wps:txbx>
                        <w:txbxContent>
                          <w:p w14:paraId="27A48017" w14:textId="77777777" w:rsidR="00BF5784" w:rsidRPr="00AC7E29" w:rsidRDefault="00BF5784" w:rsidP="00BF5784">
                            <w:pPr>
                              <w:jc w:val="center"/>
                              <w:rPr>
                                <w:rFonts w:cs="Arial"/>
                                <w:b/>
                                <w:color w:val="009EFF"/>
                              </w:rPr>
                            </w:pPr>
                            <w:r w:rsidRPr="00AC7E29">
                              <w:rPr>
                                <w:rFonts w:cs="Arial"/>
                                <w:b/>
                                <w:color w:val="009EFF"/>
                              </w:rPr>
                              <w:t xml:space="preserve">Accidental Exposure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F7BAB" id="Text Box 52" o:spid="_x0000_s1042" type="#_x0000_t202" style="position:absolute;margin-left:-47.55pt;margin-top:32.5pt;width:74.1pt;height:31.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">
                <v:textbox>
                  <w:txbxContent>
                    <w:p w14:paraId="27A48017" w14:textId="77777777" w:rsidR="00BF5784" w:rsidRPr="00AC7E29" w:rsidRDefault="00BF5784" w:rsidP="00BF5784">
                      <w:pPr>
                        <w:jc w:val="center"/>
                        <w:rPr>
                          <w:rFonts w:cs="Arial"/>
                          <w:b/>
                          <w:color w:val="009EFF"/>
                        </w:rPr>
                      </w:pPr>
                      <w:r w:rsidRPr="00AC7E29">
                        <w:rPr>
                          <w:rFonts w:cs="Arial"/>
                          <w:b/>
                          <w:color w:val="009EFF"/>
                        </w:rPr>
                        <w:t xml:space="preserve">Accidental Exposure </w:t>
                      </w:r>
                    </w:p>
                  </w:txbxContent>
                </v:textbox>
              </v:shape>
            </w:pict>
          </mc:Fallback>
        </mc:AlternateContent>
      </w:r>
      <w:r w:rsidR="00210A56"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73" behindDoc="0" locked="0" layoutInCell="1" allowOverlap="1" wp14:anchorId="72F03137" wp14:editId="55076462">
                <wp:simplePos x="0" y="0"/>
                <wp:positionH relativeFrom="column">
                  <wp:posOffset>5038725</wp:posOffset>
                </wp:positionH>
                <wp:positionV relativeFrom="paragraph">
                  <wp:posOffset>177165</wp:posOffset>
                </wp:positionV>
                <wp:extent cx="0" cy="342900"/>
                <wp:effectExtent l="76200" t="0" r="76200" b="571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3EC03" id="Straight Connector 76" o:spid="_x0000_s1026" style="position:absolute;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75pt,13.95pt" to="396.7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">
                <v:stroke endarrow="block"/>
              </v:line>
            </w:pict>
          </mc:Fallback>
        </mc:AlternateContent>
      </w:r>
      <w:r w:rsidR="005305B2"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99" behindDoc="0" locked="0" layoutInCell="1" allowOverlap="1" wp14:anchorId="36C669A8" wp14:editId="17A2D50D">
                <wp:simplePos x="0" y="0"/>
                <wp:positionH relativeFrom="column">
                  <wp:posOffset>6229350</wp:posOffset>
                </wp:positionH>
                <wp:positionV relativeFrom="paragraph">
                  <wp:posOffset>177165</wp:posOffset>
                </wp:positionV>
                <wp:extent cx="0" cy="342900"/>
                <wp:effectExtent l="76200" t="0" r="76200" b="5715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77CF0" id="Straight Connector 105" o:spid="_x0000_s1026" style="position:absolute;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3.95pt" to="490.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">
                <v:stroke endarrow="block"/>
              </v:line>
            </w:pict>
          </mc:Fallback>
        </mc:AlternateContent>
      </w:r>
    </w:p>
    <w:p w14:paraId="6CD2B33E" w14:textId="77777777" w:rsidR="00BF5784" w:rsidRPr="008F721C" w:rsidRDefault="00101C1D"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18" behindDoc="0" locked="0" layoutInCell="1" allowOverlap="1" wp14:anchorId="57924556" wp14:editId="7D1768A2">
                <wp:simplePos x="0" y="0"/>
                <wp:positionH relativeFrom="column">
                  <wp:posOffset>1514475</wp:posOffset>
                </wp:positionH>
                <wp:positionV relativeFrom="paragraph">
                  <wp:posOffset>303530</wp:posOffset>
                </wp:positionV>
                <wp:extent cx="0" cy="495300"/>
                <wp:effectExtent l="76200" t="0" r="57150" b="571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FC207" id="Straight Connector 37" o:spid="_x0000_s1026" style="position:absolute;flip:x;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5pt,23.9pt" to="119.2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">
                <v:stroke endarrow="block"/>
              </v:line>
            </w:pict>
          </mc:Fallback>
        </mc:AlternateContent>
      </w: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85" behindDoc="0" locked="0" layoutInCell="1" allowOverlap="1" wp14:anchorId="609DBDB7" wp14:editId="75DD08E7">
                <wp:simplePos x="0" y="0"/>
                <wp:positionH relativeFrom="column">
                  <wp:posOffset>502920</wp:posOffset>
                </wp:positionH>
                <wp:positionV relativeFrom="paragraph">
                  <wp:posOffset>118745</wp:posOffset>
                </wp:positionV>
                <wp:extent cx="1009650" cy="285750"/>
                <wp:effectExtent l="0" t="0" r="19050" b="1905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85750"/>
                        </a:xfrm>
                        <a:prstGeom prst="rect">
                          <a:avLst/>
                        </a:prstGeom>
                        <a:solidFill>
                          <a:srgbClr val="FFFFFF"/>
                        </a:solidFill>
                        <a:ln w="9525">
                          <a:solidFill>
                            <a:srgbClr val="000000"/>
                          </a:solidFill>
                          <a:miter lim="800000"/>
                          <a:headEnd/>
                          <a:tailEnd/>
                        </a:ln>
                      </wps:spPr>
                      <wps:txbx>
                        <w:txbxContent>
                          <w:p w14:paraId="00C6D4EE" w14:textId="77777777" w:rsidR="00BF5784" w:rsidRPr="00AC7E29" w:rsidRDefault="00BF5784" w:rsidP="00BF5784">
                            <w:pPr>
                              <w:jc w:val="center"/>
                              <w:rPr>
                                <w:rFonts w:cs="Arial"/>
                                <w:b/>
                                <w:color w:val="009EFF"/>
                              </w:rPr>
                            </w:pPr>
                            <w:r w:rsidRPr="00AC7E29">
                              <w:rPr>
                                <w:rFonts w:cs="Arial"/>
                                <w:b/>
                                <w:color w:val="009EFF"/>
                              </w:rPr>
                              <w:t>Deliberate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DBDB7" id="Text Box 79" o:spid="_x0000_s1043" type="#_x0000_t202" style="position:absolute;margin-left:39.6pt;margin-top:9.35pt;width:79.5pt;height:22.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">
                <v:textbox>
                  <w:txbxContent>
                    <w:p w14:paraId="00C6D4EE" w14:textId="77777777" w:rsidR="00BF5784" w:rsidRPr="00AC7E29" w:rsidRDefault="00BF5784" w:rsidP="00BF5784">
                      <w:pPr>
                        <w:jc w:val="center"/>
                        <w:rPr>
                          <w:rFonts w:cs="Arial"/>
                          <w:b/>
                          <w:color w:val="009EFF"/>
                        </w:rPr>
                      </w:pPr>
                      <w:r w:rsidRPr="00AC7E29">
                        <w:rPr>
                          <w:rFonts w:cs="Arial"/>
                          <w:b/>
                          <w:color w:val="009EFF"/>
                        </w:rPr>
                        <w:t>Deliberate</w:t>
                      </w:r>
                    </w:p>
                  </w:txbxContent>
                </v:textbox>
              </v:shape>
            </w:pict>
          </mc:Fallback>
        </mc:AlternateContent>
      </w:r>
      <w:r w:rsidR="005D5EFF"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83" behindDoc="0" locked="0" layoutInCell="1" allowOverlap="1" wp14:anchorId="4644912D" wp14:editId="4ECADBE1">
                <wp:simplePos x="0" y="0"/>
                <wp:positionH relativeFrom="column">
                  <wp:posOffset>2256155</wp:posOffset>
                </wp:positionH>
                <wp:positionV relativeFrom="paragraph">
                  <wp:posOffset>8255</wp:posOffset>
                </wp:positionV>
                <wp:extent cx="1219200" cy="762000"/>
                <wp:effectExtent l="0" t="0" r="19050" b="1905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62000"/>
                        </a:xfrm>
                        <a:prstGeom prst="rect">
                          <a:avLst/>
                        </a:prstGeom>
                        <a:solidFill>
                          <a:srgbClr val="FFFFFF"/>
                        </a:solidFill>
                        <a:ln w="9525">
                          <a:solidFill>
                            <a:srgbClr val="000000"/>
                          </a:solidFill>
                          <a:miter lim="800000"/>
                          <a:headEnd/>
                          <a:tailEnd/>
                        </a:ln>
                      </wps:spPr>
                      <wps:txbx>
                        <w:txbxContent>
                          <w:p w14:paraId="6CEE8886" w14:textId="77777777" w:rsidR="00BF5784" w:rsidRPr="00B675F1" w:rsidRDefault="00BF5784" w:rsidP="00BF5784">
                            <w:pPr>
                              <w:jc w:val="center"/>
                              <w:rPr>
                                <w:rFonts w:cs="Arial"/>
                              </w:rPr>
                            </w:pPr>
                            <w:r w:rsidRPr="00B675F1">
                              <w:rPr>
                                <w:rFonts w:cs="Arial"/>
                              </w:rPr>
                              <w:t xml:space="preserve">Consult with </w:t>
                            </w:r>
                            <w:r w:rsidR="0054216E">
                              <w:rPr>
                                <w:rFonts w:cs="Arial"/>
                              </w:rPr>
                              <w:t xml:space="preserve">Torbay </w:t>
                            </w:r>
                            <w:r w:rsidRPr="00B675F1">
                              <w:rPr>
                                <w:rFonts w:cs="Arial"/>
                              </w:rPr>
                              <w:t xml:space="preserve">Education Safeguarding </w:t>
                            </w:r>
                            <w:r>
                              <w:rPr>
                                <w:rFonts w:cs="Arial"/>
                              </w:rPr>
                              <w:t>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4912D" id="Text Box 78" o:spid="_x0000_s1044" type="#_x0000_t202" style="position:absolute;margin-left:177.65pt;margin-top:.65pt;width:96pt;height:60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">
                <v:textbox>
                  <w:txbxContent>
                    <w:p w14:paraId="6CEE8886" w14:textId="77777777" w:rsidR="00BF5784" w:rsidRPr="00B675F1" w:rsidRDefault="00BF5784" w:rsidP="00BF5784">
                      <w:pPr>
                        <w:jc w:val="center"/>
                        <w:rPr>
                          <w:rFonts w:cs="Arial"/>
                        </w:rPr>
                      </w:pPr>
                      <w:r w:rsidRPr="00B675F1">
                        <w:rPr>
                          <w:rFonts w:cs="Arial"/>
                        </w:rPr>
                        <w:t xml:space="preserve">Consult with </w:t>
                      </w:r>
                      <w:r w:rsidR="0054216E">
                        <w:rPr>
                          <w:rFonts w:cs="Arial"/>
                        </w:rPr>
                        <w:t xml:space="preserve">Torbay </w:t>
                      </w:r>
                      <w:r w:rsidRPr="00B675F1">
                        <w:rPr>
                          <w:rFonts w:cs="Arial"/>
                        </w:rPr>
                        <w:t xml:space="preserve">Education Safeguarding </w:t>
                      </w:r>
                      <w:r>
                        <w:rPr>
                          <w:rFonts w:cs="Arial"/>
                        </w:rPr>
                        <w:t>Service</w:t>
                      </w:r>
                    </w:p>
                  </w:txbxContent>
                </v:textbox>
              </v:shape>
            </w:pict>
          </mc:Fallback>
        </mc:AlternateContent>
      </w:r>
      <w:r w:rsidR="00DF4944"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87" behindDoc="0" locked="0" layoutInCell="1" allowOverlap="1" wp14:anchorId="6C7DC4BE" wp14:editId="57622DEA">
                <wp:simplePos x="0" y="0"/>
                <wp:positionH relativeFrom="column">
                  <wp:posOffset>4533265</wp:posOffset>
                </wp:positionH>
                <wp:positionV relativeFrom="paragraph">
                  <wp:posOffset>236855</wp:posOffset>
                </wp:positionV>
                <wp:extent cx="1038225" cy="285750"/>
                <wp:effectExtent l="0" t="0" r="28575" b="1905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85750"/>
                        </a:xfrm>
                        <a:prstGeom prst="rect">
                          <a:avLst/>
                        </a:prstGeom>
                        <a:solidFill>
                          <a:srgbClr val="FFFFFF"/>
                        </a:solidFill>
                        <a:ln w="9525">
                          <a:solidFill>
                            <a:srgbClr val="000000"/>
                          </a:solidFill>
                          <a:miter lim="800000"/>
                          <a:headEnd/>
                          <a:tailEnd/>
                        </a:ln>
                      </wps:spPr>
                      <wps:txbx>
                        <w:txbxContent>
                          <w:p w14:paraId="26B53A99" w14:textId="77777777" w:rsidR="00BF5784" w:rsidRPr="00AC7E29" w:rsidRDefault="00BF5784" w:rsidP="00BF5784">
                            <w:pPr>
                              <w:jc w:val="center"/>
                              <w:rPr>
                                <w:rFonts w:cs="Arial"/>
                                <w:b/>
                                <w:color w:val="009EFF"/>
                              </w:rPr>
                            </w:pPr>
                            <w:r w:rsidRPr="00AC7E29">
                              <w:rPr>
                                <w:rFonts w:cs="Arial"/>
                                <w:b/>
                                <w:color w:val="009EFF"/>
                              </w:rPr>
                              <w:t>Conduct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DC4BE" id="Text Box 98" o:spid="_x0000_s1045" type="#_x0000_t202" style="position:absolute;margin-left:356.95pt;margin-top:18.65pt;width:81.75pt;height:22.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">
                <v:textbox>
                  <w:txbxContent>
                    <w:p w14:paraId="26B53A99" w14:textId="77777777" w:rsidR="00BF5784" w:rsidRPr="00AC7E29" w:rsidRDefault="00BF5784" w:rsidP="00BF5784">
                      <w:pPr>
                        <w:jc w:val="center"/>
                        <w:rPr>
                          <w:rFonts w:cs="Arial"/>
                          <w:b/>
                          <w:color w:val="009EFF"/>
                        </w:rPr>
                      </w:pPr>
                      <w:r w:rsidRPr="00AC7E29">
                        <w:rPr>
                          <w:rFonts w:cs="Arial"/>
                          <w:b/>
                          <w:color w:val="009EFF"/>
                        </w:rPr>
                        <w:t>Conduct</w:t>
                      </w:r>
                    </w:p>
                  </w:txbxContent>
                </v:textbox>
              </v:shape>
            </w:pict>
          </mc:Fallback>
        </mc:AlternateContent>
      </w:r>
      <w:r w:rsidR="00DF4944"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86" behindDoc="0" locked="0" layoutInCell="1" allowOverlap="1" wp14:anchorId="61CDD71D" wp14:editId="3EF6F896">
                <wp:simplePos x="0" y="0"/>
                <wp:positionH relativeFrom="column">
                  <wp:posOffset>5894070</wp:posOffset>
                </wp:positionH>
                <wp:positionV relativeFrom="paragraph">
                  <wp:posOffset>230505</wp:posOffset>
                </wp:positionV>
                <wp:extent cx="671830" cy="276225"/>
                <wp:effectExtent l="0" t="0" r="13970" b="2857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76225"/>
                        </a:xfrm>
                        <a:prstGeom prst="rect">
                          <a:avLst/>
                        </a:prstGeom>
                        <a:solidFill>
                          <a:srgbClr val="FFFFFF"/>
                        </a:solidFill>
                        <a:ln w="9525">
                          <a:solidFill>
                            <a:srgbClr val="000000"/>
                          </a:solidFill>
                          <a:miter lim="800000"/>
                          <a:headEnd/>
                          <a:tailEnd/>
                        </a:ln>
                      </wps:spPr>
                      <wps:txbx>
                        <w:txbxContent>
                          <w:p w14:paraId="4190A1A9" w14:textId="77777777" w:rsidR="00BF5784" w:rsidRPr="00AC7E29" w:rsidRDefault="00BF5784" w:rsidP="00BF5784">
                            <w:pPr>
                              <w:jc w:val="center"/>
                              <w:rPr>
                                <w:rFonts w:cs="Arial"/>
                                <w:b/>
                                <w:color w:val="009EFF"/>
                              </w:rPr>
                            </w:pPr>
                            <w:r w:rsidRPr="00AC7E29">
                              <w:rPr>
                                <w:rFonts w:cs="Arial"/>
                                <w:b/>
                                <w:color w:val="009EFF"/>
                              </w:rPr>
                              <w:t>Content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DD71D" id="Text Box 97" o:spid="_x0000_s1046" type="#_x0000_t202" style="position:absolute;margin-left:464.1pt;margin-top:18.15pt;width:52.9pt;height:21.7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">
                <v:textbox>
                  <w:txbxContent>
                    <w:p w14:paraId="4190A1A9" w14:textId="77777777" w:rsidR="00BF5784" w:rsidRPr="00AC7E29" w:rsidRDefault="00BF5784" w:rsidP="00BF5784">
                      <w:pPr>
                        <w:jc w:val="center"/>
                        <w:rPr>
                          <w:rFonts w:cs="Arial"/>
                          <w:b/>
                          <w:color w:val="009EFF"/>
                        </w:rPr>
                      </w:pPr>
                      <w:r w:rsidRPr="00AC7E29">
                        <w:rPr>
                          <w:rFonts w:cs="Arial"/>
                          <w:b/>
                          <w:color w:val="009EFF"/>
                        </w:rPr>
                        <w:t>Content</w:t>
                      </w:r>
                    </w:p>
                  </w:txbxContent>
                </v:textbox>
              </v:shape>
            </w:pict>
          </mc:Fallback>
        </mc:AlternateContent>
      </w:r>
    </w:p>
    <w:p w14:paraId="649699D3" w14:textId="77777777" w:rsidR="00BF5784" w:rsidRPr="008F721C" w:rsidRDefault="00101C1D"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75" behindDoc="0" locked="0" layoutInCell="1" allowOverlap="1" wp14:anchorId="201AC604" wp14:editId="4CE95FA6">
                <wp:simplePos x="0" y="0"/>
                <wp:positionH relativeFrom="column">
                  <wp:posOffset>-266700</wp:posOffset>
                </wp:positionH>
                <wp:positionV relativeFrom="paragraph">
                  <wp:posOffset>184150</wp:posOffset>
                </wp:positionV>
                <wp:extent cx="0" cy="342900"/>
                <wp:effectExtent l="76200" t="0" r="76200" b="571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0BA92" id="Straight Connector 80" o:spid="_x0000_s1026" style="position:absolute;flip:x;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4.5pt" to="-2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">
                <v:stroke endarrow="block"/>
              </v:line>
            </w:pict>
          </mc:Fallback>
        </mc:AlternateContent>
      </w: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16" behindDoc="0" locked="0" layoutInCell="1" allowOverlap="1" wp14:anchorId="1D95569D" wp14:editId="4A786768">
                <wp:simplePos x="0" y="0"/>
                <wp:positionH relativeFrom="column">
                  <wp:posOffset>352425</wp:posOffset>
                </wp:positionH>
                <wp:positionV relativeFrom="paragraph">
                  <wp:posOffset>155575</wp:posOffset>
                </wp:positionV>
                <wp:extent cx="662940" cy="352425"/>
                <wp:effectExtent l="0" t="0" r="60960" b="4762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352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9E2F0" id="Straight Connector 34" o:spid="_x0000_s1026" style="position:absolute;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12.25pt" to="79.9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">
                <v:stroke endarrow="block"/>
              </v:line>
            </w:pict>
          </mc:Fallback>
        </mc:AlternateContent>
      </w:r>
      <w:r w:rsidR="003F7ED6"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17" behindDoc="0" locked="0" layoutInCell="1" allowOverlap="1" wp14:anchorId="44ECD88B" wp14:editId="1769ACD0">
                <wp:simplePos x="0" y="0"/>
                <wp:positionH relativeFrom="column">
                  <wp:posOffset>352425</wp:posOffset>
                </wp:positionH>
                <wp:positionV relativeFrom="paragraph">
                  <wp:posOffset>79375</wp:posOffset>
                </wp:positionV>
                <wp:extent cx="552450" cy="457200"/>
                <wp:effectExtent l="38100" t="0" r="19050" b="571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41287" id="Straight Connector 35" o:spid="_x0000_s1026" style="position:absolute;flip:x;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6.25pt" to="71.2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">
                <v:stroke endarrow="block"/>
              </v:line>
            </w:pict>
          </mc:Fallback>
        </mc:AlternateContent>
      </w:r>
      <w:r w:rsidR="00210A56"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05" behindDoc="0" locked="0" layoutInCell="1" allowOverlap="1" wp14:anchorId="48BB4938" wp14:editId="38B6E1A1">
                <wp:simplePos x="0" y="0"/>
                <wp:positionH relativeFrom="column">
                  <wp:posOffset>6229350</wp:posOffset>
                </wp:positionH>
                <wp:positionV relativeFrom="paragraph">
                  <wp:posOffset>186690</wp:posOffset>
                </wp:positionV>
                <wp:extent cx="0" cy="342900"/>
                <wp:effectExtent l="76200" t="0" r="76200" b="5715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444DA" id="Straight Connector 108" o:spid="_x0000_s1026" style="position:absolute;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4.7pt" to="490.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">
                <v:stroke endarrow="block"/>
              </v:line>
            </w:pict>
          </mc:Fallback>
        </mc:AlternateContent>
      </w:r>
      <w:r w:rsidR="00210A56"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89" behindDoc="0" locked="0" layoutInCell="1" allowOverlap="1" wp14:anchorId="28DBF69E" wp14:editId="5AFAC107">
                <wp:simplePos x="0" y="0"/>
                <wp:positionH relativeFrom="column">
                  <wp:posOffset>5570220</wp:posOffset>
                </wp:positionH>
                <wp:positionV relativeFrom="paragraph">
                  <wp:posOffset>148590</wp:posOffset>
                </wp:positionV>
                <wp:extent cx="0" cy="342900"/>
                <wp:effectExtent l="76200" t="0" r="76200" b="5715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908FB" id="Straight Connector 100" o:spid="_x0000_s1026" style="position:absolute;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6pt,11.7pt" to="438.6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">
                <v:stroke endarrow="block"/>
              </v:line>
            </w:pict>
          </mc:Fallback>
        </mc:AlternateContent>
      </w:r>
      <w:r w:rsidR="00210A56"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88" behindDoc="0" locked="0" layoutInCell="1" allowOverlap="1" wp14:anchorId="66D105AB" wp14:editId="60CC227A">
                <wp:simplePos x="0" y="0"/>
                <wp:positionH relativeFrom="column">
                  <wp:posOffset>4533900</wp:posOffset>
                </wp:positionH>
                <wp:positionV relativeFrom="paragraph">
                  <wp:posOffset>158115</wp:posOffset>
                </wp:positionV>
                <wp:extent cx="0" cy="342900"/>
                <wp:effectExtent l="76200" t="0" r="76200" b="5715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18DE7" id="Straight Connector 99" o:spid="_x0000_s1026" style="position:absolute;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2.45pt" to="357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">
                <v:stroke endarrow="block"/>
              </v:line>
            </w:pict>
          </mc:Fallback>
        </mc:AlternateContent>
      </w:r>
    </w:p>
    <w:p w14:paraId="00980DCC" w14:textId="77777777" w:rsidR="00BF5784" w:rsidRPr="008F721C" w:rsidRDefault="00204921"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76" behindDoc="0" locked="0" layoutInCell="1" allowOverlap="1" wp14:anchorId="5534B616" wp14:editId="1253829B">
                <wp:simplePos x="0" y="0"/>
                <wp:positionH relativeFrom="column">
                  <wp:posOffset>-262255</wp:posOffset>
                </wp:positionH>
                <wp:positionV relativeFrom="paragraph">
                  <wp:posOffset>189230</wp:posOffset>
                </wp:positionV>
                <wp:extent cx="619125" cy="266700"/>
                <wp:effectExtent l="0" t="0" r="28575" b="1905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66700"/>
                        </a:xfrm>
                        <a:prstGeom prst="rect">
                          <a:avLst/>
                        </a:prstGeom>
                        <a:solidFill>
                          <a:srgbClr val="FFFFFF"/>
                        </a:solidFill>
                        <a:ln w="9525">
                          <a:solidFill>
                            <a:srgbClr val="000000"/>
                          </a:solidFill>
                          <a:miter lim="800000"/>
                          <a:headEnd/>
                          <a:tailEnd/>
                        </a:ln>
                      </wps:spPr>
                      <wps:txbx>
                        <w:txbxContent>
                          <w:p w14:paraId="37BB3B56" w14:textId="77777777" w:rsidR="00BF5784" w:rsidRPr="00AC7E29" w:rsidRDefault="00BF5784" w:rsidP="00BF5784">
                            <w:pPr>
                              <w:jc w:val="center"/>
                              <w:rPr>
                                <w:rFonts w:cs="Arial"/>
                                <w:b/>
                                <w:color w:val="00BE00"/>
                              </w:rPr>
                            </w:pPr>
                            <w:r w:rsidRPr="00AC7E29">
                              <w:rPr>
                                <w:rFonts w:cs="Arial"/>
                                <w:b/>
                                <w:color w:val="00BE00"/>
                              </w:rPr>
                              <w:t>Child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34B616" id="Text Box 84" o:spid="_x0000_s1047" type="#_x0000_t202" style="position:absolute;margin-left:-20.65pt;margin-top:14.9pt;width:48.75pt;height:21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">
                <v:textbox>
                  <w:txbxContent>
                    <w:p w14:paraId="37BB3B56" w14:textId="77777777" w:rsidR="00BF5784" w:rsidRPr="00AC7E29" w:rsidRDefault="00BF5784" w:rsidP="00BF5784">
                      <w:pPr>
                        <w:jc w:val="center"/>
                        <w:rPr>
                          <w:rFonts w:cs="Arial"/>
                          <w:b/>
                          <w:color w:val="00BE00"/>
                        </w:rPr>
                      </w:pPr>
                      <w:r w:rsidRPr="00AC7E29">
                        <w:rPr>
                          <w:rFonts w:cs="Arial"/>
                          <w:b/>
                          <w:color w:val="00BE00"/>
                        </w:rPr>
                        <w:t>Child</w:t>
                      </w:r>
                    </w:p>
                  </w:txbxContent>
                </v:textbox>
              </v:shape>
            </w:pict>
          </mc:Fallback>
        </mc:AlternateContent>
      </w:r>
      <w:r w:rsidR="005D5EFF"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84" behindDoc="0" locked="0" layoutInCell="1" allowOverlap="1" wp14:anchorId="68E7B2C7" wp14:editId="5749E0A9">
                <wp:simplePos x="0" y="0"/>
                <wp:positionH relativeFrom="column">
                  <wp:posOffset>2865755</wp:posOffset>
                </wp:positionH>
                <wp:positionV relativeFrom="paragraph">
                  <wp:posOffset>140970</wp:posOffset>
                </wp:positionV>
                <wp:extent cx="0" cy="371475"/>
                <wp:effectExtent l="76200" t="0" r="76200" b="4762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C7EB4" id="Straight Connector 86" o:spid="_x0000_s1026" style="position:absolute;flip:x;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5pt,11.1pt" to="225.6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">
                <v:stroke endarrow="block"/>
              </v:line>
            </w:pict>
          </mc:Fallback>
        </mc:AlternateContent>
      </w:r>
      <w:r w:rsidR="0051250B"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92" behindDoc="0" locked="0" layoutInCell="1" allowOverlap="1" wp14:anchorId="2A3BC0BF" wp14:editId="3B3E666E">
                <wp:simplePos x="0" y="0"/>
                <wp:positionH relativeFrom="column">
                  <wp:posOffset>5265420</wp:posOffset>
                </wp:positionH>
                <wp:positionV relativeFrom="paragraph">
                  <wp:posOffset>525145</wp:posOffset>
                </wp:positionV>
                <wp:extent cx="0" cy="342900"/>
                <wp:effectExtent l="76200" t="0" r="76200" b="5715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74DDF" id="Straight Connector 114" o:spid="_x0000_s1026" style="position:absolute;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6pt,41.35pt" to="414.6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">
                <v:stroke endarrow="block"/>
              </v:line>
            </w:pict>
          </mc:Fallback>
        </mc:AlternateContent>
      </w:r>
      <w:r w:rsidR="0051250B"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90" behindDoc="0" locked="0" layoutInCell="1" allowOverlap="1" wp14:anchorId="230EC28D" wp14:editId="63EC4A8C">
                <wp:simplePos x="0" y="0"/>
                <wp:positionH relativeFrom="column">
                  <wp:posOffset>5084445</wp:posOffset>
                </wp:positionH>
                <wp:positionV relativeFrom="paragraph">
                  <wp:posOffset>220980</wp:posOffset>
                </wp:positionV>
                <wp:extent cx="628650" cy="295275"/>
                <wp:effectExtent l="0" t="0" r="19050" b="2857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95275"/>
                        </a:xfrm>
                        <a:prstGeom prst="rect">
                          <a:avLst/>
                        </a:prstGeom>
                        <a:solidFill>
                          <a:srgbClr val="FFFFFF"/>
                        </a:solidFill>
                        <a:ln w="9525">
                          <a:solidFill>
                            <a:srgbClr val="000000"/>
                          </a:solidFill>
                          <a:miter lim="800000"/>
                          <a:headEnd/>
                          <a:tailEnd/>
                        </a:ln>
                      </wps:spPr>
                      <wps:txbx>
                        <w:txbxContent>
                          <w:p w14:paraId="1507A932" w14:textId="77777777" w:rsidR="00BF5784" w:rsidRPr="00AC7E29" w:rsidRDefault="00BF5784" w:rsidP="00BF5784">
                            <w:pPr>
                              <w:jc w:val="center"/>
                              <w:rPr>
                                <w:rFonts w:cs="Arial"/>
                                <w:b/>
                                <w:color w:val="00BE00"/>
                              </w:rPr>
                            </w:pPr>
                            <w:r w:rsidRPr="00AC7E29">
                              <w:rPr>
                                <w:rFonts w:cs="Arial"/>
                                <w:b/>
                                <w:color w:val="00BE00"/>
                              </w:rPr>
                              <w:t>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EC28D" id="Text Box 101" o:spid="_x0000_s1048" type="#_x0000_t202" style="position:absolute;margin-left:400.35pt;margin-top:17.4pt;width:49.5pt;height:23.2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">
                <v:textbox>
                  <w:txbxContent>
                    <w:p w14:paraId="1507A932" w14:textId="77777777" w:rsidR="00BF5784" w:rsidRPr="00AC7E29" w:rsidRDefault="00BF5784" w:rsidP="00BF5784">
                      <w:pPr>
                        <w:jc w:val="center"/>
                        <w:rPr>
                          <w:rFonts w:cs="Arial"/>
                          <w:b/>
                          <w:color w:val="00BE00"/>
                        </w:rPr>
                      </w:pPr>
                      <w:r w:rsidRPr="00AC7E29">
                        <w:rPr>
                          <w:rFonts w:cs="Arial"/>
                          <w:b/>
                          <w:color w:val="00BE00"/>
                        </w:rPr>
                        <w:t>Child</w:t>
                      </w:r>
                    </w:p>
                  </w:txbxContent>
                </v:textbox>
              </v:shape>
            </w:pict>
          </mc:Fallback>
        </mc:AlternateContent>
      </w:r>
      <w:r w:rsidR="0051250B"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91" behindDoc="0" locked="0" layoutInCell="1" allowOverlap="1" wp14:anchorId="740F2F9D" wp14:editId="7AF4CCB9">
                <wp:simplePos x="0" y="0"/>
                <wp:positionH relativeFrom="column">
                  <wp:posOffset>4121785</wp:posOffset>
                </wp:positionH>
                <wp:positionV relativeFrom="paragraph">
                  <wp:posOffset>220980</wp:posOffset>
                </wp:positionV>
                <wp:extent cx="866775" cy="457200"/>
                <wp:effectExtent l="0" t="0" r="28575" b="1905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57200"/>
                        </a:xfrm>
                        <a:prstGeom prst="rect">
                          <a:avLst/>
                        </a:prstGeom>
                        <a:solidFill>
                          <a:srgbClr val="FFFFFF"/>
                        </a:solidFill>
                        <a:ln w="9525">
                          <a:solidFill>
                            <a:srgbClr val="000000"/>
                          </a:solidFill>
                          <a:miter lim="800000"/>
                          <a:headEnd/>
                          <a:tailEnd/>
                        </a:ln>
                      </wps:spPr>
                      <wps:txbx>
                        <w:txbxContent>
                          <w:p w14:paraId="201FC4BC" w14:textId="77777777" w:rsidR="00BF5784" w:rsidRPr="00AC7E29" w:rsidRDefault="00BF5784" w:rsidP="00BF5784">
                            <w:pPr>
                              <w:jc w:val="center"/>
                              <w:rPr>
                                <w:rFonts w:cs="Arial"/>
                                <w:b/>
                                <w:color w:val="00BE00"/>
                              </w:rPr>
                            </w:pPr>
                            <w:r w:rsidRPr="00AC7E29">
                              <w:rPr>
                                <w:rFonts w:cs="Arial"/>
                                <w:b/>
                                <w:color w:val="00BE00"/>
                              </w:rPr>
                              <w:t>Member of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F2F9D" id="Text Box 102" o:spid="_x0000_s1049" type="#_x0000_t202" style="position:absolute;margin-left:324.55pt;margin-top:17.4pt;width:68.25pt;height:36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">
                <v:textbox>
                  <w:txbxContent>
                    <w:p w14:paraId="201FC4BC" w14:textId="77777777" w:rsidR="00BF5784" w:rsidRPr="00AC7E29" w:rsidRDefault="00BF5784" w:rsidP="00BF5784">
                      <w:pPr>
                        <w:jc w:val="center"/>
                        <w:rPr>
                          <w:rFonts w:cs="Arial"/>
                          <w:b/>
                          <w:color w:val="00BE00"/>
                        </w:rPr>
                      </w:pPr>
                      <w:r w:rsidRPr="00AC7E29">
                        <w:rPr>
                          <w:rFonts w:cs="Arial"/>
                          <w:b/>
                          <w:color w:val="00BE00"/>
                        </w:rPr>
                        <w:t>Member of Staff</w:t>
                      </w:r>
                    </w:p>
                  </w:txbxContent>
                </v:textbox>
              </v:shape>
            </w:pict>
          </mc:Fallback>
        </mc:AlternateContent>
      </w:r>
      <w:r w:rsidR="0051250B"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11" behindDoc="0" locked="0" layoutInCell="1" allowOverlap="1" wp14:anchorId="7B6774A1" wp14:editId="1C5EDCAE">
                <wp:simplePos x="0" y="0"/>
                <wp:positionH relativeFrom="column">
                  <wp:posOffset>5522595</wp:posOffset>
                </wp:positionH>
                <wp:positionV relativeFrom="paragraph">
                  <wp:posOffset>1002030</wp:posOffset>
                </wp:positionV>
                <wp:extent cx="276225" cy="95250"/>
                <wp:effectExtent l="38100" t="0" r="28575" b="7620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95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D2A17" id="Straight Connector 115" o:spid="_x0000_s1026" style="position:absolute;flip:x;z-index:251658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85pt,78.9pt" to="456.6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">
                <v:stroke endarrow="block"/>
              </v:line>
            </w:pict>
          </mc:Fallback>
        </mc:AlternateContent>
      </w:r>
      <w:r w:rsidR="0051250B"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14" behindDoc="0" locked="0" layoutInCell="1" allowOverlap="1" wp14:anchorId="606CDBDF" wp14:editId="2F9F5B86">
                <wp:simplePos x="0" y="0"/>
                <wp:positionH relativeFrom="column">
                  <wp:posOffset>5824855</wp:posOffset>
                </wp:positionH>
                <wp:positionV relativeFrom="paragraph">
                  <wp:posOffset>226695</wp:posOffset>
                </wp:positionV>
                <wp:extent cx="741045" cy="1076325"/>
                <wp:effectExtent l="0" t="0" r="20955" b="2857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076325"/>
                        </a:xfrm>
                        <a:prstGeom prst="rect">
                          <a:avLst/>
                        </a:prstGeom>
                        <a:solidFill>
                          <a:srgbClr val="FFFFFF"/>
                        </a:solidFill>
                        <a:ln w="9525">
                          <a:solidFill>
                            <a:srgbClr val="000000"/>
                          </a:solidFill>
                          <a:miter lim="800000"/>
                          <a:headEnd/>
                          <a:tailEnd/>
                        </a:ln>
                      </wps:spPr>
                      <wps:txbx>
                        <w:txbxContent>
                          <w:p w14:paraId="650B3DD7" w14:textId="77777777" w:rsidR="00BF5784" w:rsidRPr="00B675F1" w:rsidRDefault="00BF5784" w:rsidP="00BF5784">
                            <w:pPr>
                              <w:jc w:val="center"/>
                              <w:rPr>
                                <w:rFonts w:cs="Arial"/>
                              </w:rPr>
                            </w:pPr>
                            <w:r w:rsidRPr="00B675F1">
                              <w:rPr>
                                <w:rFonts w:cs="Arial"/>
                              </w:rPr>
                              <w:t>Report to Internet</w:t>
                            </w:r>
                            <w:r>
                              <w:rPr>
                                <w:rFonts w:cs="Arial"/>
                              </w:rPr>
                              <w:t xml:space="preserve"> and/or Filtering</w:t>
                            </w:r>
                            <w:r w:rsidRPr="00B675F1">
                              <w:rPr>
                                <w:rFonts w:cs="Arial"/>
                              </w:rPr>
                              <w:t xml:space="preserve"> Service Provider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CDBDF" id="Text Box 109" o:spid="_x0000_s1050" type="#_x0000_t202" style="position:absolute;margin-left:458.65pt;margin-top:17.85pt;width:58.35pt;height:84.75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">
                <v:textbox>
                  <w:txbxContent>
                    <w:p w14:paraId="650B3DD7" w14:textId="77777777" w:rsidR="00BF5784" w:rsidRPr="00B675F1" w:rsidRDefault="00BF5784" w:rsidP="00BF5784">
                      <w:pPr>
                        <w:jc w:val="center"/>
                        <w:rPr>
                          <w:rFonts w:cs="Arial"/>
                        </w:rPr>
                      </w:pPr>
                      <w:r w:rsidRPr="00B675F1">
                        <w:rPr>
                          <w:rFonts w:cs="Arial"/>
                        </w:rPr>
                        <w:t>Report to Internet</w:t>
                      </w:r>
                      <w:r>
                        <w:rPr>
                          <w:rFonts w:cs="Arial"/>
                        </w:rPr>
                        <w:t xml:space="preserve"> and/or Filtering</w:t>
                      </w:r>
                      <w:r w:rsidRPr="00B675F1">
                        <w:rPr>
                          <w:rFonts w:cs="Arial"/>
                        </w:rPr>
                        <w:t xml:space="preserve"> Service Provider</w:t>
                      </w:r>
                    </w:p>
                  </w:txbxContent>
                </v:textbox>
              </v:shape>
            </w:pict>
          </mc:Fallback>
        </mc:AlternateContent>
      </w:r>
      <w:r w:rsidR="0051250B"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10" behindDoc="0" locked="0" layoutInCell="1" allowOverlap="1" wp14:anchorId="5C91B45D" wp14:editId="0C36D279">
                <wp:simplePos x="0" y="0"/>
                <wp:positionH relativeFrom="column">
                  <wp:posOffset>4486275</wp:posOffset>
                </wp:positionH>
                <wp:positionV relativeFrom="paragraph">
                  <wp:posOffset>903605</wp:posOffset>
                </wp:positionV>
                <wp:extent cx="1000125" cy="314325"/>
                <wp:effectExtent l="0" t="0" r="28575" b="2857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14325"/>
                        </a:xfrm>
                        <a:prstGeom prst="rect">
                          <a:avLst/>
                        </a:prstGeom>
                        <a:solidFill>
                          <a:srgbClr val="FFFFFF"/>
                        </a:solidFill>
                        <a:ln w="9525">
                          <a:solidFill>
                            <a:srgbClr val="000000"/>
                          </a:solidFill>
                          <a:miter lim="800000"/>
                          <a:headEnd/>
                          <a:tailEnd/>
                        </a:ln>
                      </wps:spPr>
                      <wps:txbx>
                        <w:txbxContent>
                          <w:p w14:paraId="6FABA1AD" w14:textId="77777777" w:rsidR="00BF5784" w:rsidRPr="00DE69D7" w:rsidRDefault="00BF5784" w:rsidP="00BF5784">
                            <w:pPr>
                              <w:jc w:val="center"/>
                              <w:rPr>
                                <w:rFonts w:cs="Arial"/>
                              </w:rPr>
                            </w:pPr>
                            <w:r w:rsidRPr="00DE69D7">
                              <w:rPr>
                                <w:rFonts w:cs="Arial"/>
                              </w:rPr>
                              <w:t>Report to 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1B45D" id="Text Box 113" o:spid="_x0000_s1051" type="#_x0000_t202" style="position:absolute;margin-left:353.25pt;margin-top:71.15pt;width:78.75pt;height:24.75pt;z-index:25165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">
                <v:textbox>
                  <w:txbxContent>
                    <w:p w14:paraId="6FABA1AD" w14:textId="77777777" w:rsidR="00BF5784" w:rsidRPr="00DE69D7" w:rsidRDefault="00BF5784" w:rsidP="00BF5784">
                      <w:pPr>
                        <w:jc w:val="center"/>
                        <w:rPr>
                          <w:rFonts w:cs="Arial"/>
                        </w:rPr>
                      </w:pPr>
                      <w:r w:rsidRPr="00DE69D7">
                        <w:rPr>
                          <w:rFonts w:cs="Arial"/>
                        </w:rPr>
                        <w:t>Report to DSL</w:t>
                      </w:r>
                    </w:p>
                  </w:txbxContent>
                </v:textbox>
              </v:shape>
            </w:pict>
          </mc:Fallback>
        </mc:AlternateContent>
      </w:r>
      <w:r w:rsidR="00237FF7"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80" behindDoc="0" locked="0" layoutInCell="1" allowOverlap="1" wp14:anchorId="79E8DC37" wp14:editId="75454A4C">
                <wp:simplePos x="0" y="0"/>
                <wp:positionH relativeFrom="column">
                  <wp:posOffset>981075</wp:posOffset>
                </wp:positionH>
                <wp:positionV relativeFrom="paragraph">
                  <wp:posOffset>170180</wp:posOffset>
                </wp:positionV>
                <wp:extent cx="933450" cy="390525"/>
                <wp:effectExtent l="0" t="0" r="19050" b="2857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90525"/>
                        </a:xfrm>
                        <a:prstGeom prst="rect">
                          <a:avLst/>
                        </a:prstGeom>
                        <a:solidFill>
                          <a:srgbClr val="FFFFFF"/>
                        </a:solidFill>
                        <a:ln w="9525">
                          <a:solidFill>
                            <a:srgbClr val="000000"/>
                          </a:solidFill>
                          <a:miter lim="800000"/>
                          <a:headEnd/>
                          <a:tailEnd/>
                        </a:ln>
                      </wps:spPr>
                      <wps:txbx>
                        <w:txbxContent>
                          <w:p w14:paraId="382F9AAF" w14:textId="77777777" w:rsidR="00BF5784" w:rsidRPr="00AC7E29" w:rsidRDefault="00BF5784" w:rsidP="00BF5784">
                            <w:pPr>
                              <w:jc w:val="center"/>
                              <w:rPr>
                                <w:rFonts w:cs="Arial"/>
                                <w:b/>
                                <w:color w:val="00BE00"/>
                              </w:rPr>
                            </w:pPr>
                            <w:r w:rsidRPr="00AC7E29">
                              <w:rPr>
                                <w:rFonts w:cs="Arial"/>
                                <w:b/>
                                <w:color w:val="00BE00"/>
                              </w:rPr>
                              <w:t>Member of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8DC37" id="Text Box 85" o:spid="_x0000_s1052" type="#_x0000_t202" style="position:absolute;margin-left:77.25pt;margin-top:13.4pt;width:73.5pt;height:30.7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">
                <v:textbox>
                  <w:txbxContent>
                    <w:p w14:paraId="382F9AAF" w14:textId="77777777" w:rsidR="00BF5784" w:rsidRPr="00AC7E29" w:rsidRDefault="00BF5784" w:rsidP="00BF5784">
                      <w:pPr>
                        <w:jc w:val="center"/>
                        <w:rPr>
                          <w:rFonts w:cs="Arial"/>
                          <w:b/>
                          <w:color w:val="00BE00"/>
                        </w:rPr>
                      </w:pPr>
                      <w:r w:rsidRPr="00AC7E29">
                        <w:rPr>
                          <w:rFonts w:cs="Arial"/>
                          <w:b/>
                          <w:color w:val="00BE00"/>
                        </w:rPr>
                        <w:t>Member of Staff</w:t>
                      </w:r>
                    </w:p>
                  </w:txbxContent>
                </v:textbox>
              </v:shape>
            </w:pict>
          </mc:Fallback>
        </mc:AlternateContent>
      </w:r>
    </w:p>
    <w:p w14:paraId="154E032B" w14:textId="77777777" w:rsidR="00BF5784" w:rsidRPr="008F721C" w:rsidRDefault="003B189A"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19" behindDoc="0" locked="0" layoutInCell="1" allowOverlap="1" wp14:anchorId="118BA6BB" wp14:editId="1C733F15">
                <wp:simplePos x="0" y="0"/>
                <wp:positionH relativeFrom="column">
                  <wp:posOffset>352425</wp:posOffset>
                </wp:positionH>
                <wp:positionV relativeFrom="paragraph">
                  <wp:posOffset>41275</wp:posOffset>
                </wp:positionV>
                <wp:extent cx="0" cy="257175"/>
                <wp:effectExtent l="76200" t="0" r="57150" b="4762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499CD" id="Straight Connector 38" o:spid="_x0000_s1026" style="position:absolute;flip:x;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3.25pt" to="27.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">
                <v:stroke endarrow="block"/>
              </v:line>
            </w:pict>
          </mc:Fallback>
        </mc:AlternateContent>
      </w: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94" behindDoc="0" locked="0" layoutInCell="1" allowOverlap="1" wp14:anchorId="2074351A" wp14:editId="14BE9680">
                <wp:simplePos x="0" y="0"/>
                <wp:positionH relativeFrom="column">
                  <wp:posOffset>-262255</wp:posOffset>
                </wp:positionH>
                <wp:positionV relativeFrom="paragraph">
                  <wp:posOffset>336550</wp:posOffset>
                </wp:positionV>
                <wp:extent cx="1019175" cy="276225"/>
                <wp:effectExtent l="0" t="0" r="28575"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76225"/>
                        </a:xfrm>
                        <a:prstGeom prst="rect">
                          <a:avLst/>
                        </a:prstGeom>
                        <a:solidFill>
                          <a:srgbClr val="FFFFFF"/>
                        </a:solidFill>
                        <a:ln w="9525">
                          <a:solidFill>
                            <a:srgbClr val="000000"/>
                          </a:solidFill>
                          <a:miter lim="800000"/>
                          <a:headEnd/>
                          <a:tailEnd/>
                        </a:ln>
                      </wps:spPr>
                      <wps:txbx>
                        <w:txbxContent>
                          <w:p w14:paraId="405AC0AA" w14:textId="77777777" w:rsidR="00BF5784" w:rsidRPr="00B675F1" w:rsidRDefault="00BF5784" w:rsidP="00BF5784">
                            <w:pPr>
                              <w:jc w:val="center"/>
                              <w:rPr>
                                <w:rFonts w:cs="Arial"/>
                              </w:rPr>
                            </w:pPr>
                            <w:r w:rsidRPr="00B675F1">
                              <w:rPr>
                                <w:rFonts w:cs="Arial"/>
                              </w:rPr>
                              <w:t>Report to 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4351A" id="Text Box 32" o:spid="_x0000_s1053" type="#_x0000_t202" style="position:absolute;margin-left:-20.65pt;margin-top:26.5pt;width:80.25pt;height:21.7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">
                <v:textbox>
                  <w:txbxContent>
                    <w:p w14:paraId="405AC0AA" w14:textId="77777777" w:rsidR="00BF5784" w:rsidRPr="00B675F1" w:rsidRDefault="00BF5784" w:rsidP="00BF5784">
                      <w:pPr>
                        <w:jc w:val="center"/>
                        <w:rPr>
                          <w:rFonts w:cs="Arial"/>
                        </w:rPr>
                      </w:pPr>
                      <w:r w:rsidRPr="00B675F1">
                        <w:rPr>
                          <w:rFonts w:cs="Arial"/>
                        </w:rPr>
                        <w:t>Report to DSL</w:t>
                      </w:r>
                    </w:p>
                  </w:txbxContent>
                </v:textbox>
              </v:shape>
            </w:pict>
          </mc:Fallback>
        </mc:AlternateContent>
      </w:r>
      <w:r w:rsidR="005D5EFF"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06" behindDoc="0" locked="0" layoutInCell="1" allowOverlap="1" wp14:anchorId="22309CD0" wp14:editId="49FBC162">
                <wp:simplePos x="0" y="0"/>
                <wp:positionH relativeFrom="column">
                  <wp:posOffset>2241550</wp:posOffset>
                </wp:positionH>
                <wp:positionV relativeFrom="paragraph">
                  <wp:posOffset>244475</wp:posOffset>
                </wp:positionV>
                <wp:extent cx="1533525" cy="628650"/>
                <wp:effectExtent l="0" t="0" r="28575"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28650"/>
                        </a:xfrm>
                        <a:prstGeom prst="rect">
                          <a:avLst/>
                        </a:prstGeom>
                        <a:solidFill>
                          <a:srgbClr val="FFFFFF"/>
                        </a:solidFill>
                        <a:ln w="9525">
                          <a:solidFill>
                            <a:srgbClr val="000000"/>
                          </a:solidFill>
                          <a:miter lim="800000"/>
                          <a:headEnd/>
                          <a:tailEnd/>
                        </a:ln>
                      </wps:spPr>
                      <wps:txbx>
                        <w:txbxContent>
                          <w:p w14:paraId="03C77B3F" w14:textId="52B392DC" w:rsidR="00BF5784" w:rsidRPr="00B675F1" w:rsidRDefault="00BF5784" w:rsidP="00BF5784">
                            <w:pPr>
                              <w:rPr>
                                <w:rFonts w:cs="Arial"/>
                              </w:rPr>
                            </w:pPr>
                            <w:r w:rsidRPr="00B675F1">
                              <w:rPr>
                                <w:rFonts w:cs="Arial"/>
                              </w:rPr>
                              <w:t>Report to Headteacher (or equivalent in line with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09CD0" id="Text Box 31" o:spid="_x0000_s1054" type="#_x0000_t202" style="position:absolute;margin-left:176.5pt;margin-top:19.25pt;width:120.75pt;height:49.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">
                <v:textbox>
                  <w:txbxContent>
                    <w:p w14:paraId="03C77B3F" w14:textId="52B392DC" w:rsidR="00BF5784" w:rsidRPr="00B675F1" w:rsidRDefault="00BF5784" w:rsidP="00BF5784">
                      <w:pPr>
                        <w:rPr>
                          <w:rFonts w:cs="Arial"/>
                        </w:rPr>
                      </w:pPr>
                      <w:r w:rsidRPr="00B675F1">
                        <w:rPr>
                          <w:rFonts w:cs="Arial"/>
                        </w:rPr>
                        <w:t>Report to Headteacher (or equivalent in line with policy)</w:t>
                      </w:r>
                    </w:p>
                  </w:txbxContent>
                </v:textbox>
              </v:shape>
            </w:pict>
          </mc:Fallback>
        </mc:AlternateContent>
      </w:r>
      <w:r w:rsidR="008E7C3F"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04" behindDoc="0" locked="0" layoutInCell="1" allowOverlap="1" wp14:anchorId="48EA3495" wp14:editId="5A36B74C">
                <wp:simplePos x="0" y="0"/>
                <wp:positionH relativeFrom="column">
                  <wp:posOffset>1905000</wp:posOffset>
                </wp:positionH>
                <wp:positionV relativeFrom="paragraph">
                  <wp:posOffset>231774</wp:posOffset>
                </wp:positionV>
                <wp:extent cx="323850" cy="295275"/>
                <wp:effectExtent l="0" t="0" r="76200" b="4762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EF301" id="Straight Connector 104" o:spid="_x0000_s1026" style="position:absolute;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8.25pt" to="17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">
                <v:stroke endarrow="block"/>
              </v:line>
            </w:pict>
          </mc:Fallback>
        </mc:AlternateContent>
      </w:r>
      <w:r w:rsidR="000A5CE3" w:rsidRPr="00EB753B">
        <w:rPr>
          <w:rFonts w:asciiTheme="minorHAnsi" w:hAnsiTheme="minorHAnsi" w:cstheme="minorHAnsi"/>
          <w:noProof/>
          <w:sz w:val="24"/>
          <w:szCs w:val="24"/>
          <w:lang w:eastAsia="en-GB"/>
        </w:rPr>
        <mc:AlternateContent>
          <mc:Choice Requires="wps">
            <w:drawing>
              <wp:anchor distT="0" distB="0" distL="114300" distR="114300" simplePos="0" relativeHeight="251658321" behindDoc="0" locked="0" layoutInCell="1" allowOverlap="1" wp14:anchorId="417FE9B6" wp14:editId="0022D1A1">
                <wp:simplePos x="0" y="0"/>
                <wp:positionH relativeFrom="column">
                  <wp:posOffset>1651000</wp:posOffset>
                </wp:positionH>
                <wp:positionV relativeFrom="paragraph">
                  <wp:posOffset>241300</wp:posOffset>
                </wp:positionV>
                <wp:extent cx="0" cy="638175"/>
                <wp:effectExtent l="76200" t="0" r="76200" b="4762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38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67950" id="Straight Connector 43" o:spid="_x0000_s1026" style="position:absolute;flip:x;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pt,19pt" to="130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">
                <v:stroke endarrow="block"/>
              </v:line>
            </w:pict>
          </mc:Fallback>
        </mc:AlternateContent>
      </w:r>
      <w:r w:rsidR="00336C36" w:rsidRPr="00EB753B">
        <w:rPr>
          <w:rFonts w:asciiTheme="minorHAnsi" w:hAnsiTheme="minorHAnsi" w:cstheme="minorHAnsi"/>
          <w:noProof/>
          <w:sz w:val="24"/>
          <w:szCs w:val="24"/>
          <w:lang w:eastAsia="en-GB"/>
        </w:rPr>
        <mc:AlternateContent>
          <mc:Choice Requires="wps">
            <w:drawing>
              <wp:anchor distT="0" distB="0" distL="114300" distR="114300" simplePos="0" relativeHeight="251658295" behindDoc="0" locked="0" layoutInCell="1" allowOverlap="1" wp14:anchorId="0D2C5CF6" wp14:editId="1A3F3707">
                <wp:simplePos x="0" y="0"/>
                <wp:positionH relativeFrom="column">
                  <wp:posOffset>981075</wp:posOffset>
                </wp:positionH>
                <wp:positionV relativeFrom="paragraph">
                  <wp:posOffset>146050</wp:posOffset>
                </wp:positionV>
                <wp:extent cx="0" cy="638175"/>
                <wp:effectExtent l="76200" t="0" r="76200" b="4762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38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DD8A6" id="Straight Connector 116" o:spid="_x0000_s1026" style="position:absolute;flip:x;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11.5pt" to="77.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">
                <v:stroke endarrow="block"/>
              </v:line>
            </w:pict>
          </mc:Fallback>
        </mc:AlternateContent>
      </w:r>
    </w:p>
    <w:p w14:paraId="16CFC8BA" w14:textId="77777777" w:rsidR="00BF5784" w:rsidRPr="00EB753B" w:rsidRDefault="0095105A"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20" behindDoc="0" locked="0" layoutInCell="1" allowOverlap="1" wp14:anchorId="19A5C3A4" wp14:editId="675E3290">
                <wp:simplePos x="0" y="0"/>
                <wp:positionH relativeFrom="column">
                  <wp:posOffset>752475</wp:posOffset>
                </wp:positionH>
                <wp:positionV relativeFrom="paragraph">
                  <wp:posOffset>198755</wp:posOffset>
                </wp:positionV>
                <wp:extent cx="0" cy="257175"/>
                <wp:effectExtent l="76200" t="0" r="57150" b="4762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8ACE7" id="Straight Connector 41" o:spid="_x0000_s1026" style="position:absolute;flip:x;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5.65pt" to="59.2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">
                <v:stroke endarrow="block"/>
              </v:line>
            </w:pict>
          </mc:Fallback>
        </mc:AlternateContent>
      </w:r>
      <w:r w:rsidR="000D124D"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00" behindDoc="0" locked="0" layoutInCell="1" allowOverlap="1" wp14:anchorId="700F96A2" wp14:editId="76B8B438">
                <wp:simplePos x="0" y="0"/>
                <wp:positionH relativeFrom="column">
                  <wp:posOffset>3819524</wp:posOffset>
                </wp:positionH>
                <wp:positionV relativeFrom="paragraph">
                  <wp:posOffset>17780</wp:posOffset>
                </wp:positionV>
                <wp:extent cx="314325" cy="228600"/>
                <wp:effectExtent l="38100" t="0" r="28575" b="571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8D06A" id="Straight Connector 106" o:spid="_x0000_s1026" style="position:absolute;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75pt,1.4pt" to="325.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">
                <v:stroke endarrow="block"/>
              </v:line>
            </w:pict>
          </mc:Fallback>
        </mc:AlternateContent>
      </w:r>
    </w:p>
    <w:p w14:paraId="3C543AD2" w14:textId="77777777" w:rsidR="00BF5784" w:rsidRPr="00EB753B" w:rsidRDefault="003B189A" w:rsidP="00BF5784">
      <w:pPr>
        <w:rPr>
          <w:rFonts w:asciiTheme="minorHAnsi" w:hAnsiTheme="minorHAnsi" w:cstheme="minorHAnsi"/>
          <w:sz w:val="24"/>
          <w:szCs w:val="24"/>
        </w:rPr>
      </w:pPr>
      <w:r w:rsidRPr="00EB753B">
        <w:rPr>
          <w:rFonts w:asciiTheme="minorHAnsi" w:hAnsiTheme="minorHAnsi" w:cstheme="minorHAnsi"/>
          <w:noProof/>
          <w:sz w:val="24"/>
          <w:szCs w:val="24"/>
          <w:lang w:eastAsia="en-GB"/>
        </w:rPr>
        <mc:AlternateContent>
          <mc:Choice Requires="wps">
            <w:drawing>
              <wp:anchor distT="0" distB="0" distL="114300" distR="114300" simplePos="0" relativeHeight="251658298" behindDoc="0" locked="0" layoutInCell="1" allowOverlap="1" wp14:anchorId="21AA9233" wp14:editId="1877F80A">
                <wp:simplePos x="0" y="0"/>
                <wp:positionH relativeFrom="column">
                  <wp:posOffset>-266700</wp:posOffset>
                </wp:positionH>
                <wp:positionV relativeFrom="paragraph">
                  <wp:posOffset>156210</wp:posOffset>
                </wp:positionV>
                <wp:extent cx="1581150" cy="485775"/>
                <wp:effectExtent l="0" t="0" r="19050" b="2857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85775"/>
                        </a:xfrm>
                        <a:prstGeom prst="rect">
                          <a:avLst/>
                        </a:prstGeom>
                        <a:solidFill>
                          <a:srgbClr val="FFFFFF"/>
                        </a:solidFill>
                        <a:ln w="9525">
                          <a:solidFill>
                            <a:srgbClr val="000000"/>
                          </a:solidFill>
                          <a:miter lim="800000"/>
                          <a:headEnd/>
                          <a:tailEnd/>
                        </a:ln>
                      </wps:spPr>
                      <wps:txbx>
                        <w:txbxContent>
                          <w:p w14:paraId="02F2D23B" w14:textId="77777777" w:rsidR="00BF5784" w:rsidRPr="00B675F1" w:rsidRDefault="00BF5784" w:rsidP="00BF5784">
                            <w:pPr>
                              <w:jc w:val="center"/>
                              <w:rPr>
                                <w:rFonts w:cs="Arial"/>
                              </w:rPr>
                            </w:pPr>
                            <w:r w:rsidRPr="00B675F1">
                              <w:rPr>
                                <w:rFonts w:cs="Arial"/>
                              </w:rPr>
                              <w:t xml:space="preserve">Consult with Education Safeguarding </w:t>
                            </w:r>
                            <w:r>
                              <w:rPr>
                                <w:rFonts w:cs="Arial"/>
                              </w:rPr>
                              <w:t>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A9233" id="Text Box 118" o:spid="_x0000_s1055" type="#_x0000_t202" style="position:absolute;margin-left:-21pt;margin-top:12.3pt;width:124.5pt;height:38.2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">
                <v:textbox>
                  <w:txbxContent>
                    <w:p w14:paraId="02F2D23B" w14:textId="77777777" w:rsidR="00BF5784" w:rsidRPr="00B675F1" w:rsidRDefault="00BF5784" w:rsidP="00BF5784">
                      <w:pPr>
                        <w:jc w:val="center"/>
                        <w:rPr>
                          <w:rFonts w:cs="Arial"/>
                        </w:rPr>
                      </w:pPr>
                      <w:r w:rsidRPr="00B675F1">
                        <w:rPr>
                          <w:rFonts w:cs="Arial"/>
                        </w:rPr>
                        <w:t xml:space="preserve">Consult with Education Safeguarding </w:t>
                      </w:r>
                      <w:r>
                        <w:rPr>
                          <w:rFonts w:cs="Arial"/>
                        </w:rPr>
                        <w:t>Service</w:t>
                      </w:r>
                    </w:p>
                  </w:txbxContent>
                </v:textbox>
              </v:shape>
            </w:pict>
          </mc:Fallback>
        </mc:AlternateContent>
      </w:r>
      <w:r w:rsidR="00524E36"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97" behindDoc="0" locked="0" layoutInCell="1" allowOverlap="1" wp14:anchorId="6A639F66" wp14:editId="614BD674">
                <wp:simplePos x="0" y="0"/>
                <wp:positionH relativeFrom="column">
                  <wp:posOffset>1522095</wp:posOffset>
                </wp:positionH>
                <wp:positionV relativeFrom="paragraph">
                  <wp:posOffset>245110</wp:posOffset>
                </wp:positionV>
                <wp:extent cx="704850" cy="628650"/>
                <wp:effectExtent l="0" t="0" r="19050" b="1905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628650"/>
                        </a:xfrm>
                        <a:prstGeom prst="rect">
                          <a:avLst/>
                        </a:prstGeom>
                        <a:solidFill>
                          <a:srgbClr val="FFFFFF"/>
                        </a:solidFill>
                        <a:ln w="9525">
                          <a:solidFill>
                            <a:srgbClr val="000000"/>
                          </a:solidFill>
                          <a:miter lim="800000"/>
                          <a:headEnd/>
                          <a:tailEnd/>
                        </a:ln>
                      </wps:spPr>
                      <wps:txbx>
                        <w:txbxContent>
                          <w:p w14:paraId="4C0462F5" w14:textId="77777777" w:rsidR="00BF5784" w:rsidRPr="00B675F1" w:rsidRDefault="00BF5784" w:rsidP="00BF5784">
                            <w:pPr>
                              <w:jc w:val="center"/>
                              <w:rPr>
                                <w:rFonts w:cs="Arial"/>
                              </w:rPr>
                            </w:pPr>
                            <w:r w:rsidRPr="00B675F1">
                              <w:rPr>
                                <w:rFonts w:cs="Arial"/>
                              </w:rPr>
                              <w:t>Consult with LADO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39F66" id="Text Box 103" o:spid="_x0000_s1056" type="#_x0000_t202" style="position:absolute;margin-left:119.85pt;margin-top:19.3pt;width:55.5pt;height:49.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">
                <v:textbox>
                  <w:txbxContent>
                    <w:p w14:paraId="4C0462F5" w14:textId="77777777" w:rsidR="00BF5784" w:rsidRPr="00B675F1" w:rsidRDefault="00BF5784" w:rsidP="00BF5784">
                      <w:pPr>
                        <w:jc w:val="center"/>
                        <w:rPr>
                          <w:rFonts w:cs="Arial"/>
                        </w:rPr>
                      </w:pPr>
                      <w:r w:rsidRPr="00B675F1">
                        <w:rPr>
                          <w:rFonts w:cs="Arial"/>
                        </w:rPr>
                        <w:t>Consult with LADO</w:t>
                      </w:r>
                    </w:p>
                  </w:txbxContent>
                </v:textbox>
              </v:shape>
            </w:pict>
          </mc:Fallback>
        </mc:AlternateContent>
      </w:r>
      <w:r w:rsidR="008E7C3F"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07" behindDoc="0" locked="0" layoutInCell="1" allowOverlap="1" wp14:anchorId="7A46675B" wp14:editId="356F0897">
                <wp:simplePos x="0" y="0"/>
                <wp:positionH relativeFrom="column">
                  <wp:posOffset>5246370</wp:posOffset>
                </wp:positionH>
                <wp:positionV relativeFrom="paragraph">
                  <wp:posOffset>235585</wp:posOffset>
                </wp:positionV>
                <wp:extent cx="0" cy="219075"/>
                <wp:effectExtent l="76200" t="0" r="57150" b="4762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9145D" id="Straight Connector 110" o:spid="_x0000_s1026" style="position:absolute;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1pt,18.55pt" to="413.1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">
                <v:stroke endarrow="block"/>
              </v:line>
            </w:pict>
          </mc:Fallback>
        </mc:AlternateContent>
      </w:r>
    </w:p>
    <w:p w14:paraId="5F552AEB" w14:textId="77777777" w:rsidR="00BF5784" w:rsidRPr="00EB753B" w:rsidRDefault="001543A2"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15" behindDoc="0" locked="0" layoutInCell="1" allowOverlap="1" wp14:anchorId="3E13DD65" wp14:editId="76F38604">
                <wp:simplePos x="0" y="0"/>
                <wp:positionH relativeFrom="column">
                  <wp:posOffset>4701396</wp:posOffset>
                </wp:positionH>
                <wp:positionV relativeFrom="paragraph">
                  <wp:posOffset>184917</wp:posOffset>
                </wp:positionV>
                <wp:extent cx="1809750" cy="2113471"/>
                <wp:effectExtent l="0" t="0" r="19050" b="203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113471"/>
                        </a:xfrm>
                        <a:prstGeom prst="rect">
                          <a:avLst/>
                        </a:prstGeom>
                        <a:solidFill>
                          <a:srgbClr val="FFFFFF"/>
                        </a:solidFill>
                        <a:ln w="9525">
                          <a:solidFill>
                            <a:srgbClr val="000000"/>
                          </a:solidFill>
                          <a:miter lim="800000"/>
                          <a:headEnd/>
                          <a:tailEnd/>
                        </a:ln>
                      </wps:spPr>
                      <wps:txbx>
                        <w:txbxContent>
                          <w:p w14:paraId="2FA42206" w14:textId="77777777" w:rsidR="00BF5784" w:rsidRPr="00B675F1" w:rsidRDefault="00BF5784" w:rsidP="00BF5784">
                            <w:pPr>
                              <w:rPr>
                                <w:rFonts w:cs="Arial"/>
                              </w:rPr>
                            </w:pPr>
                            <w:r w:rsidRPr="00B675F1">
                              <w:rPr>
                                <w:rFonts w:cs="Arial"/>
                                <w:b/>
                              </w:rPr>
                              <w:t>Possible Internal Actions</w:t>
                            </w:r>
                            <w:r w:rsidRPr="00B675F1">
                              <w:rPr>
                                <w:rFonts w:cs="Arial"/>
                              </w:rPr>
                              <w:t xml:space="preserve"> </w:t>
                            </w:r>
                          </w:p>
                          <w:p w14:paraId="46BA0869" w14:textId="77777777" w:rsidR="00BF5784" w:rsidRPr="00B675F1" w:rsidRDefault="00BF5784" w:rsidP="00A658C0">
                            <w:pPr>
                              <w:numPr>
                                <w:ilvl w:val="0"/>
                                <w:numId w:val="11"/>
                              </w:numPr>
                              <w:spacing w:after="0" w:line="240" w:lineRule="auto"/>
                              <w:rPr>
                                <w:rFonts w:cs="Arial"/>
                              </w:rPr>
                            </w:pPr>
                            <w:r w:rsidRPr="00B675F1">
                              <w:rPr>
                                <w:rFonts w:cs="Arial"/>
                              </w:rPr>
                              <w:t>Sanctions (if deliberate)</w:t>
                            </w:r>
                          </w:p>
                          <w:p w14:paraId="69E181E1" w14:textId="77777777" w:rsidR="00BF5784" w:rsidRPr="00B675F1" w:rsidRDefault="00BF5784" w:rsidP="00A658C0">
                            <w:pPr>
                              <w:numPr>
                                <w:ilvl w:val="0"/>
                                <w:numId w:val="11"/>
                              </w:numPr>
                              <w:spacing w:after="0" w:line="240" w:lineRule="auto"/>
                              <w:rPr>
                                <w:rFonts w:cs="Arial"/>
                              </w:rPr>
                            </w:pPr>
                            <w:proofErr w:type="spellStart"/>
                            <w:r w:rsidRPr="00B675F1">
                              <w:rPr>
                                <w:rFonts w:cs="Arial"/>
                              </w:rPr>
                              <w:t>PSHE</w:t>
                            </w:r>
                            <w:proofErr w:type="spellEnd"/>
                            <w:r w:rsidRPr="00B675F1">
                              <w:rPr>
                                <w:rFonts w:cs="Arial"/>
                              </w:rPr>
                              <w:t xml:space="preserve">/citizenship </w:t>
                            </w:r>
                          </w:p>
                          <w:p w14:paraId="0B40777F" w14:textId="77777777" w:rsidR="00BF5784" w:rsidRPr="00B675F1" w:rsidRDefault="00BF5784" w:rsidP="00A658C0">
                            <w:pPr>
                              <w:numPr>
                                <w:ilvl w:val="0"/>
                                <w:numId w:val="11"/>
                              </w:numPr>
                              <w:spacing w:after="0" w:line="240" w:lineRule="auto"/>
                              <w:rPr>
                                <w:rFonts w:cs="Arial"/>
                              </w:rPr>
                            </w:pPr>
                            <w:r w:rsidRPr="00B675F1">
                              <w:rPr>
                                <w:rFonts w:cs="Arial"/>
                              </w:rPr>
                              <w:t>Restorative justice</w:t>
                            </w:r>
                          </w:p>
                          <w:p w14:paraId="4335060C" w14:textId="77777777" w:rsidR="00BF5784" w:rsidRPr="00B675F1" w:rsidRDefault="00BF5784" w:rsidP="00A658C0">
                            <w:pPr>
                              <w:numPr>
                                <w:ilvl w:val="0"/>
                                <w:numId w:val="11"/>
                              </w:numPr>
                              <w:spacing w:after="0" w:line="240" w:lineRule="auto"/>
                              <w:rPr>
                                <w:rFonts w:cs="Arial"/>
                              </w:rPr>
                            </w:pPr>
                            <w:r w:rsidRPr="00B675F1">
                              <w:rPr>
                                <w:rFonts w:cs="Arial"/>
                              </w:rPr>
                              <w:t>Anti-bullying</w:t>
                            </w:r>
                          </w:p>
                          <w:p w14:paraId="6435DC10" w14:textId="77777777" w:rsidR="00BF5784" w:rsidRPr="00B675F1" w:rsidRDefault="00BF5784" w:rsidP="00A658C0">
                            <w:pPr>
                              <w:numPr>
                                <w:ilvl w:val="0"/>
                                <w:numId w:val="11"/>
                              </w:numPr>
                              <w:spacing w:after="0" w:line="240" w:lineRule="auto"/>
                              <w:rPr>
                                <w:rFonts w:cs="Arial"/>
                              </w:rPr>
                            </w:pPr>
                            <w:r w:rsidRPr="00B675F1">
                              <w:rPr>
                                <w:rFonts w:cs="Arial"/>
                              </w:rPr>
                              <w:t>Parental work</w:t>
                            </w:r>
                          </w:p>
                          <w:p w14:paraId="01484CA0" w14:textId="77777777" w:rsidR="00BF5784" w:rsidRPr="00B675F1" w:rsidRDefault="00BF5784" w:rsidP="00A658C0">
                            <w:pPr>
                              <w:numPr>
                                <w:ilvl w:val="0"/>
                                <w:numId w:val="11"/>
                              </w:numPr>
                              <w:spacing w:after="0" w:line="240" w:lineRule="auto"/>
                              <w:rPr>
                                <w:rFonts w:cs="Arial"/>
                              </w:rPr>
                            </w:pPr>
                            <w:r w:rsidRPr="00B675F1">
                              <w:rPr>
                                <w:rFonts w:cs="Arial"/>
                              </w:rPr>
                              <w:t xml:space="preserve">School support </w:t>
                            </w:r>
                            <w:r w:rsidR="00043EB3" w:rsidRPr="00B675F1">
                              <w:rPr>
                                <w:rFonts w:cs="Arial"/>
                              </w:rPr>
                              <w:t>e.g.,</w:t>
                            </w:r>
                            <w:r w:rsidRPr="00B675F1">
                              <w:rPr>
                                <w:rFonts w:cs="Arial"/>
                              </w:rPr>
                              <w:t xml:space="preserve"> counselling, peer mentoring</w:t>
                            </w:r>
                          </w:p>
                          <w:p w14:paraId="4DB03E70" w14:textId="77777777" w:rsidR="00BF5784" w:rsidRPr="001543A2" w:rsidRDefault="00BF5784" w:rsidP="00A658C0">
                            <w:pPr>
                              <w:numPr>
                                <w:ilvl w:val="0"/>
                                <w:numId w:val="11"/>
                              </w:numPr>
                              <w:spacing w:after="0" w:line="240" w:lineRule="auto"/>
                              <w:rPr>
                                <w:rFonts w:cs="Arial"/>
                              </w:rPr>
                            </w:pPr>
                            <w:r w:rsidRPr="00B675F1">
                              <w:rPr>
                                <w:rFonts w:cs="Arial"/>
                              </w:rPr>
                              <w:t>Request support/advice from</w:t>
                            </w:r>
                            <w:r w:rsidR="00043EB3">
                              <w:rPr>
                                <w:rFonts w:cs="Arial"/>
                              </w:rPr>
                              <w:t xml:space="preserve"> Torbay</w:t>
                            </w:r>
                            <w:r w:rsidRPr="00B675F1">
                              <w:rPr>
                                <w:rFonts w:cs="Arial"/>
                              </w:rPr>
                              <w:t xml:space="preserve"> Education Safeguarding </w:t>
                            </w:r>
                            <w:r>
                              <w:rPr>
                                <w:rFonts w:cs="Arial"/>
                              </w:rPr>
                              <w:t>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3DD65" id="Text Box 27" o:spid="_x0000_s1057" type="#_x0000_t202" style="position:absolute;margin-left:370.2pt;margin-top:14.55pt;width:142.5pt;height:166.4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">
                <v:textbox>
                  <w:txbxContent>
                    <w:p w14:paraId="2FA42206" w14:textId="77777777" w:rsidR="00BF5784" w:rsidRPr="00B675F1" w:rsidRDefault="00BF5784" w:rsidP="00BF5784">
                      <w:pPr>
                        <w:rPr>
                          <w:rFonts w:cs="Arial"/>
                        </w:rPr>
                      </w:pPr>
                      <w:r w:rsidRPr="00B675F1">
                        <w:rPr>
                          <w:rFonts w:cs="Arial"/>
                          <w:b/>
                        </w:rPr>
                        <w:t>Possible Internal Actions</w:t>
                      </w:r>
                      <w:r w:rsidRPr="00B675F1">
                        <w:rPr>
                          <w:rFonts w:cs="Arial"/>
                        </w:rPr>
                        <w:t xml:space="preserve"> </w:t>
                      </w:r>
                    </w:p>
                    <w:p w14:paraId="46BA0869" w14:textId="77777777" w:rsidR="00BF5784" w:rsidRPr="00B675F1" w:rsidRDefault="00BF5784" w:rsidP="00A658C0">
                      <w:pPr>
                        <w:numPr>
                          <w:ilvl w:val="0"/>
                          <w:numId w:val="11"/>
                        </w:numPr>
                        <w:spacing w:after="0" w:line="240" w:lineRule="auto"/>
                        <w:rPr>
                          <w:rFonts w:cs="Arial"/>
                        </w:rPr>
                      </w:pPr>
                      <w:r w:rsidRPr="00B675F1">
                        <w:rPr>
                          <w:rFonts w:cs="Arial"/>
                        </w:rPr>
                        <w:t>Sanctions (if deliberate)</w:t>
                      </w:r>
                    </w:p>
                    <w:p w14:paraId="69E181E1" w14:textId="77777777" w:rsidR="00BF5784" w:rsidRPr="00B675F1" w:rsidRDefault="00BF5784" w:rsidP="00A658C0">
                      <w:pPr>
                        <w:numPr>
                          <w:ilvl w:val="0"/>
                          <w:numId w:val="11"/>
                        </w:numPr>
                        <w:spacing w:after="0" w:line="240" w:lineRule="auto"/>
                        <w:rPr>
                          <w:rFonts w:cs="Arial"/>
                        </w:rPr>
                      </w:pPr>
                      <w:proofErr w:type="spellStart"/>
                      <w:r w:rsidRPr="00B675F1">
                        <w:rPr>
                          <w:rFonts w:cs="Arial"/>
                        </w:rPr>
                        <w:t>PSHE</w:t>
                      </w:r>
                      <w:proofErr w:type="spellEnd"/>
                      <w:r w:rsidRPr="00B675F1">
                        <w:rPr>
                          <w:rFonts w:cs="Arial"/>
                        </w:rPr>
                        <w:t xml:space="preserve">/citizenship </w:t>
                      </w:r>
                    </w:p>
                    <w:p w14:paraId="0B40777F" w14:textId="77777777" w:rsidR="00BF5784" w:rsidRPr="00B675F1" w:rsidRDefault="00BF5784" w:rsidP="00A658C0">
                      <w:pPr>
                        <w:numPr>
                          <w:ilvl w:val="0"/>
                          <w:numId w:val="11"/>
                        </w:numPr>
                        <w:spacing w:after="0" w:line="240" w:lineRule="auto"/>
                        <w:rPr>
                          <w:rFonts w:cs="Arial"/>
                        </w:rPr>
                      </w:pPr>
                      <w:r w:rsidRPr="00B675F1">
                        <w:rPr>
                          <w:rFonts w:cs="Arial"/>
                        </w:rPr>
                        <w:t>Restorative justice</w:t>
                      </w:r>
                    </w:p>
                    <w:p w14:paraId="4335060C" w14:textId="77777777" w:rsidR="00BF5784" w:rsidRPr="00B675F1" w:rsidRDefault="00BF5784" w:rsidP="00A658C0">
                      <w:pPr>
                        <w:numPr>
                          <w:ilvl w:val="0"/>
                          <w:numId w:val="11"/>
                        </w:numPr>
                        <w:spacing w:after="0" w:line="240" w:lineRule="auto"/>
                        <w:rPr>
                          <w:rFonts w:cs="Arial"/>
                        </w:rPr>
                      </w:pPr>
                      <w:r w:rsidRPr="00B675F1">
                        <w:rPr>
                          <w:rFonts w:cs="Arial"/>
                        </w:rPr>
                        <w:t>Anti-bullying</w:t>
                      </w:r>
                    </w:p>
                    <w:p w14:paraId="6435DC10" w14:textId="77777777" w:rsidR="00BF5784" w:rsidRPr="00B675F1" w:rsidRDefault="00BF5784" w:rsidP="00A658C0">
                      <w:pPr>
                        <w:numPr>
                          <w:ilvl w:val="0"/>
                          <w:numId w:val="11"/>
                        </w:numPr>
                        <w:spacing w:after="0" w:line="240" w:lineRule="auto"/>
                        <w:rPr>
                          <w:rFonts w:cs="Arial"/>
                        </w:rPr>
                      </w:pPr>
                      <w:r w:rsidRPr="00B675F1">
                        <w:rPr>
                          <w:rFonts w:cs="Arial"/>
                        </w:rPr>
                        <w:t>Parental work</w:t>
                      </w:r>
                    </w:p>
                    <w:p w14:paraId="01484CA0" w14:textId="77777777" w:rsidR="00BF5784" w:rsidRPr="00B675F1" w:rsidRDefault="00BF5784" w:rsidP="00A658C0">
                      <w:pPr>
                        <w:numPr>
                          <w:ilvl w:val="0"/>
                          <w:numId w:val="11"/>
                        </w:numPr>
                        <w:spacing w:after="0" w:line="240" w:lineRule="auto"/>
                        <w:rPr>
                          <w:rFonts w:cs="Arial"/>
                        </w:rPr>
                      </w:pPr>
                      <w:r w:rsidRPr="00B675F1">
                        <w:rPr>
                          <w:rFonts w:cs="Arial"/>
                        </w:rPr>
                        <w:t xml:space="preserve">School support </w:t>
                      </w:r>
                      <w:r w:rsidR="00043EB3" w:rsidRPr="00B675F1">
                        <w:rPr>
                          <w:rFonts w:cs="Arial"/>
                        </w:rPr>
                        <w:t>e.g.,</w:t>
                      </w:r>
                      <w:r w:rsidRPr="00B675F1">
                        <w:rPr>
                          <w:rFonts w:cs="Arial"/>
                        </w:rPr>
                        <w:t xml:space="preserve"> counselling, peer mentoring</w:t>
                      </w:r>
                    </w:p>
                    <w:p w14:paraId="4DB03E70" w14:textId="77777777" w:rsidR="00BF5784" w:rsidRPr="001543A2" w:rsidRDefault="00BF5784" w:rsidP="00A658C0">
                      <w:pPr>
                        <w:numPr>
                          <w:ilvl w:val="0"/>
                          <w:numId w:val="11"/>
                        </w:numPr>
                        <w:spacing w:after="0" w:line="240" w:lineRule="auto"/>
                        <w:rPr>
                          <w:rFonts w:cs="Arial"/>
                        </w:rPr>
                      </w:pPr>
                      <w:r w:rsidRPr="00B675F1">
                        <w:rPr>
                          <w:rFonts w:cs="Arial"/>
                        </w:rPr>
                        <w:t>Request support/advice from</w:t>
                      </w:r>
                      <w:r w:rsidR="00043EB3">
                        <w:rPr>
                          <w:rFonts w:cs="Arial"/>
                        </w:rPr>
                        <w:t xml:space="preserve"> Torbay</w:t>
                      </w:r>
                      <w:r w:rsidRPr="00B675F1">
                        <w:rPr>
                          <w:rFonts w:cs="Arial"/>
                        </w:rPr>
                        <w:t xml:space="preserve"> Education Safeguarding </w:t>
                      </w:r>
                      <w:r>
                        <w:rPr>
                          <w:rFonts w:cs="Arial"/>
                        </w:rPr>
                        <w:t>Service</w:t>
                      </w:r>
                    </w:p>
                  </w:txbxContent>
                </v:textbox>
              </v:shape>
            </w:pict>
          </mc:Fallback>
        </mc:AlternateContent>
      </w:r>
      <w:r w:rsidR="00CD1C24"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57" behindDoc="0" locked="0" layoutInCell="1" allowOverlap="1" wp14:anchorId="70DB55A2" wp14:editId="7FA96AA2">
                <wp:simplePos x="0" y="0"/>
                <wp:positionH relativeFrom="column">
                  <wp:posOffset>2800350</wp:posOffset>
                </wp:positionH>
                <wp:positionV relativeFrom="paragraph">
                  <wp:posOffset>8256</wp:posOffset>
                </wp:positionV>
                <wp:extent cx="1739265" cy="1905000"/>
                <wp:effectExtent l="0" t="0" r="1333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1905000"/>
                        </a:xfrm>
                        <a:prstGeom prst="rect">
                          <a:avLst/>
                        </a:prstGeom>
                        <a:solidFill>
                          <a:srgbClr val="FFFFFF"/>
                        </a:solidFill>
                        <a:ln w="9525">
                          <a:solidFill>
                            <a:srgbClr val="000000"/>
                          </a:solidFill>
                          <a:miter lim="800000"/>
                          <a:headEnd/>
                          <a:tailEnd/>
                        </a:ln>
                      </wps:spPr>
                      <wps:txbx>
                        <w:txbxContent>
                          <w:p w14:paraId="0C5A19B0" w14:textId="77777777" w:rsidR="00BF5784" w:rsidRPr="00B675F1" w:rsidRDefault="00BF5784" w:rsidP="00BF5784">
                            <w:pPr>
                              <w:rPr>
                                <w:rFonts w:cs="Arial"/>
                                <w:b/>
                              </w:rPr>
                            </w:pPr>
                            <w:r w:rsidRPr="00B675F1">
                              <w:rPr>
                                <w:rFonts w:cs="Arial"/>
                                <w:b/>
                              </w:rPr>
                              <w:t>Possible Internal Actions</w:t>
                            </w:r>
                          </w:p>
                          <w:p w14:paraId="77982A95" w14:textId="77777777" w:rsidR="00BF5784" w:rsidRPr="00B675F1" w:rsidRDefault="00BF5784" w:rsidP="00A658C0">
                            <w:pPr>
                              <w:numPr>
                                <w:ilvl w:val="0"/>
                                <w:numId w:val="12"/>
                              </w:numPr>
                              <w:spacing w:after="0" w:line="240" w:lineRule="auto"/>
                              <w:rPr>
                                <w:rFonts w:cs="Arial"/>
                              </w:rPr>
                            </w:pPr>
                            <w:r w:rsidRPr="00B675F1">
                              <w:rPr>
                                <w:rFonts w:cs="Arial"/>
                              </w:rPr>
                              <w:t>Staff training</w:t>
                            </w:r>
                          </w:p>
                          <w:p w14:paraId="23A6986E" w14:textId="77777777" w:rsidR="00BF5784" w:rsidRPr="00B675F1" w:rsidRDefault="00BF5784" w:rsidP="00A658C0">
                            <w:pPr>
                              <w:numPr>
                                <w:ilvl w:val="0"/>
                                <w:numId w:val="12"/>
                              </w:numPr>
                              <w:spacing w:after="0" w:line="240" w:lineRule="auto"/>
                              <w:rPr>
                                <w:rFonts w:cs="Arial"/>
                              </w:rPr>
                            </w:pPr>
                            <w:r w:rsidRPr="00B675F1">
                              <w:rPr>
                                <w:rFonts w:cs="Arial"/>
                              </w:rPr>
                              <w:t>Disciplinary action if deliberate – contact personnel provider</w:t>
                            </w:r>
                          </w:p>
                          <w:p w14:paraId="49328901" w14:textId="77777777" w:rsidR="00BF5784" w:rsidRPr="00B675F1" w:rsidRDefault="00BF5784" w:rsidP="00A658C0">
                            <w:pPr>
                              <w:numPr>
                                <w:ilvl w:val="0"/>
                                <w:numId w:val="12"/>
                              </w:numPr>
                              <w:spacing w:after="0" w:line="240" w:lineRule="auto"/>
                              <w:rPr>
                                <w:rFonts w:cs="Arial"/>
                              </w:rPr>
                            </w:pPr>
                            <w:r w:rsidRPr="00B675F1">
                              <w:rPr>
                                <w:rFonts w:cs="Arial"/>
                              </w:rPr>
                              <w:t xml:space="preserve">School </w:t>
                            </w:r>
                            <w:r w:rsidR="001621F6" w:rsidRPr="00B675F1">
                              <w:rPr>
                                <w:rFonts w:cs="Arial"/>
                              </w:rPr>
                              <w:t xml:space="preserve">support </w:t>
                            </w:r>
                            <w:r w:rsidR="00043EB3" w:rsidRPr="00B675F1">
                              <w:rPr>
                                <w:rFonts w:cs="Arial"/>
                              </w:rPr>
                              <w:t>e.g.,</w:t>
                            </w:r>
                            <w:r w:rsidRPr="00B675F1">
                              <w:rPr>
                                <w:rFonts w:cs="Arial"/>
                              </w:rPr>
                              <w:t xml:space="preserve"> counselling</w:t>
                            </w:r>
                          </w:p>
                          <w:p w14:paraId="32BECB6C" w14:textId="77777777" w:rsidR="00BF5784" w:rsidRPr="00B675F1" w:rsidRDefault="00BF5784" w:rsidP="00A658C0">
                            <w:pPr>
                              <w:numPr>
                                <w:ilvl w:val="0"/>
                                <w:numId w:val="12"/>
                              </w:numPr>
                              <w:spacing w:after="0" w:line="240" w:lineRule="auto"/>
                              <w:rPr>
                                <w:rFonts w:cs="Arial"/>
                              </w:rPr>
                            </w:pPr>
                            <w:r w:rsidRPr="00B675F1">
                              <w:rPr>
                                <w:rFonts w:cs="Arial"/>
                              </w:rPr>
                              <w:t xml:space="preserve">Request support/advice from </w:t>
                            </w:r>
                            <w:r w:rsidR="00043EB3">
                              <w:rPr>
                                <w:rFonts w:cs="Arial"/>
                              </w:rPr>
                              <w:t xml:space="preserve">Torbay </w:t>
                            </w:r>
                            <w:r w:rsidRPr="00B675F1">
                              <w:rPr>
                                <w:rFonts w:cs="Arial"/>
                              </w:rPr>
                              <w:t xml:space="preserve">Education Safeguarding </w:t>
                            </w:r>
                            <w:r>
                              <w:rPr>
                                <w:rFonts w:cs="Arial"/>
                              </w:rPr>
                              <w:t>Service</w:t>
                            </w:r>
                          </w:p>
                          <w:p w14:paraId="5C8EC2D4" w14:textId="77777777" w:rsidR="00BF5784" w:rsidRPr="00B675F1" w:rsidRDefault="00BF5784" w:rsidP="00BF5784">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55A2" id="Text Box 30" o:spid="_x0000_s1058" type="#_x0000_t202" style="position:absolute;margin-left:220.5pt;margin-top:.65pt;width:136.95pt;height:150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">
                <v:textbox>
                  <w:txbxContent>
                    <w:p w14:paraId="0C5A19B0" w14:textId="77777777" w:rsidR="00BF5784" w:rsidRPr="00B675F1" w:rsidRDefault="00BF5784" w:rsidP="00BF5784">
                      <w:pPr>
                        <w:rPr>
                          <w:rFonts w:cs="Arial"/>
                          <w:b/>
                        </w:rPr>
                      </w:pPr>
                      <w:r w:rsidRPr="00B675F1">
                        <w:rPr>
                          <w:rFonts w:cs="Arial"/>
                          <w:b/>
                        </w:rPr>
                        <w:t>Possible Internal Actions</w:t>
                      </w:r>
                    </w:p>
                    <w:p w14:paraId="77982A95" w14:textId="77777777" w:rsidR="00BF5784" w:rsidRPr="00B675F1" w:rsidRDefault="00BF5784" w:rsidP="00A658C0">
                      <w:pPr>
                        <w:numPr>
                          <w:ilvl w:val="0"/>
                          <w:numId w:val="12"/>
                        </w:numPr>
                        <w:spacing w:after="0" w:line="240" w:lineRule="auto"/>
                        <w:rPr>
                          <w:rFonts w:cs="Arial"/>
                        </w:rPr>
                      </w:pPr>
                      <w:r w:rsidRPr="00B675F1">
                        <w:rPr>
                          <w:rFonts w:cs="Arial"/>
                        </w:rPr>
                        <w:t>Staff training</w:t>
                      </w:r>
                    </w:p>
                    <w:p w14:paraId="23A6986E" w14:textId="77777777" w:rsidR="00BF5784" w:rsidRPr="00B675F1" w:rsidRDefault="00BF5784" w:rsidP="00A658C0">
                      <w:pPr>
                        <w:numPr>
                          <w:ilvl w:val="0"/>
                          <w:numId w:val="12"/>
                        </w:numPr>
                        <w:spacing w:after="0" w:line="240" w:lineRule="auto"/>
                        <w:rPr>
                          <w:rFonts w:cs="Arial"/>
                        </w:rPr>
                      </w:pPr>
                      <w:r w:rsidRPr="00B675F1">
                        <w:rPr>
                          <w:rFonts w:cs="Arial"/>
                        </w:rPr>
                        <w:t>Disciplinary action if deliberate – contact personnel provider</w:t>
                      </w:r>
                    </w:p>
                    <w:p w14:paraId="49328901" w14:textId="77777777" w:rsidR="00BF5784" w:rsidRPr="00B675F1" w:rsidRDefault="00BF5784" w:rsidP="00A658C0">
                      <w:pPr>
                        <w:numPr>
                          <w:ilvl w:val="0"/>
                          <w:numId w:val="12"/>
                        </w:numPr>
                        <w:spacing w:after="0" w:line="240" w:lineRule="auto"/>
                        <w:rPr>
                          <w:rFonts w:cs="Arial"/>
                        </w:rPr>
                      </w:pPr>
                      <w:r w:rsidRPr="00B675F1">
                        <w:rPr>
                          <w:rFonts w:cs="Arial"/>
                        </w:rPr>
                        <w:t xml:space="preserve">School </w:t>
                      </w:r>
                      <w:r w:rsidR="001621F6" w:rsidRPr="00B675F1">
                        <w:rPr>
                          <w:rFonts w:cs="Arial"/>
                        </w:rPr>
                        <w:t xml:space="preserve">support </w:t>
                      </w:r>
                      <w:r w:rsidR="00043EB3" w:rsidRPr="00B675F1">
                        <w:rPr>
                          <w:rFonts w:cs="Arial"/>
                        </w:rPr>
                        <w:t>e.g.,</w:t>
                      </w:r>
                      <w:r w:rsidRPr="00B675F1">
                        <w:rPr>
                          <w:rFonts w:cs="Arial"/>
                        </w:rPr>
                        <w:t xml:space="preserve"> counselling</w:t>
                      </w:r>
                    </w:p>
                    <w:p w14:paraId="32BECB6C" w14:textId="77777777" w:rsidR="00BF5784" w:rsidRPr="00B675F1" w:rsidRDefault="00BF5784" w:rsidP="00A658C0">
                      <w:pPr>
                        <w:numPr>
                          <w:ilvl w:val="0"/>
                          <w:numId w:val="12"/>
                        </w:numPr>
                        <w:spacing w:after="0" w:line="240" w:lineRule="auto"/>
                        <w:rPr>
                          <w:rFonts w:cs="Arial"/>
                        </w:rPr>
                      </w:pPr>
                      <w:r w:rsidRPr="00B675F1">
                        <w:rPr>
                          <w:rFonts w:cs="Arial"/>
                        </w:rPr>
                        <w:t xml:space="preserve">Request support/advice from </w:t>
                      </w:r>
                      <w:r w:rsidR="00043EB3">
                        <w:rPr>
                          <w:rFonts w:cs="Arial"/>
                        </w:rPr>
                        <w:t xml:space="preserve">Torbay </w:t>
                      </w:r>
                      <w:r w:rsidRPr="00B675F1">
                        <w:rPr>
                          <w:rFonts w:cs="Arial"/>
                        </w:rPr>
                        <w:t xml:space="preserve">Education Safeguarding </w:t>
                      </w:r>
                      <w:r>
                        <w:rPr>
                          <w:rFonts w:cs="Arial"/>
                        </w:rPr>
                        <w:t>Service</w:t>
                      </w:r>
                    </w:p>
                    <w:p w14:paraId="5C8EC2D4" w14:textId="77777777" w:rsidR="00BF5784" w:rsidRPr="00B675F1" w:rsidRDefault="00BF5784" w:rsidP="00BF5784">
                      <w:pPr>
                        <w:jc w:val="center"/>
                        <w:rPr>
                          <w:rFonts w:cs="Arial"/>
                        </w:rPr>
                      </w:pPr>
                    </w:p>
                  </w:txbxContent>
                </v:textbox>
              </v:shape>
            </w:pict>
          </mc:Fallback>
        </mc:AlternateContent>
      </w:r>
      <w:r w:rsidR="00D467CF" w:rsidRPr="00EB753B">
        <w:rPr>
          <w:rFonts w:asciiTheme="minorHAnsi" w:hAnsiTheme="minorHAnsi" w:cstheme="minorHAnsi"/>
          <w:noProof/>
          <w:sz w:val="24"/>
          <w:szCs w:val="24"/>
          <w:lang w:eastAsia="en-GB"/>
        </w:rPr>
        <mc:AlternateContent>
          <mc:Choice Requires="wps">
            <w:drawing>
              <wp:anchor distT="0" distB="0" distL="114300" distR="114300" simplePos="0" relativeHeight="251658253" behindDoc="0" locked="0" layoutInCell="1" allowOverlap="1" wp14:anchorId="4325FBCB" wp14:editId="216CCAA1">
                <wp:simplePos x="0" y="0"/>
                <wp:positionH relativeFrom="column">
                  <wp:posOffset>969645</wp:posOffset>
                </wp:positionH>
                <wp:positionV relativeFrom="paragraph">
                  <wp:posOffset>142240</wp:posOffset>
                </wp:positionV>
                <wp:extent cx="9525" cy="352425"/>
                <wp:effectExtent l="38100" t="0" r="66675" b="4762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7EDCC" id="Straight Connector 119"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11.2pt" to="77.1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">
                <v:stroke endarrow="block"/>
              </v:line>
            </w:pict>
          </mc:Fallback>
        </mc:AlternateContent>
      </w:r>
    </w:p>
    <w:p w14:paraId="6BD51BA0" w14:textId="77777777" w:rsidR="00BF5784" w:rsidRPr="00EB753B" w:rsidRDefault="004F2509" w:rsidP="00BF5784">
      <w:pPr>
        <w:rPr>
          <w:rFonts w:asciiTheme="minorHAnsi" w:hAnsiTheme="minorHAnsi" w:cstheme="minorHAnsi"/>
          <w:sz w:val="24"/>
          <w:szCs w:val="24"/>
        </w:rPr>
      </w:pPr>
      <w:r w:rsidRPr="00EB753B">
        <w:rPr>
          <w:rFonts w:asciiTheme="minorHAnsi" w:hAnsiTheme="minorHAnsi" w:cstheme="minorHAnsi"/>
          <w:noProof/>
          <w:sz w:val="24"/>
          <w:szCs w:val="24"/>
          <w:lang w:eastAsia="en-GB"/>
        </w:rPr>
        <mc:AlternateContent>
          <mc:Choice Requires="wps">
            <w:drawing>
              <wp:anchor distT="0" distB="0" distL="114300" distR="114300" simplePos="0" relativeHeight="251658263" behindDoc="0" locked="0" layoutInCell="1" allowOverlap="1" wp14:anchorId="6B6BD07E" wp14:editId="5D70E7AF">
                <wp:simplePos x="0" y="0"/>
                <wp:positionH relativeFrom="column">
                  <wp:posOffset>-269875</wp:posOffset>
                </wp:positionH>
                <wp:positionV relativeFrom="paragraph">
                  <wp:posOffset>184785</wp:posOffset>
                </wp:positionV>
                <wp:extent cx="1282065" cy="1143000"/>
                <wp:effectExtent l="0" t="0" r="13335" b="1905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1143000"/>
                        </a:xfrm>
                        <a:prstGeom prst="rect">
                          <a:avLst/>
                        </a:prstGeom>
                        <a:solidFill>
                          <a:srgbClr val="FFFFFF"/>
                        </a:solidFill>
                        <a:ln w="9525">
                          <a:solidFill>
                            <a:srgbClr val="000000"/>
                          </a:solidFill>
                          <a:miter lim="800000"/>
                          <a:headEnd/>
                          <a:tailEnd/>
                        </a:ln>
                      </wps:spPr>
                      <wps:txbx>
                        <w:txbxContent>
                          <w:p w14:paraId="274D4741" w14:textId="5198DED0" w:rsidR="00BF5784" w:rsidRPr="00B675F1" w:rsidRDefault="00BF5784" w:rsidP="00BF5784">
                            <w:pPr>
                              <w:jc w:val="center"/>
                              <w:rPr>
                                <w:rFonts w:cs="Arial"/>
                              </w:rPr>
                            </w:pPr>
                            <w:r w:rsidRPr="00B675F1">
                              <w:rPr>
                                <w:rFonts w:cs="Arial"/>
                              </w:rPr>
                              <w:t xml:space="preserve">Report to Internet Watch Foundation </w:t>
                            </w:r>
                            <w:hyperlink r:id="rId11" w:history="1">
                              <w:r w:rsidR="003D565E" w:rsidRPr="002E489A">
                                <w:rPr>
                                  <w:color w:val="0000FF"/>
                                  <w:szCs w:val="20"/>
                                  <w:u w:val="single"/>
                                </w:rPr>
                                <w:t>IWF</w:t>
                              </w:r>
                            </w:hyperlink>
                            <w:r w:rsidR="003D565E" w:rsidRPr="002E489A">
                              <w:rPr>
                                <w:szCs w:val="20"/>
                              </w:rPr>
                              <w:t xml:space="preserve"> and/or </w:t>
                            </w:r>
                            <w:hyperlink r:id="rId12" w:history="1">
                              <w:r w:rsidR="003D565E" w:rsidRPr="002E489A">
                                <w:rPr>
                                  <w:color w:val="0000FF"/>
                                  <w:szCs w:val="20"/>
                                  <w:u w:val="single"/>
                                </w:rPr>
                                <w:t xml:space="preserve">CEOP </w:t>
                              </w:r>
                            </w:hyperlink>
                            <w:r w:rsidR="003D565E" w:rsidRPr="002E489A">
                              <w:rPr>
                                <w:szCs w:val="20"/>
                              </w:rPr>
                              <w:t>/police/MASH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BD07E" id="Text Box 56" o:spid="_x0000_s1059" type="#_x0000_t202" style="position:absolute;margin-left:-21.25pt;margin-top:14.55pt;width:100.95pt;height:90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">
                <v:textbox>
                  <w:txbxContent>
                    <w:p w14:paraId="274D4741" w14:textId="5198DED0" w:rsidR="00BF5784" w:rsidRPr="00B675F1" w:rsidRDefault="00BF5784" w:rsidP="00BF5784">
                      <w:pPr>
                        <w:jc w:val="center"/>
                        <w:rPr>
                          <w:rFonts w:cs="Arial"/>
                        </w:rPr>
                      </w:pPr>
                      <w:r w:rsidRPr="00B675F1">
                        <w:rPr>
                          <w:rFonts w:cs="Arial"/>
                        </w:rPr>
                        <w:t xml:space="preserve">Report to Internet Watch Foundation </w:t>
                      </w:r>
                      <w:hyperlink r:id="rId13" w:history="1">
                        <w:r w:rsidR="003D565E" w:rsidRPr="002E489A">
                          <w:rPr>
                            <w:color w:val="0000FF"/>
                            <w:szCs w:val="20"/>
                            <w:u w:val="single"/>
                          </w:rPr>
                          <w:t>IWF</w:t>
                        </w:r>
                      </w:hyperlink>
                      <w:r w:rsidR="003D565E" w:rsidRPr="002E489A">
                        <w:rPr>
                          <w:szCs w:val="20"/>
                        </w:rPr>
                        <w:t xml:space="preserve"> and/or </w:t>
                      </w:r>
                      <w:hyperlink r:id="rId14" w:history="1">
                        <w:r w:rsidR="003D565E" w:rsidRPr="002E489A">
                          <w:rPr>
                            <w:color w:val="0000FF"/>
                            <w:szCs w:val="20"/>
                            <w:u w:val="single"/>
                          </w:rPr>
                          <w:t xml:space="preserve">CEOP </w:t>
                        </w:r>
                      </w:hyperlink>
                      <w:r w:rsidR="003D565E" w:rsidRPr="002E489A">
                        <w:rPr>
                          <w:szCs w:val="20"/>
                        </w:rPr>
                        <w:t>/police/MASH as appropriate.</w:t>
                      </w:r>
                    </w:p>
                  </w:txbxContent>
                </v:textbox>
              </v:shape>
            </w:pict>
          </mc:Fallback>
        </mc:AlternateContent>
      </w:r>
      <w:r w:rsidR="000A5CE3"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09" behindDoc="0" locked="0" layoutInCell="1" allowOverlap="1" wp14:anchorId="6BB652D2" wp14:editId="1C7D329C">
                <wp:simplePos x="0" y="0"/>
                <wp:positionH relativeFrom="column">
                  <wp:posOffset>1901190</wp:posOffset>
                </wp:positionH>
                <wp:positionV relativeFrom="paragraph">
                  <wp:posOffset>244475</wp:posOffset>
                </wp:positionV>
                <wp:extent cx="0" cy="342900"/>
                <wp:effectExtent l="76200" t="0" r="76200" b="5715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8E568" id="Straight Connector 112" o:spid="_x0000_s1026" style="position:absolute;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pt,19.25pt" to="149.7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">
                <v:stroke endarrow="block"/>
              </v:line>
            </w:pict>
          </mc:Fallback>
        </mc:AlternateContent>
      </w:r>
      <w:r w:rsidR="000A5CE3"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55" behindDoc="0" locked="0" layoutInCell="1" allowOverlap="1" wp14:anchorId="6D325FD4" wp14:editId="299BF265">
                <wp:simplePos x="0" y="0"/>
                <wp:positionH relativeFrom="column">
                  <wp:posOffset>2143125</wp:posOffset>
                </wp:positionH>
                <wp:positionV relativeFrom="paragraph">
                  <wp:posOffset>60960</wp:posOffset>
                </wp:positionV>
                <wp:extent cx="628650" cy="0"/>
                <wp:effectExtent l="0" t="76200" r="19050" b="9525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38808" id="Straight Connector 107"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4.8pt" to="218.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">
                <v:stroke endarrow="block"/>
              </v:line>
            </w:pict>
          </mc:Fallback>
        </mc:AlternateContent>
      </w:r>
    </w:p>
    <w:p w14:paraId="5AB34108" w14:textId="77777777" w:rsidR="00BF5784" w:rsidRPr="00EB753B" w:rsidRDefault="00CD1C24"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08" behindDoc="0" locked="0" layoutInCell="1" allowOverlap="1" wp14:anchorId="4F525052" wp14:editId="7D54234C">
                <wp:simplePos x="0" y="0"/>
                <wp:positionH relativeFrom="column">
                  <wp:posOffset>1200150</wp:posOffset>
                </wp:positionH>
                <wp:positionV relativeFrom="paragraph">
                  <wp:posOffset>285115</wp:posOffset>
                </wp:positionV>
                <wp:extent cx="1457325" cy="657225"/>
                <wp:effectExtent l="0" t="0" r="28575" b="2857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657225"/>
                        </a:xfrm>
                        <a:prstGeom prst="rect">
                          <a:avLst/>
                        </a:prstGeom>
                        <a:solidFill>
                          <a:srgbClr val="FFFFFF"/>
                        </a:solidFill>
                        <a:ln w="9525">
                          <a:solidFill>
                            <a:srgbClr val="000000"/>
                          </a:solidFill>
                          <a:miter lim="800000"/>
                          <a:headEnd/>
                          <a:tailEnd/>
                        </a:ln>
                      </wps:spPr>
                      <wps:txbx>
                        <w:txbxContent>
                          <w:p w14:paraId="17410D6F" w14:textId="77777777" w:rsidR="00BF5784" w:rsidRPr="00B675F1" w:rsidRDefault="00BF5784" w:rsidP="00BF5784">
                            <w:pPr>
                              <w:jc w:val="center"/>
                              <w:rPr>
                                <w:rFonts w:cs="Arial"/>
                              </w:rPr>
                            </w:pPr>
                            <w:r w:rsidRPr="00B675F1">
                              <w:rPr>
                                <w:rFonts w:cs="Arial"/>
                              </w:rPr>
                              <w:t>If criminal</w:t>
                            </w:r>
                            <w:r>
                              <w:rPr>
                                <w:rFonts w:cs="Arial"/>
                              </w:rPr>
                              <w:t xml:space="preserve"> or child protection investigation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25052" id="Text Box 111" o:spid="_x0000_s1060" type="#_x0000_t202" style="position:absolute;margin-left:94.5pt;margin-top:22.45pt;width:114.75pt;height:51.7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">
                <v:textbox>
                  <w:txbxContent>
                    <w:p w14:paraId="17410D6F" w14:textId="77777777" w:rsidR="00BF5784" w:rsidRPr="00B675F1" w:rsidRDefault="00BF5784" w:rsidP="00BF5784">
                      <w:pPr>
                        <w:jc w:val="center"/>
                        <w:rPr>
                          <w:rFonts w:cs="Arial"/>
                        </w:rPr>
                      </w:pPr>
                      <w:r w:rsidRPr="00B675F1">
                        <w:rPr>
                          <w:rFonts w:cs="Arial"/>
                        </w:rPr>
                        <w:t>If criminal</w:t>
                      </w:r>
                      <w:r>
                        <w:rPr>
                          <w:rFonts w:cs="Arial"/>
                        </w:rPr>
                        <w:t xml:space="preserve"> or child protection investigation required</w:t>
                      </w:r>
                    </w:p>
                  </w:txbxContent>
                </v:textbox>
              </v:shape>
            </w:pict>
          </mc:Fallback>
        </mc:AlternateContent>
      </w:r>
    </w:p>
    <w:p w14:paraId="35AD24D4" w14:textId="77777777" w:rsidR="00BF5784" w:rsidRPr="00EB753B" w:rsidRDefault="00BF5784" w:rsidP="00BF5784">
      <w:pPr>
        <w:rPr>
          <w:rFonts w:asciiTheme="minorHAnsi" w:hAnsiTheme="minorHAnsi" w:cstheme="minorHAnsi"/>
          <w:sz w:val="24"/>
          <w:szCs w:val="24"/>
        </w:rPr>
      </w:pPr>
    </w:p>
    <w:p w14:paraId="4E6ABA1F" w14:textId="77777777" w:rsidR="00BF5784" w:rsidRPr="00EB753B" w:rsidRDefault="004F2509"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96" behindDoc="0" locked="0" layoutInCell="1" allowOverlap="1" wp14:anchorId="4387331A" wp14:editId="57C7286C">
                <wp:simplePos x="0" y="0"/>
                <wp:positionH relativeFrom="column">
                  <wp:posOffset>1061048</wp:posOffset>
                </wp:positionH>
                <wp:positionV relativeFrom="paragraph">
                  <wp:posOffset>284395</wp:posOffset>
                </wp:positionV>
                <wp:extent cx="490208" cy="3055"/>
                <wp:effectExtent l="38100" t="76200" r="0" b="9271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08" cy="30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7D48F" id="Straight Connector 42" o:spid="_x0000_s1026" style="position:absolute;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5pt,22.4pt" to="122.1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">
                <v:stroke endarrow="block"/>
              </v:line>
            </w:pict>
          </mc:Fallback>
        </mc:AlternateContent>
      </w:r>
    </w:p>
    <w:p w14:paraId="6F7320AF" w14:textId="77777777" w:rsidR="00BF5784" w:rsidRPr="00EB753B" w:rsidRDefault="006C618E" w:rsidP="00BF5784">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64" behindDoc="0" locked="0" layoutInCell="1" allowOverlap="1" wp14:anchorId="71771CBB" wp14:editId="400FE6AF">
                <wp:simplePos x="0" y="0"/>
                <wp:positionH relativeFrom="column">
                  <wp:posOffset>3657600</wp:posOffset>
                </wp:positionH>
                <wp:positionV relativeFrom="paragraph">
                  <wp:posOffset>270509</wp:posOffset>
                </wp:positionV>
                <wp:extent cx="0" cy="466725"/>
                <wp:effectExtent l="76200" t="0" r="57150" b="4762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42FFC" id="Straight Connector 65"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1.3pt" to="4in,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">
                <v:stroke endarrow="block"/>
              </v:line>
            </w:pict>
          </mc:Fallback>
        </mc:AlternateContent>
      </w:r>
      <w:r w:rsidR="00AF4C84"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60" behindDoc="0" locked="0" layoutInCell="1" allowOverlap="1" wp14:anchorId="2E75228B" wp14:editId="4A00D599">
                <wp:simplePos x="0" y="0"/>
                <wp:positionH relativeFrom="column">
                  <wp:posOffset>355419</wp:posOffset>
                </wp:positionH>
                <wp:positionV relativeFrom="paragraph">
                  <wp:posOffset>17289</wp:posOffset>
                </wp:positionV>
                <wp:extent cx="4913" cy="638163"/>
                <wp:effectExtent l="76200" t="0" r="71755" b="4826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3" cy="6381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FFE89" id="Straight Connector 63"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35pt" to="28.4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">
                <v:stroke endarrow="block"/>
              </v:line>
            </w:pict>
          </mc:Fallback>
        </mc:AlternateContent>
      </w:r>
    </w:p>
    <w:p w14:paraId="2EB9C938" w14:textId="3CEAD399" w:rsidR="00B37C94" w:rsidRDefault="0010686E" w:rsidP="0074029A">
      <w:pPr>
        <w:rPr>
          <w:rFonts w:asciiTheme="minorHAnsi" w:hAnsiTheme="minorHAnsi" w:cstheme="minorHAnsi"/>
          <w:sz w:val="24"/>
          <w:szCs w:val="24"/>
        </w:rPr>
      </w:pPr>
      <w:r w:rsidRPr="008F721C">
        <w:rPr>
          <w:rFonts w:asciiTheme="minorHAnsi" w:hAnsiTheme="minorHAnsi" w:cstheme="minorHAnsi"/>
          <w:noProof/>
          <w:sz w:val="24"/>
          <w:szCs w:val="24"/>
          <w:lang w:eastAsia="en-GB"/>
        </w:rPr>
        <mc:AlternateContent>
          <mc:Choice Requires="wps">
            <w:drawing>
              <wp:anchor distT="0" distB="0" distL="114300" distR="114300" simplePos="0" relativeHeight="251658267" behindDoc="0" locked="0" layoutInCell="1" allowOverlap="1" wp14:anchorId="665E451C" wp14:editId="651D9ECB">
                <wp:simplePos x="0" y="0"/>
                <wp:positionH relativeFrom="column">
                  <wp:posOffset>5324475</wp:posOffset>
                </wp:positionH>
                <wp:positionV relativeFrom="paragraph">
                  <wp:posOffset>156844</wp:posOffset>
                </wp:positionV>
                <wp:extent cx="362585" cy="276225"/>
                <wp:effectExtent l="38100" t="0" r="18415" b="4762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2585"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60DCB" id="Straight Connector 66" o:spid="_x0000_s1026" style="position:absolute;flip:x;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25pt,12.35pt" to="447.8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">
                <v:stroke endarrow="block"/>
              </v:line>
            </w:pict>
          </mc:Fallback>
        </mc:AlternateContent>
      </w:r>
    </w:p>
    <w:p w14:paraId="286935B3" w14:textId="28A5D6D7" w:rsidR="00B37C94" w:rsidRDefault="00FC4773">
      <w:pPr>
        <w:rPr>
          <w:rFonts w:asciiTheme="minorHAnsi" w:hAnsiTheme="minorHAnsi" w:cstheme="minorHAnsi"/>
          <w:sz w:val="24"/>
          <w:szCs w:val="24"/>
        </w:rPr>
      </w:pPr>
      <w:r w:rsidRPr="00EB753B">
        <w:rPr>
          <w:rFonts w:asciiTheme="minorHAnsi" w:hAnsiTheme="minorHAnsi" w:cstheme="minorHAnsi"/>
          <w:noProof/>
          <w:sz w:val="24"/>
          <w:szCs w:val="24"/>
          <w:lang w:eastAsia="en-GB"/>
        </w:rPr>
        <mc:AlternateContent>
          <mc:Choice Requires="wps">
            <w:drawing>
              <wp:anchor distT="0" distB="0" distL="114300" distR="114300" simplePos="0" relativeHeight="251658277" behindDoc="0" locked="0" layoutInCell="1" allowOverlap="1" wp14:anchorId="507D5FEA" wp14:editId="67D27346">
                <wp:simplePos x="0" y="0"/>
                <wp:positionH relativeFrom="column">
                  <wp:posOffset>-88384</wp:posOffset>
                </wp:positionH>
                <wp:positionV relativeFrom="paragraph">
                  <wp:posOffset>104864</wp:posOffset>
                </wp:positionV>
                <wp:extent cx="5410200" cy="276225"/>
                <wp:effectExtent l="0" t="0" r="19050" b="285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76225"/>
                        </a:xfrm>
                        <a:prstGeom prst="rect">
                          <a:avLst/>
                        </a:prstGeom>
                        <a:solidFill>
                          <a:srgbClr val="FFFFFF"/>
                        </a:solidFill>
                        <a:ln w="9525">
                          <a:solidFill>
                            <a:srgbClr val="000000"/>
                          </a:solidFill>
                          <a:miter lim="800000"/>
                          <a:headEnd/>
                          <a:tailEnd/>
                        </a:ln>
                      </wps:spPr>
                      <wps:txbx>
                        <w:txbxContent>
                          <w:p w14:paraId="1ECCDF06" w14:textId="77777777" w:rsidR="00BF5784" w:rsidRPr="001310CD" w:rsidRDefault="00BF5784" w:rsidP="00BF5784">
                            <w:pPr>
                              <w:jc w:val="center"/>
                              <w:rPr>
                                <w:rFonts w:cs="Arial"/>
                              </w:rPr>
                            </w:pPr>
                            <w:r w:rsidRPr="001310CD">
                              <w:rPr>
                                <w:rFonts w:cs="Arial"/>
                              </w:rPr>
                              <w:t>Record incident and action taken</w:t>
                            </w:r>
                            <w:r>
                              <w:rPr>
                                <w:rFonts w:cs="Arial"/>
                              </w:rPr>
                              <w:t>. R</w:t>
                            </w:r>
                            <w:r w:rsidRPr="001310CD">
                              <w:rPr>
                                <w:rFonts w:cs="Arial"/>
                              </w:rPr>
                              <w:t>eview policies and procedures and implement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D5FEA" id="Text Box 62" o:spid="_x0000_s1061" type="#_x0000_t202" style="position:absolute;margin-left:-6.95pt;margin-top:8.25pt;width:426pt;height:21.7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">
                <v:textbox>
                  <w:txbxContent>
                    <w:p w14:paraId="1ECCDF06" w14:textId="77777777" w:rsidR="00BF5784" w:rsidRPr="001310CD" w:rsidRDefault="00BF5784" w:rsidP="00BF5784">
                      <w:pPr>
                        <w:jc w:val="center"/>
                        <w:rPr>
                          <w:rFonts w:cs="Arial"/>
                        </w:rPr>
                      </w:pPr>
                      <w:r w:rsidRPr="001310CD">
                        <w:rPr>
                          <w:rFonts w:cs="Arial"/>
                        </w:rPr>
                        <w:t>Record incident and action taken</w:t>
                      </w:r>
                      <w:r>
                        <w:rPr>
                          <w:rFonts w:cs="Arial"/>
                        </w:rPr>
                        <w:t>. R</w:t>
                      </w:r>
                      <w:r w:rsidRPr="001310CD">
                        <w:rPr>
                          <w:rFonts w:cs="Arial"/>
                        </w:rPr>
                        <w:t>eview policies and procedures and implement changes</w:t>
                      </w:r>
                    </w:p>
                  </w:txbxContent>
                </v:textbox>
              </v:shape>
            </w:pict>
          </mc:Fallback>
        </mc:AlternateContent>
      </w:r>
      <w:r w:rsidR="001543A2" w:rsidRPr="008F721C">
        <w:rPr>
          <w:rFonts w:asciiTheme="minorHAnsi" w:hAnsiTheme="minorHAnsi" w:cstheme="minorHAnsi"/>
          <w:noProof/>
          <w:sz w:val="24"/>
          <w:szCs w:val="24"/>
          <w:lang w:eastAsia="en-GB"/>
        </w:rPr>
        <mc:AlternateContent>
          <mc:Choice Requires="wps">
            <w:drawing>
              <wp:anchor distT="0" distB="0" distL="114300" distR="114300" simplePos="0" relativeHeight="251658302" behindDoc="0" locked="0" layoutInCell="1" allowOverlap="1" wp14:anchorId="223AE567" wp14:editId="1D47B6CF">
                <wp:simplePos x="0" y="0"/>
                <wp:positionH relativeFrom="column">
                  <wp:posOffset>-657225</wp:posOffset>
                </wp:positionH>
                <wp:positionV relativeFrom="paragraph">
                  <wp:posOffset>194945</wp:posOffset>
                </wp:positionV>
                <wp:extent cx="552450" cy="16510"/>
                <wp:effectExtent l="0" t="76200" r="19050" b="7874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 cy="16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52DDD" id="Straight Connector 67" o:spid="_x0000_s1026" style="position:absolute;flip:y;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5.35pt" to="-8.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">
                <v:stroke endarrow="block"/>
              </v:line>
            </w:pict>
          </mc:Fallback>
        </mc:AlternateContent>
      </w:r>
      <w:r w:rsidR="00B37C94">
        <w:rPr>
          <w:rFonts w:asciiTheme="minorHAnsi" w:hAnsiTheme="minorHAnsi" w:cstheme="minorHAnsi"/>
          <w:sz w:val="24"/>
          <w:szCs w:val="24"/>
        </w:rPr>
        <w:br w:type="page"/>
      </w:r>
    </w:p>
    <w:p w14:paraId="3494A2A7" w14:textId="77777777" w:rsidR="0074029A" w:rsidRPr="003E0954" w:rsidRDefault="00EC68E7" w:rsidP="0074029A">
      <w:pPr>
        <w:rPr>
          <w:rFonts w:asciiTheme="minorHAnsi" w:hAnsiTheme="minorHAnsi" w:cstheme="minorHAnsi"/>
          <w:b/>
          <w:bCs/>
          <w:sz w:val="24"/>
          <w:szCs w:val="24"/>
        </w:rPr>
      </w:pPr>
      <w:r w:rsidRPr="003E0954">
        <w:rPr>
          <w:rFonts w:asciiTheme="minorHAnsi" w:hAnsiTheme="minorHAnsi" w:cstheme="minorHAnsi"/>
          <w:b/>
          <w:bCs/>
          <w:sz w:val="24"/>
          <w:szCs w:val="24"/>
        </w:rPr>
        <w:lastRenderedPageBreak/>
        <w:t>Mo</w:t>
      </w:r>
      <w:r w:rsidR="007342B3" w:rsidRPr="003E0954">
        <w:rPr>
          <w:rFonts w:asciiTheme="minorHAnsi" w:hAnsiTheme="minorHAnsi" w:cstheme="minorHAnsi"/>
          <w:b/>
          <w:bCs/>
          <w:sz w:val="24"/>
          <w:szCs w:val="24"/>
        </w:rPr>
        <w:t xml:space="preserve">del </w:t>
      </w:r>
      <w:r w:rsidR="0074029A" w:rsidRPr="003E0954">
        <w:rPr>
          <w:rFonts w:asciiTheme="minorHAnsi" w:hAnsiTheme="minorHAnsi" w:cstheme="minorHAnsi"/>
          <w:b/>
          <w:bCs/>
          <w:sz w:val="24"/>
          <w:szCs w:val="24"/>
        </w:rPr>
        <w:t>Child Protection and Safeguarding Policy</w:t>
      </w:r>
    </w:p>
    <w:p w14:paraId="4530A05B" w14:textId="6DEB34CD" w:rsidR="0074029A" w:rsidRPr="003E0954" w:rsidRDefault="000F34FD" w:rsidP="0074029A">
      <w:pPr>
        <w:rPr>
          <w:rFonts w:asciiTheme="minorHAnsi" w:hAnsiTheme="minorHAnsi" w:cstheme="minorHAnsi"/>
          <w:b/>
          <w:bCs/>
          <w:sz w:val="24"/>
          <w:szCs w:val="24"/>
        </w:rPr>
      </w:pPr>
      <w:r w:rsidRPr="003E0954">
        <w:rPr>
          <w:rFonts w:asciiTheme="minorHAnsi" w:hAnsiTheme="minorHAnsi" w:cstheme="minorHAnsi"/>
          <w:b/>
          <w:bCs/>
          <w:sz w:val="24"/>
          <w:szCs w:val="24"/>
        </w:rPr>
        <w:t xml:space="preserve">Last Update: </w:t>
      </w:r>
      <w:r w:rsidR="00FD4D86" w:rsidRPr="003E0954">
        <w:rPr>
          <w:rFonts w:asciiTheme="minorHAnsi" w:hAnsiTheme="minorHAnsi" w:cstheme="minorHAnsi"/>
          <w:b/>
          <w:bCs/>
          <w:sz w:val="24"/>
          <w:szCs w:val="24"/>
        </w:rPr>
        <w:t>INSERT DATE (1</w:t>
      </w:r>
      <w:r w:rsidR="00FD4D86" w:rsidRPr="003E0954">
        <w:rPr>
          <w:rFonts w:asciiTheme="minorHAnsi" w:hAnsiTheme="minorHAnsi" w:cstheme="minorHAnsi"/>
          <w:b/>
          <w:bCs/>
          <w:sz w:val="24"/>
          <w:szCs w:val="24"/>
          <w:vertAlign w:val="superscript"/>
        </w:rPr>
        <w:t>st</w:t>
      </w:r>
      <w:r w:rsidR="00FD4D86" w:rsidRPr="003E0954">
        <w:rPr>
          <w:rFonts w:asciiTheme="minorHAnsi" w:hAnsiTheme="minorHAnsi" w:cstheme="minorHAnsi"/>
          <w:b/>
          <w:bCs/>
          <w:sz w:val="24"/>
          <w:szCs w:val="24"/>
        </w:rPr>
        <w:t xml:space="preserve"> September</w:t>
      </w:r>
      <w:r w:rsidR="00D402F4" w:rsidRPr="003E0954">
        <w:rPr>
          <w:rFonts w:asciiTheme="minorHAnsi" w:hAnsiTheme="minorHAnsi" w:cstheme="minorHAnsi"/>
          <w:b/>
          <w:bCs/>
          <w:sz w:val="24"/>
          <w:szCs w:val="24"/>
        </w:rPr>
        <w:t xml:space="preserve"> </w:t>
      </w:r>
      <w:r w:rsidR="006351ED" w:rsidRPr="00082924">
        <w:rPr>
          <w:rFonts w:asciiTheme="minorHAnsi" w:hAnsiTheme="minorHAnsi" w:cstheme="minorHAnsi"/>
          <w:b/>
          <w:bCs/>
          <w:sz w:val="24"/>
          <w:szCs w:val="24"/>
        </w:rPr>
        <w:t>2024</w:t>
      </w:r>
      <w:r w:rsidR="00FD4D86" w:rsidRPr="003E0954">
        <w:rPr>
          <w:rFonts w:asciiTheme="minorHAnsi" w:hAnsiTheme="minorHAnsi" w:cstheme="minorHAnsi"/>
          <w:b/>
          <w:bCs/>
          <w:sz w:val="24"/>
          <w:szCs w:val="24"/>
        </w:rPr>
        <w:t>)</w:t>
      </w:r>
    </w:p>
    <w:sdt>
      <w:sdtPr>
        <w:rPr>
          <w:rFonts w:ascii="Arial" w:eastAsiaTheme="minorHAnsi" w:hAnsi="Arial" w:cstheme="minorBidi"/>
          <w:color w:val="auto"/>
          <w:sz w:val="20"/>
          <w:szCs w:val="22"/>
          <w:lang w:val="en-GB"/>
        </w:rPr>
        <w:id w:val="-829373688"/>
        <w:docPartObj>
          <w:docPartGallery w:val="Table of Contents"/>
          <w:docPartUnique/>
        </w:docPartObj>
      </w:sdtPr>
      <w:sdtEndPr>
        <w:rPr>
          <w:b/>
          <w:bCs/>
          <w:noProof/>
        </w:rPr>
      </w:sdtEndPr>
      <w:sdtContent>
        <w:p w14:paraId="7584AC08" w14:textId="77777777" w:rsidR="00BF1565" w:rsidRDefault="00BF1565" w:rsidP="00106D59">
          <w:pPr>
            <w:pStyle w:val="TOCHeading"/>
            <w:ind w:left="567" w:hanging="567"/>
          </w:pPr>
          <w:r>
            <w:t>Contents</w:t>
          </w:r>
        </w:p>
        <w:p w14:paraId="2A07DC9B" w14:textId="51F831E8" w:rsidR="00977E73" w:rsidRDefault="006D4430">
          <w:pPr>
            <w:pStyle w:val="TOC1"/>
            <w:rPr>
              <w:rFonts w:asciiTheme="minorHAnsi" w:eastAsiaTheme="minorEastAsia" w:hAnsiTheme="minorHAnsi"/>
              <w:noProof/>
              <w:kern w:val="2"/>
              <w:sz w:val="24"/>
              <w:szCs w:val="24"/>
              <w:lang w:eastAsia="en-GB"/>
              <w14:ligatures w14:val="standardContextual"/>
            </w:rPr>
          </w:pPr>
          <w:r>
            <w:fldChar w:fldCharType="begin"/>
          </w:r>
          <w:r>
            <w:instrText xml:space="preserve"> TOC \o "1-1" \h \z \u </w:instrText>
          </w:r>
          <w:r>
            <w:fldChar w:fldCharType="separate"/>
          </w:r>
          <w:hyperlink w:anchor="_Toc172208647" w:history="1">
            <w:r w:rsidR="00977E73" w:rsidRPr="00C04DB4">
              <w:rPr>
                <w:rStyle w:val="Hyperlink"/>
                <w:bCs/>
                <w:noProof/>
              </w:rPr>
              <w:t>1.</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Child Protection and Safeguarding Policy</w:t>
            </w:r>
            <w:r w:rsidR="00977E73">
              <w:rPr>
                <w:noProof/>
                <w:webHidden/>
              </w:rPr>
              <w:tab/>
            </w:r>
            <w:r w:rsidR="00977E73">
              <w:rPr>
                <w:noProof/>
                <w:webHidden/>
              </w:rPr>
              <w:fldChar w:fldCharType="begin"/>
            </w:r>
            <w:r w:rsidR="00977E73">
              <w:rPr>
                <w:noProof/>
                <w:webHidden/>
              </w:rPr>
              <w:instrText xml:space="preserve"> PAGEREF _Toc172208647 \h </w:instrText>
            </w:r>
            <w:r w:rsidR="00977E73">
              <w:rPr>
                <w:noProof/>
                <w:webHidden/>
              </w:rPr>
            </w:r>
            <w:r w:rsidR="00977E73">
              <w:rPr>
                <w:noProof/>
                <w:webHidden/>
              </w:rPr>
              <w:fldChar w:fldCharType="separate"/>
            </w:r>
            <w:r w:rsidR="00977E73">
              <w:rPr>
                <w:noProof/>
                <w:webHidden/>
              </w:rPr>
              <w:t>5</w:t>
            </w:r>
            <w:r w:rsidR="00977E73">
              <w:rPr>
                <w:noProof/>
                <w:webHidden/>
              </w:rPr>
              <w:fldChar w:fldCharType="end"/>
            </w:r>
          </w:hyperlink>
        </w:p>
        <w:p w14:paraId="0AA6FCDB" w14:textId="6CBCD232"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48" w:history="1">
            <w:r w:rsidR="00977E73" w:rsidRPr="00C04DB4">
              <w:rPr>
                <w:rStyle w:val="Hyperlink"/>
                <w:bCs/>
                <w:noProof/>
              </w:rPr>
              <w:t>2.</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Safeguarding and Wellbeing Statement</w:t>
            </w:r>
            <w:r w:rsidR="00977E73">
              <w:rPr>
                <w:noProof/>
                <w:webHidden/>
              </w:rPr>
              <w:tab/>
            </w:r>
            <w:r w:rsidR="00977E73">
              <w:rPr>
                <w:noProof/>
                <w:webHidden/>
              </w:rPr>
              <w:fldChar w:fldCharType="begin"/>
            </w:r>
            <w:r w:rsidR="00977E73">
              <w:rPr>
                <w:noProof/>
                <w:webHidden/>
              </w:rPr>
              <w:instrText xml:space="preserve"> PAGEREF _Toc172208648 \h </w:instrText>
            </w:r>
            <w:r w:rsidR="00977E73">
              <w:rPr>
                <w:noProof/>
                <w:webHidden/>
              </w:rPr>
            </w:r>
            <w:r w:rsidR="00977E73">
              <w:rPr>
                <w:noProof/>
                <w:webHidden/>
              </w:rPr>
              <w:fldChar w:fldCharType="separate"/>
            </w:r>
            <w:r w:rsidR="00977E73">
              <w:rPr>
                <w:noProof/>
                <w:webHidden/>
              </w:rPr>
              <w:t>5</w:t>
            </w:r>
            <w:r w:rsidR="00977E73">
              <w:rPr>
                <w:noProof/>
                <w:webHidden/>
              </w:rPr>
              <w:fldChar w:fldCharType="end"/>
            </w:r>
          </w:hyperlink>
        </w:p>
        <w:p w14:paraId="433F092B" w14:textId="6B196A6A"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49" w:history="1">
            <w:r w:rsidR="00977E73" w:rsidRPr="00C04DB4">
              <w:rPr>
                <w:rStyle w:val="Hyperlink"/>
                <w:bCs/>
                <w:noProof/>
              </w:rPr>
              <w:t>3.</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Terminology</w:t>
            </w:r>
            <w:r w:rsidR="00977E73">
              <w:rPr>
                <w:noProof/>
                <w:webHidden/>
              </w:rPr>
              <w:tab/>
            </w:r>
            <w:r w:rsidR="00977E73">
              <w:rPr>
                <w:noProof/>
                <w:webHidden/>
              </w:rPr>
              <w:fldChar w:fldCharType="begin"/>
            </w:r>
            <w:r w:rsidR="00977E73">
              <w:rPr>
                <w:noProof/>
                <w:webHidden/>
              </w:rPr>
              <w:instrText xml:space="preserve"> PAGEREF _Toc172208649 \h </w:instrText>
            </w:r>
            <w:r w:rsidR="00977E73">
              <w:rPr>
                <w:noProof/>
                <w:webHidden/>
              </w:rPr>
            </w:r>
            <w:r w:rsidR="00977E73">
              <w:rPr>
                <w:noProof/>
                <w:webHidden/>
              </w:rPr>
              <w:fldChar w:fldCharType="separate"/>
            </w:r>
            <w:r w:rsidR="00977E73">
              <w:rPr>
                <w:noProof/>
                <w:webHidden/>
              </w:rPr>
              <w:t>6</w:t>
            </w:r>
            <w:r w:rsidR="00977E73">
              <w:rPr>
                <w:noProof/>
                <w:webHidden/>
              </w:rPr>
              <w:fldChar w:fldCharType="end"/>
            </w:r>
          </w:hyperlink>
        </w:p>
        <w:p w14:paraId="644F8585" w14:textId="3462C1C3"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50" w:history="1">
            <w:r w:rsidR="00977E73" w:rsidRPr="00C04DB4">
              <w:rPr>
                <w:rStyle w:val="Hyperlink"/>
                <w:bCs/>
                <w:noProof/>
              </w:rPr>
              <w:t>4.</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Introduction</w:t>
            </w:r>
            <w:r w:rsidR="00977E73">
              <w:rPr>
                <w:noProof/>
                <w:webHidden/>
              </w:rPr>
              <w:tab/>
            </w:r>
            <w:r w:rsidR="00977E73">
              <w:rPr>
                <w:noProof/>
                <w:webHidden/>
              </w:rPr>
              <w:fldChar w:fldCharType="begin"/>
            </w:r>
            <w:r w:rsidR="00977E73">
              <w:rPr>
                <w:noProof/>
                <w:webHidden/>
              </w:rPr>
              <w:instrText xml:space="preserve"> PAGEREF _Toc172208650 \h </w:instrText>
            </w:r>
            <w:r w:rsidR="00977E73">
              <w:rPr>
                <w:noProof/>
                <w:webHidden/>
              </w:rPr>
            </w:r>
            <w:r w:rsidR="00977E73">
              <w:rPr>
                <w:noProof/>
                <w:webHidden/>
              </w:rPr>
              <w:fldChar w:fldCharType="separate"/>
            </w:r>
            <w:r w:rsidR="00977E73">
              <w:rPr>
                <w:noProof/>
                <w:webHidden/>
              </w:rPr>
              <w:t>6</w:t>
            </w:r>
            <w:r w:rsidR="00977E73">
              <w:rPr>
                <w:noProof/>
                <w:webHidden/>
              </w:rPr>
              <w:fldChar w:fldCharType="end"/>
            </w:r>
          </w:hyperlink>
        </w:p>
        <w:p w14:paraId="59C2236B" w14:textId="26079A15"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51" w:history="1">
            <w:r w:rsidR="00977E73" w:rsidRPr="00C04DB4">
              <w:rPr>
                <w:rStyle w:val="Hyperlink"/>
                <w:bCs/>
                <w:noProof/>
              </w:rPr>
              <w:t>5.</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Policy Principles</w:t>
            </w:r>
            <w:r w:rsidR="00977E73">
              <w:rPr>
                <w:noProof/>
                <w:webHidden/>
              </w:rPr>
              <w:tab/>
            </w:r>
            <w:r w:rsidR="00977E73">
              <w:rPr>
                <w:noProof/>
                <w:webHidden/>
              </w:rPr>
              <w:fldChar w:fldCharType="begin"/>
            </w:r>
            <w:r w:rsidR="00977E73">
              <w:rPr>
                <w:noProof/>
                <w:webHidden/>
              </w:rPr>
              <w:instrText xml:space="preserve"> PAGEREF _Toc172208651 \h </w:instrText>
            </w:r>
            <w:r w:rsidR="00977E73">
              <w:rPr>
                <w:noProof/>
                <w:webHidden/>
              </w:rPr>
            </w:r>
            <w:r w:rsidR="00977E73">
              <w:rPr>
                <w:noProof/>
                <w:webHidden/>
              </w:rPr>
              <w:fldChar w:fldCharType="separate"/>
            </w:r>
            <w:r w:rsidR="00977E73">
              <w:rPr>
                <w:noProof/>
                <w:webHidden/>
              </w:rPr>
              <w:t>7</w:t>
            </w:r>
            <w:r w:rsidR="00977E73">
              <w:rPr>
                <w:noProof/>
                <w:webHidden/>
              </w:rPr>
              <w:fldChar w:fldCharType="end"/>
            </w:r>
          </w:hyperlink>
        </w:p>
        <w:p w14:paraId="07D5B37D" w14:textId="6E682D01"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52" w:history="1">
            <w:r w:rsidR="00977E73" w:rsidRPr="00C04DB4">
              <w:rPr>
                <w:rStyle w:val="Hyperlink"/>
                <w:bCs/>
                <w:noProof/>
              </w:rPr>
              <w:t>6.</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Values</w:t>
            </w:r>
            <w:r w:rsidR="00977E73">
              <w:rPr>
                <w:noProof/>
                <w:webHidden/>
              </w:rPr>
              <w:tab/>
            </w:r>
            <w:r w:rsidR="00977E73">
              <w:rPr>
                <w:noProof/>
                <w:webHidden/>
              </w:rPr>
              <w:fldChar w:fldCharType="begin"/>
            </w:r>
            <w:r w:rsidR="00977E73">
              <w:rPr>
                <w:noProof/>
                <w:webHidden/>
              </w:rPr>
              <w:instrText xml:space="preserve"> PAGEREF _Toc172208652 \h </w:instrText>
            </w:r>
            <w:r w:rsidR="00977E73">
              <w:rPr>
                <w:noProof/>
                <w:webHidden/>
              </w:rPr>
            </w:r>
            <w:r w:rsidR="00977E73">
              <w:rPr>
                <w:noProof/>
                <w:webHidden/>
              </w:rPr>
              <w:fldChar w:fldCharType="separate"/>
            </w:r>
            <w:r w:rsidR="00977E73">
              <w:rPr>
                <w:noProof/>
                <w:webHidden/>
              </w:rPr>
              <w:t>8</w:t>
            </w:r>
            <w:r w:rsidR="00977E73">
              <w:rPr>
                <w:noProof/>
                <w:webHidden/>
              </w:rPr>
              <w:fldChar w:fldCharType="end"/>
            </w:r>
          </w:hyperlink>
        </w:p>
        <w:p w14:paraId="2C53804D" w14:textId="3F1D4A28"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53" w:history="1">
            <w:r w:rsidR="00977E73" w:rsidRPr="00C04DB4">
              <w:rPr>
                <w:rStyle w:val="Hyperlink"/>
                <w:bCs/>
                <w:noProof/>
              </w:rPr>
              <w:t>7.</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Safe School, Safe Staff</w:t>
            </w:r>
            <w:r w:rsidR="00977E73">
              <w:rPr>
                <w:noProof/>
                <w:webHidden/>
              </w:rPr>
              <w:tab/>
            </w:r>
            <w:r w:rsidR="00977E73">
              <w:rPr>
                <w:noProof/>
                <w:webHidden/>
              </w:rPr>
              <w:fldChar w:fldCharType="begin"/>
            </w:r>
            <w:r w:rsidR="00977E73">
              <w:rPr>
                <w:noProof/>
                <w:webHidden/>
              </w:rPr>
              <w:instrText xml:space="preserve"> PAGEREF _Toc172208653 \h </w:instrText>
            </w:r>
            <w:r w:rsidR="00977E73">
              <w:rPr>
                <w:noProof/>
                <w:webHidden/>
              </w:rPr>
            </w:r>
            <w:r w:rsidR="00977E73">
              <w:rPr>
                <w:noProof/>
                <w:webHidden/>
              </w:rPr>
              <w:fldChar w:fldCharType="separate"/>
            </w:r>
            <w:r w:rsidR="00977E73">
              <w:rPr>
                <w:noProof/>
                <w:webHidden/>
              </w:rPr>
              <w:t>10</w:t>
            </w:r>
            <w:r w:rsidR="00977E73">
              <w:rPr>
                <w:noProof/>
                <w:webHidden/>
              </w:rPr>
              <w:fldChar w:fldCharType="end"/>
            </w:r>
          </w:hyperlink>
        </w:p>
        <w:p w14:paraId="1A6DE52A" w14:textId="0E5F6D3E"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54" w:history="1">
            <w:r w:rsidR="00977E73" w:rsidRPr="00C04DB4">
              <w:rPr>
                <w:rStyle w:val="Hyperlink"/>
                <w:bCs/>
                <w:noProof/>
              </w:rPr>
              <w:t>8.</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Roles and Responsibilities</w:t>
            </w:r>
            <w:r w:rsidR="00977E73">
              <w:rPr>
                <w:noProof/>
                <w:webHidden/>
              </w:rPr>
              <w:tab/>
            </w:r>
            <w:r w:rsidR="00977E73">
              <w:rPr>
                <w:noProof/>
                <w:webHidden/>
              </w:rPr>
              <w:fldChar w:fldCharType="begin"/>
            </w:r>
            <w:r w:rsidR="00977E73">
              <w:rPr>
                <w:noProof/>
                <w:webHidden/>
              </w:rPr>
              <w:instrText xml:space="preserve"> PAGEREF _Toc172208654 \h </w:instrText>
            </w:r>
            <w:r w:rsidR="00977E73">
              <w:rPr>
                <w:noProof/>
                <w:webHidden/>
              </w:rPr>
            </w:r>
            <w:r w:rsidR="00977E73">
              <w:rPr>
                <w:noProof/>
                <w:webHidden/>
              </w:rPr>
              <w:fldChar w:fldCharType="separate"/>
            </w:r>
            <w:r w:rsidR="00977E73">
              <w:rPr>
                <w:noProof/>
                <w:webHidden/>
              </w:rPr>
              <w:t>11</w:t>
            </w:r>
            <w:r w:rsidR="00977E73">
              <w:rPr>
                <w:noProof/>
                <w:webHidden/>
              </w:rPr>
              <w:fldChar w:fldCharType="end"/>
            </w:r>
          </w:hyperlink>
        </w:p>
        <w:p w14:paraId="04FD31E9" w14:textId="205C9ACF"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55" w:history="1">
            <w:r w:rsidR="00977E73" w:rsidRPr="00C04DB4">
              <w:rPr>
                <w:rStyle w:val="Hyperlink"/>
                <w:bCs/>
                <w:noProof/>
              </w:rPr>
              <w:t>9.</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Confidentiality</w:t>
            </w:r>
            <w:r w:rsidR="00977E73">
              <w:rPr>
                <w:noProof/>
                <w:webHidden/>
              </w:rPr>
              <w:tab/>
            </w:r>
            <w:r w:rsidR="00977E73">
              <w:rPr>
                <w:noProof/>
                <w:webHidden/>
              </w:rPr>
              <w:fldChar w:fldCharType="begin"/>
            </w:r>
            <w:r w:rsidR="00977E73">
              <w:rPr>
                <w:noProof/>
                <w:webHidden/>
              </w:rPr>
              <w:instrText xml:space="preserve"> PAGEREF _Toc172208655 \h </w:instrText>
            </w:r>
            <w:r w:rsidR="00977E73">
              <w:rPr>
                <w:noProof/>
                <w:webHidden/>
              </w:rPr>
            </w:r>
            <w:r w:rsidR="00977E73">
              <w:rPr>
                <w:noProof/>
                <w:webHidden/>
              </w:rPr>
              <w:fldChar w:fldCharType="separate"/>
            </w:r>
            <w:r w:rsidR="00977E73">
              <w:rPr>
                <w:noProof/>
                <w:webHidden/>
              </w:rPr>
              <w:t>16</w:t>
            </w:r>
            <w:r w:rsidR="00977E73">
              <w:rPr>
                <w:noProof/>
                <w:webHidden/>
              </w:rPr>
              <w:fldChar w:fldCharType="end"/>
            </w:r>
          </w:hyperlink>
        </w:p>
        <w:p w14:paraId="00706D39" w14:textId="6712E4C9"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56" w:history="1">
            <w:r w:rsidR="00977E73" w:rsidRPr="00C04DB4">
              <w:rPr>
                <w:rStyle w:val="Hyperlink"/>
                <w:bCs/>
                <w:noProof/>
              </w:rPr>
              <w:t>10.</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Child Protection Procedures</w:t>
            </w:r>
            <w:r w:rsidR="00977E73">
              <w:rPr>
                <w:noProof/>
                <w:webHidden/>
              </w:rPr>
              <w:tab/>
            </w:r>
            <w:r w:rsidR="00977E73">
              <w:rPr>
                <w:noProof/>
                <w:webHidden/>
              </w:rPr>
              <w:fldChar w:fldCharType="begin"/>
            </w:r>
            <w:r w:rsidR="00977E73">
              <w:rPr>
                <w:noProof/>
                <w:webHidden/>
              </w:rPr>
              <w:instrText xml:space="preserve"> PAGEREF _Toc172208656 \h </w:instrText>
            </w:r>
            <w:r w:rsidR="00977E73">
              <w:rPr>
                <w:noProof/>
                <w:webHidden/>
              </w:rPr>
            </w:r>
            <w:r w:rsidR="00977E73">
              <w:rPr>
                <w:noProof/>
                <w:webHidden/>
              </w:rPr>
              <w:fldChar w:fldCharType="separate"/>
            </w:r>
            <w:r w:rsidR="00977E73">
              <w:rPr>
                <w:noProof/>
                <w:webHidden/>
              </w:rPr>
              <w:t>16</w:t>
            </w:r>
            <w:r w:rsidR="00977E73">
              <w:rPr>
                <w:noProof/>
                <w:webHidden/>
              </w:rPr>
              <w:fldChar w:fldCharType="end"/>
            </w:r>
          </w:hyperlink>
        </w:p>
        <w:p w14:paraId="741AD24F" w14:textId="352FC5F5"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57" w:history="1">
            <w:r w:rsidR="00977E73" w:rsidRPr="00C04DB4">
              <w:rPr>
                <w:rStyle w:val="Hyperlink"/>
                <w:bCs/>
                <w:noProof/>
              </w:rPr>
              <w:t>11.</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Children who are particularly vulnerable</w:t>
            </w:r>
            <w:r w:rsidR="00977E73">
              <w:rPr>
                <w:noProof/>
                <w:webHidden/>
              </w:rPr>
              <w:tab/>
            </w:r>
            <w:r w:rsidR="00977E73">
              <w:rPr>
                <w:noProof/>
                <w:webHidden/>
              </w:rPr>
              <w:fldChar w:fldCharType="begin"/>
            </w:r>
            <w:r w:rsidR="00977E73">
              <w:rPr>
                <w:noProof/>
                <w:webHidden/>
              </w:rPr>
              <w:instrText xml:space="preserve"> PAGEREF _Toc172208657 \h </w:instrText>
            </w:r>
            <w:r w:rsidR="00977E73">
              <w:rPr>
                <w:noProof/>
                <w:webHidden/>
              </w:rPr>
            </w:r>
            <w:r w:rsidR="00977E73">
              <w:rPr>
                <w:noProof/>
                <w:webHidden/>
              </w:rPr>
              <w:fldChar w:fldCharType="separate"/>
            </w:r>
            <w:r w:rsidR="00977E73">
              <w:rPr>
                <w:noProof/>
                <w:webHidden/>
              </w:rPr>
              <w:t>21</w:t>
            </w:r>
            <w:r w:rsidR="00977E73">
              <w:rPr>
                <w:noProof/>
                <w:webHidden/>
              </w:rPr>
              <w:fldChar w:fldCharType="end"/>
            </w:r>
          </w:hyperlink>
        </w:p>
        <w:p w14:paraId="44032027" w14:textId="3E7C7821"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58" w:history="1">
            <w:r w:rsidR="00977E73" w:rsidRPr="00C04DB4">
              <w:rPr>
                <w:rStyle w:val="Hyperlink"/>
                <w:bCs/>
                <w:noProof/>
              </w:rPr>
              <w:t>12.</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Anti-Bullying/Cyberbullying</w:t>
            </w:r>
            <w:r w:rsidR="00977E73">
              <w:rPr>
                <w:noProof/>
                <w:webHidden/>
              </w:rPr>
              <w:tab/>
            </w:r>
            <w:r w:rsidR="00977E73">
              <w:rPr>
                <w:noProof/>
                <w:webHidden/>
              </w:rPr>
              <w:fldChar w:fldCharType="begin"/>
            </w:r>
            <w:r w:rsidR="00977E73">
              <w:rPr>
                <w:noProof/>
                <w:webHidden/>
              </w:rPr>
              <w:instrText xml:space="preserve"> PAGEREF _Toc172208658 \h </w:instrText>
            </w:r>
            <w:r w:rsidR="00977E73">
              <w:rPr>
                <w:noProof/>
                <w:webHidden/>
              </w:rPr>
            </w:r>
            <w:r w:rsidR="00977E73">
              <w:rPr>
                <w:noProof/>
                <w:webHidden/>
              </w:rPr>
              <w:fldChar w:fldCharType="separate"/>
            </w:r>
            <w:r w:rsidR="00977E73">
              <w:rPr>
                <w:noProof/>
                <w:webHidden/>
              </w:rPr>
              <w:t>22</w:t>
            </w:r>
            <w:r w:rsidR="00977E73">
              <w:rPr>
                <w:noProof/>
                <w:webHidden/>
              </w:rPr>
              <w:fldChar w:fldCharType="end"/>
            </w:r>
          </w:hyperlink>
        </w:p>
        <w:p w14:paraId="46F55C7F" w14:textId="6F8710A1"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59" w:history="1">
            <w:r w:rsidR="00977E73" w:rsidRPr="00C04DB4">
              <w:rPr>
                <w:rStyle w:val="Hyperlink"/>
                <w:bCs/>
                <w:noProof/>
              </w:rPr>
              <w:t>13.</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Racist Incidents</w:t>
            </w:r>
            <w:r w:rsidR="00977E73">
              <w:rPr>
                <w:noProof/>
                <w:webHidden/>
              </w:rPr>
              <w:tab/>
            </w:r>
            <w:r w:rsidR="00977E73">
              <w:rPr>
                <w:noProof/>
                <w:webHidden/>
              </w:rPr>
              <w:fldChar w:fldCharType="begin"/>
            </w:r>
            <w:r w:rsidR="00977E73">
              <w:rPr>
                <w:noProof/>
                <w:webHidden/>
              </w:rPr>
              <w:instrText xml:space="preserve"> PAGEREF _Toc172208659 \h </w:instrText>
            </w:r>
            <w:r w:rsidR="00977E73">
              <w:rPr>
                <w:noProof/>
                <w:webHidden/>
              </w:rPr>
            </w:r>
            <w:r w:rsidR="00977E73">
              <w:rPr>
                <w:noProof/>
                <w:webHidden/>
              </w:rPr>
              <w:fldChar w:fldCharType="separate"/>
            </w:r>
            <w:r w:rsidR="00977E73">
              <w:rPr>
                <w:noProof/>
                <w:webHidden/>
              </w:rPr>
              <w:t>22</w:t>
            </w:r>
            <w:r w:rsidR="00977E73">
              <w:rPr>
                <w:noProof/>
                <w:webHidden/>
              </w:rPr>
              <w:fldChar w:fldCharType="end"/>
            </w:r>
          </w:hyperlink>
        </w:p>
        <w:p w14:paraId="4DEA564B" w14:textId="3EC7BF5B"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60" w:history="1">
            <w:r w:rsidR="00977E73" w:rsidRPr="00C04DB4">
              <w:rPr>
                <w:rStyle w:val="Hyperlink"/>
                <w:bCs/>
                <w:noProof/>
              </w:rPr>
              <w:t>14.</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Radicalisation and Extremism</w:t>
            </w:r>
            <w:r w:rsidR="00977E73">
              <w:rPr>
                <w:noProof/>
                <w:webHidden/>
              </w:rPr>
              <w:tab/>
            </w:r>
            <w:r w:rsidR="00977E73">
              <w:rPr>
                <w:noProof/>
                <w:webHidden/>
              </w:rPr>
              <w:fldChar w:fldCharType="begin"/>
            </w:r>
            <w:r w:rsidR="00977E73">
              <w:rPr>
                <w:noProof/>
                <w:webHidden/>
              </w:rPr>
              <w:instrText xml:space="preserve"> PAGEREF _Toc172208660 \h </w:instrText>
            </w:r>
            <w:r w:rsidR="00977E73">
              <w:rPr>
                <w:noProof/>
                <w:webHidden/>
              </w:rPr>
            </w:r>
            <w:r w:rsidR="00977E73">
              <w:rPr>
                <w:noProof/>
                <w:webHidden/>
              </w:rPr>
              <w:fldChar w:fldCharType="separate"/>
            </w:r>
            <w:r w:rsidR="00977E73">
              <w:rPr>
                <w:noProof/>
                <w:webHidden/>
              </w:rPr>
              <w:t>22</w:t>
            </w:r>
            <w:r w:rsidR="00977E73">
              <w:rPr>
                <w:noProof/>
                <w:webHidden/>
              </w:rPr>
              <w:fldChar w:fldCharType="end"/>
            </w:r>
          </w:hyperlink>
        </w:p>
        <w:p w14:paraId="31FD5323" w14:textId="28EA4DFF"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61" w:history="1">
            <w:r w:rsidR="00977E73" w:rsidRPr="00C04DB4">
              <w:rPr>
                <w:rStyle w:val="Hyperlink"/>
                <w:bCs/>
                <w:noProof/>
              </w:rPr>
              <w:t>15.</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Domestic Abuse</w:t>
            </w:r>
            <w:r w:rsidR="00977E73">
              <w:rPr>
                <w:noProof/>
                <w:webHidden/>
              </w:rPr>
              <w:tab/>
            </w:r>
            <w:r w:rsidR="00977E73">
              <w:rPr>
                <w:noProof/>
                <w:webHidden/>
              </w:rPr>
              <w:fldChar w:fldCharType="begin"/>
            </w:r>
            <w:r w:rsidR="00977E73">
              <w:rPr>
                <w:noProof/>
                <w:webHidden/>
              </w:rPr>
              <w:instrText xml:space="preserve"> PAGEREF _Toc172208661 \h </w:instrText>
            </w:r>
            <w:r w:rsidR="00977E73">
              <w:rPr>
                <w:noProof/>
                <w:webHidden/>
              </w:rPr>
            </w:r>
            <w:r w:rsidR="00977E73">
              <w:rPr>
                <w:noProof/>
                <w:webHidden/>
              </w:rPr>
              <w:fldChar w:fldCharType="separate"/>
            </w:r>
            <w:r w:rsidR="00977E73">
              <w:rPr>
                <w:noProof/>
                <w:webHidden/>
              </w:rPr>
              <w:t>23</w:t>
            </w:r>
            <w:r w:rsidR="00977E73">
              <w:rPr>
                <w:noProof/>
                <w:webHidden/>
              </w:rPr>
              <w:fldChar w:fldCharType="end"/>
            </w:r>
          </w:hyperlink>
        </w:p>
        <w:p w14:paraId="5E6B4206" w14:textId="1829F045"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62" w:history="1">
            <w:r w:rsidR="00977E73" w:rsidRPr="00C04DB4">
              <w:rPr>
                <w:rStyle w:val="Hyperlink"/>
                <w:bCs/>
                <w:noProof/>
              </w:rPr>
              <w:t>16.</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Child Sexual Exploitation (CSE) and Child Criminal Exploitation (CCE)</w:t>
            </w:r>
            <w:r w:rsidR="00977E73">
              <w:rPr>
                <w:noProof/>
                <w:webHidden/>
              </w:rPr>
              <w:tab/>
            </w:r>
            <w:r w:rsidR="00977E73">
              <w:rPr>
                <w:noProof/>
                <w:webHidden/>
              </w:rPr>
              <w:fldChar w:fldCharType="begin"/>
            </w:r>
            <w:r w:rsidR="00977E73">
              <w:rPr>
                <w:noProof/>
                <w:webHidden/>
              </w:rPr>
              <w:instrText xml:space="preserve"> PAGEREF _Toc172208662 \h </w:instrText>
            </w:r>
            <w:r w:rsidR="00977E73">
              <w:rPr>
                <w:noProof/>
                <w:webHidden/>
              </w:rPr>
            </w:r>
            <w:r w:rsidR="00977E73">
              <w:rPr>
                <w:noProof/>
                <w:webHidden/>
              </w:rPr>
              <w:fldChar w:fldCharType="separate"/>
            </w:r>
            <w:r w:rsidR="00977E73">
              <w:rPr>
                <w:noProof/>
                <w:webHidden/>
              </w:rPr>
              <w:t>24</w:t>
            </w:r>
            <w:r w:rsidR="00977E73">
              <w:rPr>
                <w:noProof/>
                <w:webHidden/>
              </w:rPr>
              <w:fldChar w:fldCharType="end"/>
            </w:r>
          </w:hyperlink>
        </w:p>
        <w:p w14:paraId="53D0D7FD" w14:textId="2859F907"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63" w:history="1">
            <w:r w:rsidR="00977E73" w:rsidRPr="00C04DB4">
              <w:rPr>
                <w:rStyle w:val="Hyperlink"/>
                <w:bCs/>
                <w:noProof/>
              </w:rPr>
              <w:t>17.</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Female Genital Mutilation (FGM)</w:t>
            </w:r>
            <w:r w:rsidR="00977E73">
              <w:rPr>
                <w:noProof/>
                <w:webHidden/>
              </w:rPr>
              <w:tab/>
            </w:r>
            <w:r w:rsidR="00977E73">
              <w:rPr>
                <w:noProof/>
                <w:webHidden/>
              </w:rPr>
              <w:fldChar w:fldCharType="begin"/>
            </w:r>
            <w:r w:rsidR="00977E73">
              <w:rPr>
                <w:noProof/>
                <w:webHidden/>
              </w:rPr>
              <w:instrText xml:space="preserve"> PAGEREF _Toc172208663 \h </w:instrText>
            </w:r>
            <w:r w:rsidR="00977E73">
              <w:rPr>
                <w:noProof/>
                <w:webHidden/>
              </w:rPr>
            </w:r>
            <w:r w:rsidR="00977E73">
              <w:rPr>
                <w:noProof/>
                <w:webHidden/>
              </w:rPr>
              <w:fldChar w:fldCharType="separate"/>
            </w:r>
            <w:r w:rsidR="00977E73">
              <w:rPr>
                <w:noProof/>
                <w:webHidden/>
              </w:rPr>
              <w:t>25</w:t>
            </w:r>
            <w:r w:rsidR="00977E73">
              <w:rPr>
                <w:noProof/>
                <w:webHidden/>
              </w:rPr>
              <w:fldChar w:fldCharType="end"/>
            </w:r>
          </w:hyperlink>
        </w:p>
        <w:p w14:paraId="0DFAEFC3" w14:textId="0B6597C4"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64" w:history="1">
            <w:r w:rsidR="00977E73" w:rsidRPr="00C04DB4">
              <w:rPr>
                <w:rStyle w:val="Hyperlink"/>
                <w:bCs/>
                <w:noProof/>
              </w:rPr>
              <w:t>18.</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Forced Marriage</w:t>
            </w:r>
            <w:r w:rsidR="00977E73">
              <w:rPr>
                <w:noProof/>
                <w:webHidden/>
              </w:rPr>
              <w:tab/>
            </w:r>
            <w:r w:rsidR="00977E73">
              <w:rPr>
                <w:noProof/>
                <w:webHidden/>
              </w:rPr>
              <w:fldChar w:fldCharType="begin"/>
            </w:r>
            <w:r w:rsidR="00977E73">
              <w:rPr>
                <w:noProof/>
                <w:webHidden/>
              </w:rPr>
              <w:instrText xml:space="preserve"> PAGEREF _Toc172208664 \h </w:instrText>
            </w:r>
            <w:r w:rsidR="00977E73">
              <w:rPr>
                <w:noProof/>
                <w:webHidden/>
              </w:rPr>
            </w:r>
            <w:r w:rsidR="00977E73">
              <w:rPr>
                <w:noProof/>
                <w:webHidden/>
              </w:rPr>
              <w:fldChar w:fldCharType="separate"/>
            </w:r>
            <w:r w:rsidR="00977E73">
              <w:rPr>
                <w:noProof/>
                <w:webHidden/>
              </w:rPr>
              <w:t>26</w:t>
            </w:r>
            <w:r w:rsidR="00977E73">
              <w:rPr>
                <w:noProof/>
                <w:webHidden/>
              </w:rPr>
              <w:fldChar w:fldCharType="end"/>
            </w:r>
          </w:hyperlink>
        </w:p>
        <w:p w14:paraId="6ECCC010" w14:textId="76139035"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65" w:history="1">
            <w:r w:rsidR="00977E73" w:rsidRPr="00C04DB4">
              <w:rPr>
                <w:rStyle w:val="Hyperlink"/>
                <w:bCs/>
                <w:noProof/>
              </w:rPr>
              <w:t>19.</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One Chance Rule</w:t>
            </w:r>
            <w:r w:rsidR="00977E73">
              <w:rPr>
                <w:noProof/>
                <w:webHidden/>
              </w:rPr>
              <w:tab/>
            </w:r>
            <w:r w:rsidR="00977E73">
              <w:rPr>
                <w:noProof/>
                <w:webHidden/>
              </w:rPr>
              <w:fldChar w:fldCharType="begin"/>
            </w:r>
            <w:r w:rsidR="00977E73">
              <w:rPr>
                <w:noProof/>
                <w:webHidden/>
              </w:rPr>
              <w:instrText xml:space="preserve"> PAGEREF _Toc172208665 \h </w:instrText>
            </w:r>
            <w:r w:rsidR="00977E73">
              <w:rPr>
                <w:noProof/>
                <w:webHidden/>
              </w:rPr>
            </w:r>
            <w:r w:rsidR="00977E73">
              <w:rPr>
                <w:noProof/>
                <w:webHidden/>
              </w:rPr>
              <w:fldChar w:fldCharType="separate"/>
            </w:r>
            <w:r w:rsidR="00977E73">
              <w:rPr>
                <w:noProof/>
                <w:webHidden/>
              </w:rPr>
              <w:t>27</w:t>
            </w:r>
            <w:r w:rsidR="00977E73">
              <w:rPr>
                <w:noProof/>
                <w:webHidden/>
              </w:rPr>
              <w:fldChar w:fldCharType="end"/>
            </w:r>
          </w:hyperlink>
        </w:p>
        <w:p w14:paraId="3FF116CE" w14:textId="4657A403"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66" w:history="1">
            <w:r w:rsidR="00977E73" w:rsidRPr="00C04DB4">
              <w:rPr>
                <w:rStyle w:val="Hyperlink"/>
                <w:bCs/>
                <w:noProof/>
              </w:rPr>
              <w:t>20.</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Mental Health</w:t>
            </w:r>
            <w:r w:rsidR="00977E73">
              <w:rPr>
                <w:noProof/>
                <w:webHidden/>
              </w:rPr>
              <w:tab/>
            </w:r>
            <w:r w:rsidR="00977E73">
              <w:rPr>
                <w:noProof/>
                <w:webHidden/>
              </w:rPr>
              <w:fldChar w:fldCharType="begin"/>
            </w:r>
            <w:r w:rsidR="00977E73">
              <w:rPr>
                <w:noProof/>
                <w:webHidden/>
              </w:rPr>
              <w:instrText xml:space="preserve"> PAGEREF _Toc172208666 \h </w:instrText>
            </w:r>
            <w:r w:rsidR="00977E73">
              <w:rPr>
                <w:noProof/>
                <w:webHidden/>
              </w:rPr>
            </w:r>
            <w:r w:rsidR="00977E73">
              <w:rPr>
                <w:noProof/>
                <w:webHidden/>
              </w:rPr>
              <w:fldChar w:fldCharType="separate"/>
            </w:r>
            <w:r w:rsidR="00977E73">
              <w:rPr>
                <w:noProof/>
                <w:webHidden/>
              </w:rPr>
              <w:t>27</w:t>
            </w:r>
            <w:r w:rsidR="00977E73">
              <w:rPr>
                <w:noProof/>
                <w:webHidden/>
              </w:rPr>
              <w:fldChar w:fldCharType="end"/>
            </w:r>
          </w:hyperlink>
        </w:p>
        <w:p w14:paraId="1F04B361" w14:textId="03EF3878"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67" w:history="1">
            <w:r w:rsidR="00977E73" w:rsidRPr="00C04DB4">
              <w:rPr>
                <w:rStyle w:val="Hyperlink"/>
                <w:bCs/>
                <w:noProof/>
              </w:rPr>
              <w:t>21.</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Private Fostering Arrangements</w:t>
            </w:r>
            <w:r w:rsidR="00977E73">
              <w:rPr>
                <w:noProof/>
                <w:webHidden/>
              </w:rPr>
              <w:tab/>
            </w:r>
            <w:r w:rsidR="00977E73">
              <w:rPr>
                <w:noProof/>
                <w:webHidden/>
              </w:rPr>
              <w:fldChar w:fldCharType="begin"/>
            </w:r>
            <w:r w:rsidR="00977E73">
              <w:rPr>
                <w:noProof/>
                <w:webHidden/>
              </w:rPr>
              <w:instrText xml:space="preserve"> PAGEREF _Toc172208667 \h </w:instrText>
            </w:r>
            <w:r w:rsidR="00977E73">
              <w:rPr>
                <w:noProof/>
                <w:webHidden/>
              </w:rPr>
            </w:r>
            <w:r w:rsidR="00977E73">
              <w:rPr>
                <w:noProof/>
                <w:webHidden/>
              </w:rPr>
              <w:fldChar w:fldCharType="separate"/>
            </w:r>
            <w:r w:rsidR="00977E73">
              <w:rPr>
                <w:noProof/>
                <w:webHidden/>
              </w:rPr>
              <w:t>28</w:t>
            </w:r>
            <w:r w:rsidR="00977E73">
              <w:rPr>
                <w:noProof/>
                <w:webHidden/>
              </w:rPr>
              <w:fldChar w:fldCharType="end"/>
            </w:r>
          </w:hyperlink>
        </w:p>
        <w:p w14:paraId="12626237" w14:textId="5BDB448F"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68" w:history="1">
            <w:r w:rsidR="00977E73" w:rsidRPr="00C04DB4">
              <w:rPr>
                <w:rStyle w:val="Hyperlink"/>
                <w:bCs/>
                <w:noProof/>
              </w:rPr>
              <w:t>22.</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Cared for children and previously cared for children</w:t>
            </w:r>
            <w:r w:rsidR="00977E73">
              <w:rPr>
                <w:noProof/>
                <w:webHidden/>
              </w:rPr>
              <w:tab/>
            </w:r>
            <w:r w:rsidR="00977E73">
              <w:rPr>
                <w:noProof/>
                <w:webHidden/>
              </w:rPr>
              <w:fldChar w:fldCharType="begin"/>
            </w:r>
            <w:r w:rsidR="00977E73">
              <w:rPr>
                <w:noProof/>
                <w:webHidden/>
              </w:rPr>
              <w:instrText xml:space="preserve"> PAGEREF _Toc172208668 \h </w:instrText>
            </w:r>
            <w:r w:rsidR="00977E73">
              <w:rPr>
                <w:noProof/>
                <w:webHidden/>
              </w:rPr>
            </w:r>
            <w:r w:rsidR="00977E73">
              <w:rPr>
                <w:noProof/>
                <w:webHidden/>
              </w:rPr>
              <w:fldChar w:fldCharType="separate"/>
            </w:r>
            <w:r w:rsidR="00977E73">
              <w:rPr>
                <w:noProof/>
                <w:webHidden/>
              </w:rPr>
              <w:t>28</w:t>
            </w:r>
            <w:r w:rsidR="00977E73">
              <w:rPr>
                <w:noProof/>
                <w:webHidden/>
              </w:rPr>
              <w:fldChar w:fldCharType="end"/>
            </w:r>
          </w:hyperlink>
        </w:p>
        <w:p w14:paraId="635E8084" w14:textId="328FDE29"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69" w:history="1">
            <w:r w:rsidR="00977E73" w:rsidRPr="00C04DB4">
              <w:rPr>
                <w:rStyle w:val="Hyperlink"/>
                <w:bCs/>
                <w:noProof/>
              </w:rPr>
              <w:t>23.</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Children Absent from Education</w:t>
            </w:r>
            <w:r w:rsidR="00977E73">
              <w:rPr>
                <w:noProof/>
                <w:webHidden/>
              </w:rPr>
              <w:tab/>
            </w:r>
            <w:r w:rsidR="00977E73">
              <w:rPr>
                <w:noProof/>
                <w:webHidden/>
              </w:rPr>
              <w:fldChar w:fldCharType="begin"/>
            </w:r>
            <w:r w:rsidR="00977E73">
              <w:rPr>
                <w:noProof/>
                <w:webHidden/>
              </w:rPr>
              <w:instrText xml:space="preserve"> PAGEREF _Toc172208669 \h </w:instrText>
            </w:r>
            <w:r w:rsidR="00977E73">
              <w:rPr>
                <w:noProof/>
                <w:webHidden/>
              </w:rPr>
            </w:r>
            <w:r w:rsidR="00977E73">
              <w:rPr>
                <w:noProof/>
                <w:webHidden/>
              </w:rPr>
              <w:fldChar w:fldCharType="separate"/>
            </w:r>
            <w:r w:rsidR="00977E73">
              <w:rPr>
                <w:noProof/>
                <w:webHidden/>
              </w:rPr>
              <w:t>29</w:t>
            </w:r>
            <w:r w:rsidR="00977E73">
              <w:rPr>
                <w:noProof/>
                <w:webHidden/>
              </w:rPr>
              <w:fldChar w:fldCharType="end"/>
            </w:r>
          </w:hyperlink>
        </w:p>
        <w:p w14:paraId="3B752C0F" w14:textId="7D00CFE0"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70" w:history="1">
            <w:r w:rsidR="00977E73" w:rsidRPr="00C04DB4">
              <w:rPr>
                <w:rStyle w:val="Hyperlink"/>
                <w:bCs/>
                <w:noProof/>
              </w:rPr>
              <w:t>24.</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Online Safety</w:t>
            </w:r>
            <w:r w:rsidR="00977E73">
              <w:rPr>
                <w:noProof/>
                <w:webHidden/>
              </w:rPr>
              <w:tab/>
            </w:r>
            <w:r w:rsidR="00977E73">
              <w:rPr>
                <w:noProof/>
                <w:webHidden/>
              </w:rPr>
              <w:fldChar w:fldCharType="begin"/>
            </w:r>
            <w:r w:rsidR="00977E73">
              <w:rPr>
                <w:noProof/>
                <w:webHidden/>
              </w:rPr>
              <w:instrText xml:space="preserve"> PAGEREF _Toc172208670 \h </w:instrText>
            </w:r>
            <w:r w:rsidR="00977E73">
              <w:rPr>
                <w:noProof/>
                <w:webHidden/>
              </w:rPr>
            </w:r>
            <w:r w:rsidR="00977E73">
              <w:rPr>
                <w:noProof/>
                <w:webHidden/>
              </w:rPr>
              <w:fldChar w:fldCharType="separate"/>
            </w:r>
            <w:r w:rsidR="00977E73">
              <w:rPr>
                <w:noProof/>
                <w:webHidden/>
              </w:rPr>
              <w:t>29</w:t>
            </w:r>
            <w:r w:rsidR="00977E73">
              <w:rPr>
                <w:noProof/>
                <w:webHidden/>
              </w:rPr>
              <w:fldChar w:fldCharType="end"/>
            </w:r>
          </w:hyperlink>
        </w:p>
        <w:p w14:paraId="192808B4" w14:textId="59FAC0D8"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71" w:history="1">
            <w:r w:rsidR="00977E73" w:rsidRPr="00C04DB4">
              <w:rPr>
                <w:rStyle w:val="Hyperlink"/>
                <w:bCs/>
                <w:noProof/>
              </w:rPr>
              <w:t>25.</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Child on Child Sexual violence and sexual harassment</w:t>
            </w:r>
            <w:r w:rsidR="00977E73">
              <w:rPr>
                <w:noProof/>
                <w:webHidden/>
              </w:rPr>
              <w:tab/>
            </w:r>
            <w:r w:rsidR="00977E73">
              <w:rPr>
                <w:noProof/>
                <w:webHidden/>
              </w:rPr>
              <w:fldChar w:fldCharType="begin"/>
            </w:r>
            <w:r w:rsidR="00977E73">
              <w:rPr>
                <w:noProof/>
                <w:webHidden/>
              </w:rPr>
              <w:instrText xml:space="preserve"> PAGEREF _Toc172208671 \h </w:instrText>
            </w:r>
            <w:r w:rsidR="00977E73">
              <w:rPr>
                <w:noProof/>
                <w:webHidden/>
              </w:rPr>
            </w:r>
            <w:r w:rsidR="00977E73">
              <w:rPr>
                <w:noProof/>
                <w:webHidden/>
              </w:rPr>
              <w:fldChar w:fldCharType="separate"/>
            </w:r>
            <w:r w:rsidR="00977E73">
              <w:rPr>
                <w:noProof/>
                <w:webHidden/>
              </w:rPr>
              <w:t>29</w:t>
            </w:r>
            <w:r w:rsidR="00977E73">
              <w:rPr>
                <w:noProof/>
                <w:webHidden/>
              </w:rPr>
              <w:fldChar w:fldCharType="end"/>
            </w:r>
          </w:hyperlink>
        </w:p>
        <w:p w14:paraId="2FE29F48" w14:textId="372AE86B"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72" w:history="1">
            <w:r w:rsidR="00977E73" w:rsidRPr="00C04DB4">
              <w:rPr>
                <w:rStyle w:val="Hyperlink"/>
                <w:bCs/>
                <w:noProof/>
              </w:rPr>
              <w:t>26.</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Youth produced sexual imagery (sexting)</w:t>
            </w:r>
            <w:r w:rsidR="00977E73">
              <w:rPr>
                <w:noProof/>
                <w:webHidden/>
              </w:rPr>
              <w:tab/>
            </w:r>
            <w:r w:rsidR="00977E73">
              <w:rPr>
                <w:noProof/>
                <w:webHidden/>
              </w:rPr>
              <w:fldChar w:fldCharType="begin"/>
            </w:r>
            <w:r w:rsidR="00977E73">
              <w:rPr>
                <w:noProof/>
                <w:webHidden/>
              </w:rPr>
              <w:instrText xml:space="preserve"> PAGEREF _Toc172208672 \h </w:instrText>
            </w:r>
            <w:r w:rsidR="00977E73">
              <w:rPr>
                <w:noProof/>
                <w:webHidden/>
              </w:rPr>
            </w:r>
            <w:r w:rsidR="00977E73">
              <w:rPr>
                <w:noProof/>
                <w:webHidden/>
              </w:rPr>
              <w:fldChar w:fldCharType="separate"/>
            </w:r>
            <w:r w:rsidR="00977E73">
              <w:rPr>
                <w:noProof/>
                <w:webHidden/>
              </w:rPr>
              <w:t>30</w:t>
            </w:r>
            <w:r w:rsidR="00977E73">
              <w:rPr>
                <w:noProof/>
                <w:webHidden/>
              </w:rPr>
              <w:fldChar w:fldCharType="end"/>
            </w:r>
          </w:hyperlink>
        </w:p>
        <w:p w14:paraId="24056859" w14:textId="7BEE9338"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73" w:history="1">
            <w:r w:rsidR="00977E73" w:rsidRPr="00C04DB4">
              <w:rPr>
                <w:rStyle w:val="Hyperlink"/>
                <w:bCs/>
                <w:noProof/>
              </w:rPr>
              <w:t>27.</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Allegations against staff</w:t>
            </w:r>
            <w:r w:rsidR="00977E73">
              <w:rPr>
                <w:noProof/>
                <w:webHidden/>
              </w:rPr>
              <w:tab/>
            </w:r>
            <w:r w:rsidR="00977E73">
              <w:rPr>
                <w:noProof/>
                <w:webHidden/>
              </w:rPr>
              <w:fldChar w:fldCharType="begin"/>
            </w:r>
            <w:r w:rsidR="00977E73">
              <w:rPr>
                <w:noProof/>
                <w:webHidden/>
              </w:rPr>
              <w:instrText xml:space="preserve"> PAGEREF _Toc172208673 \h </w:instrText>
            </w:r>
            <w:r w:rsidR="00977E73">
              <w:rPr>
                <w:noProof/>
                <w:webHidden/>
              </w:rPr>
            </w:r>
            <w:r w:rsidR="00977E73">
              <w:rPr>
                <w:noProof/>
                <w:webHidden/>
              </w:rPr>
              <w:fldChar w:fldCharType="separate"/>
            </w:r>
            <w:r w:rsidR="00977E73">
              <w:rPr>
                <w:noProof/>
                <w:webHidden/>
              </w:rPr>
              <w:t>33</w:t>
            </w:r>
            <w:r w:rsidR="00977E73">
              <w:rPr>
                <w:noProof/>
                <w:webHidden/>
              </w:rPr>
              <w:fldChar w:fldCharType="end"/>
            </w:r>
          </w:hyperlink>
        </w:p>
        <w:p w14:paraId="7E80D3FA" w14:textId="79DCE1DF"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74" w:history="1">
            <w:r w:rsidR="00977E73" w:rsidRPr="00C04DB4">
              <w:rPr>
                <w:rStyle w:val="Hyperlink"/>
                <w:bCs/>
                <w:noProof/>
              </w:rPr>
              <w:t>28.</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Whistleblowing</w:t>
            </w:r>
            <w:r w:rsidR="00977E73">
              <w:rPr>
                <w:noProof/>
                <w:webHidden/>
              </w:rPr>
              <w:tab/>
            </w:r>
            <w:r w:rsidR="00977E73">
              <w:rPr>
                <w:noProof/>
                <w:webHidden/>
              </w:rPr>
              <w:fldChar w:fldCharType="begin"/>
            </w:r>
            <w:r w:rsidR="00977E73">
              <w:rPr>
                <w:noProof/>
                <w:webHidden/>
              </w:rPr>
              <w:instrText xml:space="preserve"> PAGEREF _Toc172208674 \h </w:instrText>
            </w:r>
            <w:r w:rsidR="00977E73">
              <w:rPr>
                <w:noProof/>
                <w:webHidden/>
              </w:rPr>
            </w:r>
            <w:r w:rsidR="00977E73">
              <w:rPr>
                <w:noProof/>
                <w:webHidden/>
              </w:rPr>
              <w:fldChar w:fldCharType="separate"/>
            </w:r>
            <w:r w:rsidR="00977E73">
              <w:rPr>
                <w:noProof/>
                <w:webHidden/>
              </w:rPr>
              <w:t>34</w:t>
            </w:r>
            <w:r w:rsidR="00977E73">
              <w:rPr>
                <w:noProof/>
                <w:webHidden/>
              </w:rPr>
              <w:fldChar w:fldCharType="end"/>
            </w:r>
          </w:hyperlink>
        </w:p>
        <w:p w14:paraId="2F51201F" w14:textId="69797EFD"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75" w:history="1">
            <w:r w:rsidR="00977E73" w:rsidRPr="00C04DB4">
              <w:rPr>
                <w:rStyle w:val="Hyperlink"/>
                <w:bCs/>
                <w:noProof/>
              </w:rPr>
              <w:t>29.</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Physical Intervention</w:t>
            </w:r>
            <w:r w:rsidR="00977E73">
              <w:rPr>
                <w:noProof/>
                <w:webHidden/>
              </w:rPr>
              <w:tab/>
            </w:r>
            <w:r w:rsidR="00977E73">
              <w:rPr>
                <w:noProof/>
                <w:webHidden/>
              </w:rPr>
              <w:fldChar w:fldCharType="begin"/>
            </w:r>
            <w:r w:rsidR="00977E73">
              <w:rPr>
                <w:noProof/>
                <w:webHidden/>
              </w:rPr>
              <w:instrText xml:space="preserve"> PAGEREF _Toc172208675 \h </w:instrText>
            </w:r>
            <w:r w:rsidR="00977E73">
              <w:rPr>
                <w:noProof/>
                <w:webHidden/>
              </w:rPr>
            </w:r>
            <w:r w:rsidR="00977E73">
              <w:rPr>
                <w:noProof/>
                <w:webHidden/>
              </w:rPr>
              <w:fldChar w:fldCharType="separate"/>
            </w:r>
            <w:r w:rsidR="00977E73">
              <w:rPr>
                <w:noProof/>
                <w:webHidden/>
              </w:rPr>
              <w:t>34</w:t>
            </w:r>
            <w:r w:rsidR="00977E73">
              <w:rPr>
                <w:noProof/>
                <w:webHidden/>
              </w:rPr>
              <w:fldChar w:fldCharType="end"/>
            </w:r>
          </w:hyperlink>
        </w:p>
        <w:p w14:paraId="564A1A4E" w14:textId="4864A7DB"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76" w:history="1">
            <w:r w:rsidR="00977E73" w:rsidRPr="00C04DB4">
              <w:rPr>
                <w:rStyle w:val="Hyperlink"/>
                <w:bCs/>
                <w:noProof/>
              </w:rPr>
              <w:t>30.</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Confidentiality, sharing information and GDPR</w:t>
            </w:r>
            <w:r w:rsidR="00977E73">
              <w:rPr>
                <w:noProof/>
                <w:webHidden/>
              </w:rPr>
              <w:tab/>
            </w:r>
            <w:r w:rsidR="00977E73">
              <w:rPr>
                <w:noProof/>
                <w:webHidden/>
              </w:rPr>
              <w:fldChar w:fldCharType="begin"/>
            </w:r>
            <w:r w:rsidR="00977E73">
              <w:rPr>
                <w:noProof/>
                <w:webHidden/>
              </w:rPr>
              <w:instrText xml:space="preserve"> PAGEREF _Toc172208676 \h </w:instrText>
            </w:r>
            <w:r w:rsidR="00977E73">
              <w:rPr>
                <w:noProof/>
                <w:webHidden/>
              </w:rPr>
            </w:r>
            <w:r w:rsidR="00977E73">
              <w:rPr>
                <w:noProof/>
                <w:webHidden/>
              </w:rPr>
              <w:fldChar w:fldCharType="separate"/>
            </w:r>
            <w:r w:rsidR="00977E73">
              <w:rPr>
                <w:noProof/>
                <w:webHidden/>
              </w:rPr>
              <w:t>34</w:t>
            </w:r>
            <w:r w:rsidR="00977E73">
              <w:rPr>
                <w:noProof/>
                <w:webHidden/>
              </w:rPr>
              <w:fldChar w:fldCharType="end"/>
            </w:r>
          </w:hyperlink>
        </w:p>
        <w:p w14:paraId="73E00264" w14:textId="00C89AE2"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77" w:history="1">
            <w:r w:rsidR="00977E73" w:rsidRPr="00C04DB4">
              <w:rPr>
                <w:rStyle w:val="Hyperlink"/>
                <w:bCs/>
                <w:noProof/>
              </w:rPr>
              <w:t>31.</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Linked policies</w:t>
            </w:r>
            <w:r w:rsidR="00977E73">
              <w:rPr>
                <w:noProof/>
                <w:webHidden/>
              </w:rPr>
              <w:tab/>
            </w:r>
            <w:r w:rsidR="00977E73">
              <w:rPr>
                <w:noProof/>
                <w:webHidden/>
              </w:rPr>
              <w:fldChar w:fldCharType="begin"/>
            </w:r>
            <w:r w:rsidR="00977E73">
              <w:rPr>
                <w:noProof/>
                <w:webHidden/>
              </w:rPr>
              <w:instrText xml:space="preserve"> PAGEREF _Toc172208677 \h </w:instrText>
            </w:r>
            <w:r w:rsidR="00977E73">
              <w:rPr>
                <w:noProof/>
                <w:webHidden/>
              </w:rPr>
            </w:r>
            <w:r w:rsidR="00977E73">
              <w:rPr>
                <w:noProof/>
                <w:webHidden/>
              </w:rPr>
              <w:fldChar w:fldCharType="separate"/>
            </w:r>
            <w:r w:rsidR="00977E73">
              <w:rPr>
                <w:noProof/>
                <w:webHidden/>
              </w:rPr>
              <w:t>35</w:t>
            </w:r>
            <w:r w:rsidR="00977E73">
              <w:rPr>
                <w:noProof/>
                <w:webHidden/>
              </w:rPr>
              <w:fldChar w:fldCharType="end"/>
            </w:r>
          </w:hyperlink>
        </w:p>
        <w:p w14:paraId="73C8B148" w14:textId="40F7C553"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78" w:history="1">
            <w:r w:rsidR="00977E73" w:rsidRPr="00C04DB4">
              <w:rPr>
                <w:rStyle w:val="Hyperlink"/>
                <w:bCs/>
                <w:noProof/>
              </w:rPr>
              <w:t>32.</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Appendix 1 Child on child abuse: Sexual Abuse and Sexual Harassment</w:t>
            </w:r>
            <w:r w:rsidR="00977E73">
              <w:rPr>
                <w:noProof/>
                <w:webHidden/>
              </w:rPr>
              <w:tab/>
            </w:r>
            <w:r w:rsidR="00977E73">
              <w:rPr>
                <w:noProof/>
                <w:webHidden/>
              </w:rPr>
              <w:fldChar w:fldCharType="begin"/>
            </w:r>
            <w:r w:rsidR="00977E73">
              <w:rPr>
                <w:noProof/>
                <w:webHidden/>
              </w:rPr>
              <w:instrText xml:space="preserve"> PAGEREF _Toc172208678 \h </w:instrText>
            </w:r>
            <w:r w:rsidR="00977E73">
              <w:rPr>
                <w:noProof/>
                <w:webHidden/>
              </w:rPr>
            </w:r>
            <w:r w:rsidR="00977E73">
              <w:rPr>
                <w:noProof/>
                <w:webHidden/>
              </w:rPr>
              <w:fldChar w:fldCharType="separate"/>
            </w:r>
            <w:r w:rsidR="00977E73">
              <w:rPr>
                <w:noProof/>
                <w:webHidden/>
              </w:rPr>
              <w:t>36</w:t>
            </w:r>
            <w:r w:rsidR="00977E73">
              <w:rPr>
                <w:noProof/>
                <w:webHidden/>
              </w:rPr>
              <w:fldChar w:fldCharType="end"/>
            </w:r>
          </w:hyperlink>
        </w:p>
        <w:p w14:paraId="75461A34" w14:textId="504E6D14"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79" w:history="1">
            <w:r w:rsidR="00977E73" w:rsidRPr="00C04DB4">
              <w:rPr>
                <w:rStyle w:val="Hyperlink"/>
                <w:bCs/>
                <w:noProof/>
              </w:rPr>
              <w:t>33.</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Appendix 2 Recognising signs of child abuse</w:t>
            </w:r>
            <w:r w:rsidR="00977E73">
              <w:rPr>
                <w:noProof/>
                <w:webHidden/>
              </w:rPr>
              <w:tab/>
            </w:r>
            <w:r w:rsidR="00977E73">
              <w:rPr>
                <w:noProof/>
                <w:webHidden/>
              </w:rPr>
              <w:fldChar w:fldCharType="begin"/>
            </w:r>
            <w:r w:rsidR="00977E73">
              <w:rPr>
                <w:noProof/>
                <w:webHidden/>
              </w:rPr>
              <w:instrText xml:space="preserve"> PAGEREF _Toc172208679 \h </w:instrText>
            </w:r>
            <w:r w:rsidR="00977E73">
              <w:rPr>
                <w:noProof/>
                <w:webHidden/>
              </w:rPr>
            </w:r>
            <w:r w:rsidR="00977E73">
              <w:rPr>
                <w:noProof/>
                <w:webHidden/>
              </w:rPr>
              <w:fldChar w:fldCharType="separate"/>
            </w:r>
            <w:r w:rsidR="00977E73">
              <w:rPr>
                <w:noProof/>
                <w:webHidden/>
              </w:rPr>
              <w:t>45</w:t>
            </w:r>
            <w:r w:rsidR="00977E73">
              <w:rPr>
                <w:noProof/>
                <w:webHidden/>
              </w:rPr>
              <w:fldChar w:fldCharType="end"/>
            </w:r>
          </w:hyperlink>
        </w:p>
        <w:p w14:paraId="1D683142" w14:textId="141C9202"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80" w:history="1">
            <w:r w:rsidR="00977E73" w:rsidRPr="00C04DB4">
              <w:rPr>
                <w:rStyle w:val="Hyperlink"/>
                <w:bCs/>
                <w:noProof/>
              </w:rPr>
              <w:t>34.</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Appendix 3 Exploitation (including Child Sex Exploitation, Child Criminal Exploitation and County Lines)</w:t>
            </w:r>
            <w:r w:rsidR="00977E73">
              <w:rPr>
                <w:noProof/>
                <w:webHidden/>
              </w:rPr>
              <w:tab/>
            </w:r>
            <w:r w:rsidR="00977E73">
              <w:rPr>
                <w:noProof/>
                <w:webHidden/>
              </w:rPr>
              <w:fldChar w:fldCharType="begin"/>
            </w:r>
            <w:r w:rsidR="00977E73">
              <w:rPr>
                <w:noProof/>
                <w:webHidden/>
              </w:rPr>
              <w:instrText xml:space="preserve"> PAGEREF _Toc172208680 \h </w:instrText>
            </w:r>
            <w:r w:rsidR="00977E73">
              <w:rPr>
                <w:noProof/>
                <w:webHidden/>
              </w:rPr>
            </w:r>
            <w:r w:rsidR="00977E73">
              <w:rPr>
                <w:noProof/>
                <w:webHidden/>
              </w:rPr>
              <w:fldChar w:fldCharType="separate"/>
            </w:r>
            <w:r w:rsidR="00977E73">
              <w:rPr>
                <w:noProof/>
                <w:webHidden/>
              </w:rPr>
              <w:t>50</w:t>
            </w:r>
            <w:r w:rsidR="00977E73">
              <w:rPr>
                <w:noProof/>
                <w:webHidden/>
              </w:rPr>
              <w:fldChar w:fldCharType="end"/>
            </w:r>
          </w:hyperlink>
        </w:p>
        <w:p w14:paraId="413667E6" w14:textId="45FB90C8"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81" w:history="1">
            <w:r w:rsidR="00977E73" w:rsidRPr="00C04DB4">
              <w:rPr>
                <w:rStyle w:val="Hyperlink"/>
                <w:bCs/>
                <w:noProof/>
              </w:rPr>
              <w:t>35.</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Appendix 4 Female Genital Mutilation (FGM)</w:t>
            </w:r>
            <w:r w:rsidR="00977E73">
              <w:rPr>
                <w:noProof/>
                <w:webHidden/>
              </w:rPr>
              <w:tab/>
            </w:r>
            <w:r w:rsidR="00977E73">
              <w:rPr>
                <w:noProof/>
                <w:webHidden/>
              </w:rPr>
              <w:fldChar w:fldCharType="begin"/>
            </w:r>
            <w:r w:rsidR="00977E73">
              <w:rPr>
                <w:noProof/>
                <w:webHidden/>
              </w:rPr>
              <w:instrText xml:space="preserve"> PAGEREF _Toc172208681 \h </w:instrText>
            </w:r>
            <w:r w:rsidR="00977E73">
              <w:rPr>
                <w:noProof/>
                <w:webHidden/>
              </w:rPr>
            </w:r>
            <w:r w:rsidR="00977E73">
              <w:rPr>
                <w:noProof/>
                <w:webHidden/>
              </w:rPr>
              <w:fldChar w:fldCharType="separate"/>
            </w:r>
            <w:r w:rsidR="00977E73">
              <w:rPr>
                <w:noProof/>
                <w:webHidden/>
              </w:rPr>
              <w:t>53</w:t>
            </w:r>
            <w:r w:rsidR="00977E73">
              <w:rPr>
                <w:noProof/>
                <w:webHidden/>
              </w:rPr>
              <w:fldChar w:fldCharType="end"/>
            </w:r>
          </w:hyperlink>
        </w:p>
        <w:p w14:paraId="5F3CC1DD" w14:textId="0D4759F0"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82" w:history="1">
            <w:r w:rsidR="00977E73" w:rsidRPr="00C04DB4">
              <w:rPr>
                <w:rStyle w:val="Hyperlink"/>
                <w:bCs/>
                <w:noProof/>
              </w:rPr>
              <w:t>36.</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bCs/>
                <w:noProof/>
              </w:rPr>
              <w:t>Appendix 5 D</w:t>
            </w:r>
            <w:r w:rsidR="00977E73" w:rsidRPr="00C04DB4">
              <w:rPr>
                <w:rStyle w:val="Hyperlink"/>
                <w:noProof/>
              </w:rPr>
              <w:t>omestic Abuse (including Operation Encompass)</w:t>
            </w:r>
            <w:r w:rsidR="00977E73">
              <w:rPr>
                <w:noProof/>
                <w:webHidden/>
              </w:rPr>
              <w:tab/>
            </w:r>
            <w:r w:rsidR="00977E73">
              <w:rPr>
                <w:noProof/>
                <w:webHidden/>
              </w:rPr>
              <w:fldChar w:fldCharType="begin"/>
            </w:r>
            <w:r w:rsidR="00977E73">
              <w:rPr>
                <w:noProof/>
                <w:webHidden/>
              </w:rPr>
              <w:instrText xml:space="preserve"> PAGEREF _Toc172208682 \h </w:instrText>
            </w:r>
            <w:r w:rsidR="00977E73">
              <w:rPr>
                <w:noProof/>
                <w:webHidden/>
              </w:rPr>
            </w:r>
            <w:r w:rsidR="00977E73">
              <w:rPr>
                <w:noProof/>
                <w:webHidden/>
              </w:rPr>
              <w:fldChar w:fldCharType="separate"/>
            </w:r>
            <w:r w:rsidR="00977E73">
              <w:rPr>
                <w:noProof/>
                <w:webHidden/>
              </w:rPr>
              <w:t>55</w:t>
            </w:r>
            <w:r w:rsidR="00977E73">
              <w:rPr>
                <w:noProof/>
                <w:webHidden/>
              </w:rPr>
              <w:fldChar w:fldCharType="end"/>
            </w:r>
          </w:hyperlink>
        </w:p>
        <w:p w14:paraId="38E616EC" w14:textId="0CB5DDEC"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83" w:history="1">
            <w:r w:rsidR="00977E73" w:rsidRPr="00C04DB4">
              <w:rPr>
                <w:rStyle w:val="Hyperlink"/>
                <w:bCs/>
                <w:noProof/>
              </w:rPr>
              <w:t>37.</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Appendix 6 Indicators of susceptibility to radicalisation</w:t>
            </w:r>
            <w:r w:rsidR="00977E73">
              <w:rPr>
                <w:noProof/>
                <w:webHidden/>
              </w:rPr>
              <w:tab/>
            </w:r>
            <w:r w:rsidR="00977E73">
              <w:rPr>
                <w:noProof/>
                <w:webHidden/>
              </w:rPr>
              <w:fldChar w:fldCharType="begin"/>
            </w:r>
            <w:r w:rsidR="00977E73">
              <w:rPr>
                <w:noProof/>
                <w:webHidden/>
              </w:rPr>
              <w:instrText xml:space="preserve"> PAGEREF _Toc172208683 \h </w:instrText>
            </w:r>
            <w:r w:rsidR="00977E73">
              <w:rPr>
                <w:noProof/>
                <w:webHidden/>
              </w:rPr>
            </w:r>
            <w:r w:rsidR="00977E73">
              <w:rPr>
                <w:noProof/>
                <w:webHidden/>
              </w:rPr>
              <w:fldChar w:fldCharType="separate"/>
            </w:r>
            <w:r w:rsidR="00977E73">
              <w:rPr>
                <w:noProof/>
                <w:webHidden/>
              </w:rPr>
              <w:t>56</w:t>
            </w:r>
            <w:r w:rsidR="00977E73">
              <w:rPr>
                <w:noProof/>
                <w:webHidden/>
              </w:rPr>
              <w:fldChar w:fldCharType="end"/>
            </w:r>
          </w:hyperlink>
        </w:p>
        <w:p w14:paraId="6E0A3B31" w14:textId="5FDDB70C"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84" w:history="1">
            <w:r w:rsidR="00977E73" w:rsidRPr="00C04DB4">
              <w:rPr>
                <w:rStyle w:val="Hyperlink"/>
                <w:rFonts w:eastAsia="Maiandra GD" w:cstheme="minorHAnsi"/>
                <w:bCs/>
                <w:noProof/>
              </w:rPr>
              <w:t>38.</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rFonts w:cstheme="minorHAnsi"/>
                <w:noProof/>
              </w:rPr>
              <w:t xml:space="preserve">Appendix 7 </w:t>
            </w:r>
            <w:r w:rsidR="00977E73" w:rsidRPr="00C04DB4">
              <w:rPr>
                <w:rStyle w:val="Hyperlink"/>
                <w:rFonts w:eastAsia="Maiandra GD"/>
                <w:noProof/>
                <w:lang w:bidi="en-US"/>
              </w:rPr>
              <w:t>Police and Criminal Evidence Act (1984) – Code C</w:t>
            </w:r>
            <w:r w:rsidR="00977E73">
              <w:rPr>
                <w:noProof/>
                <w:webHidden/>
              </w:rPr>
              <w:tab/>
            </w:r>
            <w:r w:rsidR="00977E73">
              <w:rPr>
                <w:noProof/>
                <w:webHidden/>
              </w:rPr>
              <w:fldChar w:fldCharType="begin"/>
            </w:r>
            <w:r w:rsidR="00977E73">
              <w:rPr>
                <w:noProof/>
                <w:webHidden/>
              </w:rPr>
              <w:instrText xml:space="preserve"> PAGEREF _Toc172208684 \h </w:instrText>
            </w:r>
            <w:r w:rsidR="00977E73">
              <w:rPr>
                <w:noProof/>
                <w:webHidden/>
              </w:rPr>
            </w:r>
            <w:r w:rsidR="00977E73">
              <w:rPr>
                <w:noProof/>
                <w:webHidden/>
              </w:rPr>
              <w:fldChar w:fldCharType="separate"/>
            </w:r>
            <w:r w:rsidR="00977E73">
              <w:rPr>
                <w:noProof/>
                <w:webHidden/>
              </w:rPr>
              <w:t>58</w:t>
            </w:r>
            <w:r w:rsidR="00977E73">
              <w:rPr>
                <w:noProof/>
                <w:webHidden/>
              </w:rPr>
              <w:fldChar w:fldCharType="end"/>
            </w:r>
          </w:hyperlink>
        </w:p>
        <w:p w14:paraId="198DB061" w14:textId="158DEEB7"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85" w:history="1">
            <w:r w:rsidR="00977E73" w:rsidRPr="00C04DB4">
              <w:rPr>
                <w:rStyle w:val="Hyperlink"/>
                <w:bCs/>
                <w:noProof/>
              </w:rPr>
              <w:t>39.</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noProof/>
              </w:rPr>
              <w:t>Appendix 8 Resources</w:t>
            </w:r>
            <w:r w:rsidR="00977E73">
              <w:rPr>
                <w:noProof/>
                <w:webHidden/>
              </w:rPr>
              <w:tab/>
            </w:r>
            <w:r w:rsidR="00977E73">
              <w:rPr>
                <w:noProof/>
                <w:webHidden/>
              </w:rPr>
              <w:fldChar w:fldCharType="begin"/>
            </w:r>
            <w:r w:rsidR="00977E73">
              <w:rPr>
                <w:noProof/>
                <w:webHidden/>
              </w:rPr>
              <w:instrText xml:space="preserve"> PAGEREF _Toc172208685 \h </w:instrText>
            </w:r>
            <w:r w:rsidR="00977E73">
              <w:rPr>
                <w:noProof/>
                <w:webHidden/>
              </w:rPr>
            </w:r>
            <w:r w:rsidR="00977E73">
              <w:rPr>
                <w:noProof/>
                <w:webHidden/>
              </w:rPr>
              <w:fldChar w:fldCharType="separate"/>
            </w:r>
            <w:r w:rsidR="00977E73">
              <w:rPr>
                <w:noProof/>
                <w:webHidden/>
              </w:rPr>
              <w:t>59</w:t>
            </w:r>
            <w:r w:rsidR="00977E73">
              <w:rPr>
                <w:noProof/>
                <w:webHidden/>
              </w:rPr>
              <w:fldChar w:fldCharType="end"/>
            </w:r>
          </w:hyperlink>
        </w:p>
        <w:p w14:paraId="6BB42A2A" w14:textId="542B071B" w:rsidR="00977E73" w:rsidRDefault="000925A9">
          <w:pPr>
            <w:pStyle w:val="TOC1"/>
            <w:rPr>
              <w:rFonts w:asciiTheme="minorHAnsi" w:eastAsiaTheme="minorEastAsia" w:hAnsiTheme="minorHAnsi"/>
              <w:noProof/>
              <w:kern w:val="2"/>
              <w:sz w:val="24"/>
              <w:szCs w:val="24"/>
              <w:lang w:eastAsia="en-GB"/>
              <w14:ligatures w14:val="standardContextual"/>
            </w:rPr>
          </w:pPr>
          <w:hyperlink w:anchor="_Toc172208686" w:history="1">
            <w:r w:rsidR="00977E73" w:rsidRPr="00C04DB4">
              <w:rPr>
                <w:rStyle w:val="Hyperlink"/>
                <w:rFonts w:eastAsia="Times New Roman"/>
                <w:bCs/>
                <w:noProof/>
                <w:lang w:eastAsia="en-GB"/>
              </w:rPr>
              <w:t>40.</w:t>
            </w:r>
            <w:r w:rsidR="00977E73">
              <w:rPr>
                <w:rFonts w:asciiTheme="minorHAnsi" w:eastAsiaTheme="minorEastAsia" w:hAnsiTheme="minorHAnsi"/>
                <w:noProof/>
                <w:kern w:val="2"/>
                <w:sz w:val="24"/>
                <w:szCs w:val="24"/>
                <w:lang w:eastAsia="en-GB"/>
                <w14:ligatures w14:val="standardContextual"/>
              </w:rPr>
              <w:tab/>
            </w:r>
            <w:r w:rsidR="00977E73" w:rsidRPr="00C04DB4">
              <w:rPr>
                <w:rStyle w:val="Hyperlink"/>
                <w:rFonts w:eastAsia="Times New Roman"/>
                <w:noProof/>
                <w:lang w:eastAsia="en-GB"/>
              </w:rPr>
              <w:t>Appendix 9 Safeguarding contacts including the MASH</w:t>
            </w:r>
            <w:r w:rsidR="00977E73">
              <w:rPr>
                <w:noProof/>
                <w:webHidden/>
              </w:rPr>
              <w:tab/>
            </w:r>
            <w:r w:rsidR="00977E73">
              <w:rPr>
                <w:noProof/>
                <w:webHidden/>
              </w:rPr>
              <w:fldChar w:fldCharType="begin"/>
            </w:r>
            <w:r w:rsidR="00977E73">
              <w:rPr>
                <w:noProof/>
                <w:webHidden/>
              </w:rPr>
              <w:instrText xml:space="preserve"> PAGEREF _Toc172208686 \h </w:instrText>
            </w:r>
            <w:r w:rsidR="00977E73">
              <w:rPr>
                <w:noProof/>
                <w:webHidden/>
              </w:rPr>
            </w:r>
            <w:r w:rsidR="00977E73">
              <w:rPr>
                <w:noProof/>
                <w:webHidden/>
              </w:rPr>
              <w:fldChar w:fldCharType="separate"/>
            </w:r>
            <w:r w:rsidR="00977E73">
              <w:rPr>
                <w:noProof/>
                <w:webHidden/>
              </w:rPr>
              <w:t>60</w:t>
            </w:r>
            <w:r w:rsidR="00977E73">
              <w:rPr>
                <w:noProof/>
                <w:webHidden/>
              </w:rPr>
              <w:fldChar w:fldCharType="end"/>
            </w:r>
          </w:hyperlink>
        </w:p>
        <w:p w14:paraId="39287FF5" w14:textId="79C27E8C" w:rsidR="00BF1565" w:rsidRDefault="006D4430" w:rsidP="00106D59">
          <w:pPr>
            <w:tabs>
              <w:tab w:val="right" w:leader="dot" w:pos="9356"/>
            </w:tabs>
            <w:ind w:left="567" w:hanging="567"/>
          </w:pPr>
          <w:r>
            <w:fldChar w:fldCharType="end"/>
          </w:r>
        </w:p>
      </w:sdtContent>
    </w:sdt>
    <w:p w14:paraId="61C1A8D4" w14:textId="77777777" w:rsidR="00AB7E17" w:rsidRDefault="00AB7E17">
      <w:pPr>
        <w:rPr>
          <w:rFonts w:asciiTheme="minorHAnsi" w:hAnsiTheme="minorHAnsi" w:cstheme="minorHAnsi"/>
          <w:sz w:val="24"/>
          <w:szCs w:val="24"/>
        </w:rPr>
      </w:pPr>
      <w:r>
        <w:rPr>
          <w:rFonts w:asciiTheme="minorHAnsi" w:hAnsiTheme="minorHAnsi" w:cstheme="minorHAnsi"/>
          <w:sz w:val="24"/>
          <w:szCs w:val="24"/>
        </w:rPr>
        <w:br w:type="page"/>
      </w:r>
    </w:p>
    <w:p w14:paraId="5D76AA26" w14:textId="77777777" w:rsidR="0074029A" w:rsidRPr="00E85933" w:rsidRDefault="0074029A" w:rsidP="001C445A">
      <w:pPr>
        <w:pStyle w:val="Heading1"/>
      </w:pPr>
      <w:bookmarkStart w:id="1" w:name="_Toc172208647"/>
      <w:r w:rsidRPr="00E85933">
        <w:lastRenderedPageBreak/>
        <w:t>Child Protect</w:t>
      </w:r>
      <w:r w:rsidR="00926B77" w:rsidRPr="00E85933">
        <w:t>ion and Safeguarding Policy</w:t>
      </w:r>
      <w:bookmarkEnd w:id="1"/>
    </w:p>
    <w:p w14:paraId="2C6A6B8B" w14:textId="399051DF" w:rsidR="0074029A" w:rsidRPr="0009375B" w:rsidRDefault="00726496" w:rsidP="00547C5F">
      <w:pPr>
        <w:ind w:left="4395" w:hanging="3686"/>
        <w:rPr>
          <w:rFonts w:asciiTheme="minorHAnsi" w:hAnsiTheme="minorHAnsi" w:cstheme="minorHAnsi"/>
          <w:sz w:val="24"/>
          <w:szCs w:val="24"/>
        </w:rPr>
      </w:pPr>
      <w:r w:rsidRPr="0009375B">
        <w:rPr>
          <w:rFonts w:asciiTheme="minorHAnsi" w:hAnsiTheme="minorHAnsi" w:cstheme="minorHAnsi"/>
          <w:sz w:val="24"/>
          <w:szCs w:val="24"/>
        </w:rPr>
        <w:t>Safeguarding Governor:</w:t>
      </w:r>
      <w:r w:rsidR="0074029A" w:rsidRPr="0009375B">
        <w:rPr>
          <w:rFonts w:asciiTheme="minorHAnsi" w:hAnsiTheme="minorHAnsi" w:cstheme="minorHAnsi"/>
          <w:sz w:val="24"/>
          <w:szCs w:val="24"/>
        </w:rPr>
        <w:tab/>
      </w:r>
      <w:proofErr w:type="spellStart"/>
      <w:r w:rsidR="001677C3" w:rsidRPr="0009375B">
        <w:rPr>
          <w:rFonts w:asciiTheme="minorHAnsi" w:hAnsiTheme="minorHAnsi" w:cstheme="minorHAnsi"/>
          <w:color w:val="FF0000"/>
          <w:sz w:val="24"/>
          <w:szCs w:val="24"/>
        </w:rPr>
        <w:t>XXXXXXXXXXXX</w:t>
      </w:r>
      <w:proofErr w:type="spellEnd"/>
    </w:p>
    <w:p w14:paraId="09AC7104" w14:textId="70A1BCF0" w:rsidR="0074029A" w:rsidRPr="0009375B" w:rsidRDefault="00726496" w:rsidP="00547C5F">
      <w:pPr>
        <w:ind w:left="4395" w:hanging="3686"/>
        <w:rPr>
          <w:rFonts w:asciiTheme="minorHAnsi" w:hAnsiTheme="minorHAnsi" w:cstheme="minorHAnsi"/>
          <w:sz w:val="24"/>
          <w:szCs w:val="24"/>
        </w:rPr>
      </w:pPr>
      <w:r w:rsidRPr="0009375B">
        <w:rPr>
          <w:rFonts w:asciiTheme="minorHAnsi" w:hAnsiTheme="minorHAnsi" w:cstheme="minorHAnsi"/>
          <w:sz w:val="24"/>
          <w:szCs w:val="24"/>
        </w:rPr>
        <w:t>Designated Safeguarding Lead:</w:t>
      </w:r>
      <w:r w:rsidR="00AC057E">
        <w:rPr>
          <w:rFonts w:asciiTheme="minorHAnsi" w:hAnsiTheme="minorHAnsi" w:cstheme="minorHAnsi"/>
          <w:sz w:val="24"/>
          <w:szCs w:val="24"/>
        </w:rPr>
        <w:t xml:space="preserve"> </w:t>
      </w:r>
      <w:r w:rsidR="00FE2EC1" w:rsidRPr="0009375B">
        <w:rPr>
          <w:rFonts w:asciiTheme="minorHAnsi" w:hAnsiTheme="minorHAnsi" w:cstheme="minorHAnsi"/>
          <w:sz w:val="24"/>
          <w:szCs w:val="24"/>
        </w:rPr>
        <w:tab/>
      </w:r>
      <w:proofErr w:type="spellStart"/>
      <w:r w:rsidR="001677C3" w:rsidRPr="0009375B">
        <w:rPr>
          <w:rFonts w:asciiTheme="minorHAnsi" w:hAnsiTheme="minorHAnsi" w:cstheme="minorHAnsi"/>
          <w:color w:val="FF0000"/>
          <w:sz w:val="24"/>
          <w:szCs w:val="24"/>
        </w:rPr>
        <w:t>XXXXXXXXXXXX</w:t>
      </w:r>
      <w:proofErr w:type="spellEnd"/>
    </w:p>
    <w:p w14:paraId="37785ECD" w14:textId="59725B01" w:rsidR="0074029A" w:rsidRPr="0009375B" w:rsidRDefault="0074029A" w:rsidP="00547C5F">
      <w:pPr>
        <w:ind w:left="4395" w:hanging="3686"/>
        <w:rPr>
          <w:rFonts w:asciiTheme="minorHAnsi" w:hAnsiTheme="minorHAnsi" w:cstheme="minorHAnsi"/>
          <w:sz w:val="24"/>
          <w:szCs w:val="24"/>
        </w:rPr>
      </w:pPr>
      <w:r w:rsidRPr="0009375B">
        <w:rPr>
          <w:rFonts w:asciiTheme="minorHAnsi" w:hAnsiTheme="minorHAnsi" w:cstheme="minorHAnsi"/>
          <w:sz w:val="24"/>
          <w:szCs w:val="24"/>
        </w:rPr>
        <w:t>Statu</w:t>
      </w:r>
      <w:r w:rsidR="00726496" w:rsidRPr="0009375B">
        <w:rPr>
          <w:rFonts w:asciiTheme="minorHAnsi" w:hAnsiTheme="minorHAnsi" w:cstheme="minorHAnsi"/>
          <w:sz w:val="24"/>
          <w:szCs w:val="24"/>
        </w:rPr>
        <w:t>s &amp; Review Cycle:</w:t>
      </w:r>
      <w:r w:rsidR="00AC057E">
        <w:rPr>
          <w:rFonts w:asciiTheme="minorHAnsi" w:hAnsiTheme="minorHAnsi" w:cstheme="minorHAnsi"/>
          <w:sz w:val="24"/>
          <w:szCs w:val="24"/>
        </w:rPr>
        <w:t xml:space="preserve"> </w:t>
      </w:r>
      <w:r w:rsidR="00726496" w:rsidRPr="0009375B">
        <w:rPr>
          <w:rFonts w:asciiTheme="minorHAnsi" w:hAnsiTheme="minorHAnsi" w:cstheme="minorHAnsi"/>
          <w:sz w:val="24"/>
          <w:szCs w:val="24"/>
        </w:rPr>
        <w:tab/>
        <w:t>Statutory/</w:t>
      </w:r>
      <w:r w:rsidRPr="0009375B">
        <w:rPr>
          <w:rFonts w:asciiTheme="minorHAnsi" w:hAnsiTheme="minorHAnsi" w:cstheme="minorHAnsi"/>
          <w:sz w:val="24"/>
          <w:szCs w:val="24"/>
        </w:rPr>
        <w:t>Annual</w:t>
      </w:r>
    </w:p>
    <w:p w14:paraId="1FD9A8BB" w14:textId="509A3A0C" w:rsidR="0074029A" w:rsidRPr="0009375B" w:rsidRDefault="00FE2EC1" w:rsidP="00547C5F">
      <w:pPr>
        <w:ind w:left="4395" w:hanging="3686"/>
        <w:rPr>
          <w:rFonts w:asciiTheme="minorHAnsi" w:hAnsiTheme="minorHAnsi" w:cstheme="minorHAnsi"/>
          <w:sz w:val="24"/>
          <w:szCs w:val="24"/>
        </w:rPr>
      </w:pPr>
      <w:r w:rsidRPr="0009375B">
        <w:rPr>
          <w:rFonts w:asciiTheme="minorHAnsi" w:hAnsiTheme="minorHAnsi" w:cstheme="minorHAnsi"/>
          <w:sz w:val="24"/>
          <w:szCs w:val="24"/>
        </w:rPr>
        <w:t>Next Review Date:</w:t>
      </w:r>
      <w:r w:rsidRPr="0009375B">
        <w:rPr>
          <w:rFonts w:asciiTheme="minorHAnsi" w:hAnsiTheme="minorHAnsi" w:cstheme="minorHAnsi"/>
          <w:sz w:val="24"/>
          <w:szCs w:val="24"/>
        </w:rPr>
        <w:tab/>
      </w:r>
      <w:r w:rsidR="00642DBA" w:rsidRPr="0009375B">
        <w:rPr>
          <w:rFonts w:asciiTheme="minorHAnsi" w:hAnsiTheme="minorHAnsi" w:cstheme="minorHAnsi"/>
          <w:sz w:val="24"/>
          <w:szCs w:val="24"/>
        </w:rPr>
        <w:t>September</w:t>
      </w:r>
      <w:r w:rsidR="00642DBA" w:rsidRPr="00195962">
        <w:rPr>
          <w:rFonts w:asciiTheme="minorHAnsi" w:hAnsiTheme="minorHAnsi" w:cstheme="minorHAnsi"/>
          <w:color w:val="FF0000"/>
          <w:sz w:val="24"/>
          <w:szCs w:val="24"/>
        </w:rPr>
        <w:t xml:space="preserve"> </w:t>
      </w:r>
      <w:r w:rsidR="00F03BE5" w:rsidRPr="00082924">
        <w:rPr>
          <w:rFonts w:asciiTheme="minorHAnsi" w:hAnsiTheme="minorHAnsi" w:cstheme="minorHAnsi"/>
          <w:sz w:val="24"/>
          <w:szCs w:val="24"/>
        </w:rPr>
        <w:t>2025</w:t>
      </w:r>
    </w:p>
    <w:p w14:paraId="7C2AC1A1" w14:textId="77777777" w:rsidR="00F90268" w:rsidRPr="002701F3" w:rsidRDefault="00F90268" w:rsidP="001C445A">
      <w:pPr>
        <w:pStyle w:val="Heading1"/>
      </w:pPr>
      <w:bookmarkStart w:id="2" w:name="_Toc172208648"/>
      <w:r w:rsidRPr="002701F3">
        <w:t>Safeguarding and Wellbeing Statement</w:t>
      </w:r>
      <w:bookmarkEnd w:id="2"/>
    </w:p>
    <w:p w14:paraId="0F534A6F" w14:textId="206DD3A1" w:rsidR="00DB0986" w:rsidRPr="002A091E" w:rsidRDefault="00F90268" w:rsidP="00AC50FF">
      <w:pPr>
        <w:pStyle w:val="ListParagraph"/>
      </w:pPr>
      <w:r w:rsidRPr="00287F4E">
        <w:rPr>
          <w:color w:val="FF0000"/>
        </w:rPr>
        <w:t>XXXX</w:t>
      </w:r>
      <w:r w:rsidRPr="002A091E">
        <w:t xml:space="preserve"> School recognise our moral and statutory responsibility to safeguard and promote the welfare of all pupils</w:t>
      </w:r>
      <w:r w:rsidR="00E8562A">
        <w:t xml:space="preserve">. </w:t>
      </w:r>
      <w:r w:rsidR="00E8562A" w:rsidRPr="00082924">
        <w:t xml:space="preserve">We will do this </w:t>
      </w:r>
      <w:r w:rsidR="00CD5AB6" w:rsidRPr="00082924">
        <w:t>by providing help and support as soon as problems emerge</w:t>
      </w:r>
      <w:r w:rsidR="00366E8C" w:rsidRPr="00082924">
        <w:t xml:space="preserve">. </w:t>
      </w:r>
      <w:r w:rsidRPr="00F8152F">
        <w:t>We en</w:t>
      </w:r>
      <w:r w:rsidRPr="002A091E">
        <w:t xml:space="preserve">deavour to provide a safe and welcoming environment where children are respected and valued. </w:t>
      </w:r>
      <w:r w:rsidRPr="00F8152F">
        <w:t xml:space="preserve">We are alert to the signs of </w:t>
      </w:r>
      <w:r w:rsidR="00492795" w:rsidRPr="00082924">
        <w:t>abuse, neglect and exploitation</w:t>
      </w:r>
      <w:r w:rsidR="00846E1E" w:rsidRPr="00082924">
        <w:t xml:space="preserve"> </w:t>
      </w:r>
      <w:r w:rsidR="00ED1D38" w:rsidRPr="00082924">
        <w:t xml:space="preserve">– including online </w:t>
      </w:r>
      <w:r w:rsidR="00FB207F" w:rsidRPr="00082924">
        <w:t xml:space="preserve">- </w:t>
      </w:r>
      <w:r w:rsidRPr="00F8152F">
        <w:t>a</w:t>
      </w:r>
      <w:r w:rsidRPr="002A091E">
        <w:t xml:space="preserve">nd follow our procedures to ensure that children receive effective support, </w:t>
      </w:r>
      <w:r w:rsidR="00653827" w:rsidRPr="002A091E">
        <w:t>protection,</w:t>
      </w:r>
      <w:r w:rsidRPr="002A091E">
        <w:t xml:space="preserve"> and justice. We do this first and foremost by listening to our children and remembering the principle of the Children’s Act 1989 that the welfare of the child is paramount.</w:t>
      </w:r>
    </w:p>
    <w:p w14:paraId="095B2B11" w14:textId="231A4D79" w:rsidR="00706FBD" w:rsidRDefault="00F90268" w:rsidP="00AC50FF">
      <w:pPr>
        <w:pStyle w:val="ListParagraph"/>
      </w:pPr>
      <w:r w:rsidRPr="002A091E">
        <w:t>Child protection forms part of the school’s safeguarding responsibilities.</w:t>
      </w:r>
      <w:r w:rsidR="00AC057E">
        <w:t xml:space="preserve"> </w:t>
      </w:r>
      <w:r w:rsidRPr="002A091E">
        <w:t xml:space="preserve">The Child Protection and Safeguarding policy underpins and guides </w:t>
      </w:r>
      <w:r w:rsidRPr="002A091E">
        <w:rPr>
          <w:color w:val="FF0000"/>
        </w:rPr>
        <w:t>XXXX</w:t>
      </w:r>
      <w:r w:rsidRPr="002A091E">
        <w:t xml:space="preserve"> </w:t>
      </w:r>
      <w:r w:rsidR="00B87949">
        <w:t>S</w:t>
      </w:r>
      <w:r w:rsidRPr="002A091E">
        <w:t xml:space="preserve">chool’s procedures and protocols to ensure its pupils and staff are safe. </w:t>
      </w:r>
      <w:r w:rsidR="00DB0986" w:rsidRPr="002A091E">
        <w:t>All</w:t>
      </w:r>
      <w:r w:rsidRPr="002A091E">
        <w:t xml:space="preserve"> our staff understand </w:t>
      </w:r>
      <w:r w:rsidR="00501377">
        <w:t>it</w:t>
      </w:r>
      <w:r w:rsidRPr="002A091E">
        <w:t xml:space="preserve"> is everyone’s responsibility to safeguard and protect children, and the way we try to do this is by developing trusting relationships with children and giving them time to talk to us.</w:t>
      </w:r>
      <w:r w:rsidR="00366E8C">
        <w:t xml:space="preserve"> </w:t>
      </w:r>
    </w:p>
    <w:p w14:paraId="098FDB22" w14:textId="5FDDD7D2" w:rsidR="00706FBD" w:rsidRPr="00706FBD" w:rsidRDefault="00F90268" w:rsidP="00AC50FF">
      <w:pPr>
        <w:pStyle w:val="ListParagraph"/>
      </w:pPr>
      <w:r w:rsidRPr="00706FBD">
        <w:t>As a school we</w:t>
      </w:r>
      <w:r w:rsidR="006A32EF" w:rsidRPr="00706FBD">
        <w:t xml:space="preserve"> aspire to a culture of zero tolerance against any sort of </w:t>
      </w:r>
      <w:r w:rsidR="00466885" w:rsidRPr="00706FBD">
        <w:t xml:space="preserve">unacceptable behaviour. We will take seriously any reports of sexual </w:t>
      </w:r>
      <w:r w:rsidR="000A11C5" w:rsidRPr="00706FBD">
        <w:t xml:space="preserve">harassment or </w:t>
      </w:r>
      <w:r w:rsidR="009535DC" w:rsidRPr="00706FBD">
        <w:t>child on child</w:t>
      </w:r>
      <w:r w:rsidR="00B90547" w:rsidRPr="00706FBD">
        <w:t xml:space="preserve"> abuse</w:t>
      </w:r>
      <w:r w:rsidR="004A3477" w:rsidRPr="00706FBD">
        <w:t xml:space="preserve"> or discrimination of any kind</w:t>
      </w:r>
      <w:r w:rsidR="00B90547" w:rsidRPr="00706FBD">
        <w:t>.</w:t>
      </w:r>
      <w:r w:rsidR="00AC057E">
        <w:t xml:space="preserve"> </w:t>
      </w:r>
      <w:r w:rsidRPr="00706FBD">
        <w:t>As carers you know your children best. Please do not hesitate to contact the key personnel named below to ask for support or to discuss any worries you have for your children and be assured we will do all we can to help.</w:t>
      </w:r>
      <w:r w:rsidR="00AC057E">
        <w:t xml:space="preserve"> </w:t>
      </w:r>
      <w:r w:rsidRPr="00706FBD">
        <w:t xml:space="preserve">We would also like to emphasise that our responsibilities still apply if your child cannot be in school for any reason </w:t>
      </w:r>
      <w:r w:rsidR="00ED59DC" w:rsidRPr="00706FBD">
        <w:t>so,</w:t>
      </w:r>
      <w:r w:rsidRPr="00706FBD">
        <w:t xml:space="preserve"> please do not hesitate to contact us.</w:t>
      </w:r>
    </w:p>
    <w:p w14:paraId="6ED6646A" w14:textId="77777777" w:rsidR="00B971BD" w:rsidRPr="0028585B" w:rsidRDefault="0074029A" w:rsidP="00AC50FF">
      <w:pPr>
        <w:pStyle w:val="ListParagraph"/>
        <w:rPr>
          <w:rFonts w:asciiTheme="minorHAnsi" w:hAnsiTheme="minorHAnsi" w:cstheme="minorHAnsi"/>
          <w:b/>
          <w:bCs/>
        </w:rPr>
      </w:pPr>
      <w:r w:rsidRPr="0028585B">
        <w:rPr>
          <w:b/>
          <w:bCs/>
        </w:rPr>
        <w:t>Key Personnel</w:t>
      </w:r>
    </w:p>
    <w:tbl>
      <w:tblPr>
        <w:tblStyle w:val="TableGrid"/>
        <w:tblW w:w="0" w:type="auto"/>
        <w:tblLook w:val="04A0" w:firstRow="1" w:lastRow="0" w:firstColumn="1" w:lastColumn="0" w:noHBand="0" w:noVBand="1"/>
      </w:tblPr>
      <w:tblGrid>
        <w:gridCol w:w="2689"/>
        <w:gridCol w:w="2306"/>
        <w:gridCol w:w="2306"/>
        <w:gridCol w:w="2306"/>
      </w:tblGrid>
      <w:tr w:rsidR="003A57DC" w:rsidRPr="0009375B" w14:paraId="2E53CFB4" w14:textId="77777777" w:rsidTr="00D616F1">
        <w:tc>
          <w:tcPr>
            <w:tcW w:w="2689" w:type="dxa"/>
          </w:tcPr>
          <w:p w14:paraId="31D73823" w14:textId="77777777" w:rsidR="003A57DC" w:rsidRPr="0009375B" w:rsidRDefault="003A57DC" w:rsidP="00D616F1">
            <w:pPr>
              <w:rPr>
                <w:rFonts w:asciiTheme="minorHAnsi" w:hAnsiTheme="minorHAnsi" w:cstheme="minorHAnsi"/>
                <w:sz w:val="24"/>
                <w:szCs w:val="24"/>
              </w:rPr>
            </w:pPr>
            <w:r w:rsidRPr="0009375B">
              <w:rPr>
                <w:rFonts w:asciiTheme="minorHAnsi" w:hAnsiTheme="minorHAnsi" w:cstheme="minorHAnsi"/>
                <w:sz w:val="24"/>
                <w:szCs w:val="24"/>
              </w:rPr>
              <w:t>Role</w:t>
            </w:r>
          </w:p>
        </w:tc>
        <w:tc>
          <w:tcPr>
            <w:tcW w:w="2306" w:type="dxa"/>
          </w:tcPr>
          <w:p w14:paraId="2891537C" w14:textId="77777777" w:rsidR="003A57DC" w:rsidRPr="0009375B" w:rsidRDefault="003A57DC" w:rsidP="00D616F1">
            <w:pPr>
              <w:rPr>
                <w:rFonts w:asciiTheme="minorHAnsi" w:hAnsiTheme="minorHAnsi" w:cstheme="minorHAnsi"/>
                <w:sz w:val="24"/>
                <w:szCs w:val="24"/>
              </w:rPr>
            </w:pPr>
            <w:r w:rsidRPr="0009375B">
              <w:rPr>
                <w:rFonts w:asciiTheme="minorHAnsi" w:hAnsiTheme="minorHAnsi" w:cstheme="minorHAnsi"/>
                <w:sz w:val="24"/>
                <w:szCs w:val="24"/>
              </w:rPr>
              <w:t>Name</w:t>
            </w:r>
          </w:p>
        </w:tc>
        <w:tc>
          <w:tcPr>
            <w:tcW w:w="2306" w:type="dxa"/>
          </w:tcPr>
          <w:p w14:paraId="6A3C7B6F" w14:textId="77777777" w:rsidR="003A57DC" w:rsidRPr="0009375B" w:rsidRDefault="003A57DC" w:rsidP="00D616F1">
            <w:pPr>
              <w:rPr>
                <w:rFonts w:asciiTheme="minorHAnsi" w:hAnsiTheme="minorHAnsi" w:cstheme="minorHAnsi"/>
                <w:sz w:val="24"/>
                <w:szCs w:val="24"/>
              </w:rPr>
            </w:pPr>
            <w:r w:rsidRPr="0009375B">
              <w:rPr>
                <w:rFonts w:asciiTheme="minorHAnsi" w:hAnsiTheme="minorHAnsi" w:cstheme="minorHAnsi"/>
                <w:sz w:val="24"/>
                <w:szCs w:val="24"/>
              </w:rPr>
              <w:t>Email</w:t>
            </w:r>
          </w:p>
        </w:tc>
        <w:tc>
          <w:tcPr>
            <w:tcW w:w="2306" w:type="dxa"/>
          </w:tcPr>
          <w:p w14:paraId="2D5844CA" w14:textId="77777777" w:rsidR="003A57DC" w:rsidRPr="0009375B" w:rsidRDefault="003A57DC" w:rsidP="00D616F1">
            <w:pPr>
              <w:rPr>
                <w:rFonts w:asciiTheme="minorHAnsi" w:hAnsiTheme="minorHAnsi" w:cstheme="minorHAnsi"/>
                <w:sz w:val="24"/>
                <w:szCs w:val="24"/>
              </w:rPr>
            </w:pPr>
            <w:r w:rsidRPr="0009375B">
              <w:rPr>
                <w:rFonts w:asciiTheme="minorHAnsi" w:hAnsiTheme="minorHAnsi" w:cstheme="minorHAnsi"/>
                <w:sz w:val="24"/>
                <w:szCs w:val="24"/>
              </w:rPr>
              <w:t>Telephone</w:t>
            </w:r>
          </w:p>
        </w:tc>
      </w:tr>
      <w:tr w:rsidR="003A57DC" w:rsidRPr="0009375B" w14:paraId="0F0C142D" w14:textId="77777777" w:rsidTr="00D616F1">
        <w:tc>
          <w:tcPr>
            <w:tcW w:w="2689" w:type="dxa"/>
          </w:tcPr>
          <w:p w14:paraId="6053E975" w14:textId="77777777" w:rsidR="003A57DC" w:rsidRPr="008F721C" w:rsidRDefault="003A57DC" w:rsidP="00D616F1">
            <w:pPr>
              <w:rPr>
                <w:rFonts w:asciiTheme="minorHAnsi" w:hAnsiTheme="minorHAnsi" w:cstheme="minorHAnsi"/>
                <w:sz w:val="24"/>
                <w:szCs w:val="24"/>
              </w:rPr>
            </w:pPr>
            <w:r w:rsidRPr="00A66F3C">
              <w:rPr>
                <w:rFonts w:asciiTheme="minorHAnsi" w:hAnsiTheme="minorHAnsi" w:cstheme="minorHAnsi"/>
                <w:sz w:val="24"/>
                <w:szCs w:val="24"/>
              </w:rPr>
              <w:t>Designated Safeguarding Lead (DSL)*</w:t>
            </w:r>
          </w:p>
        </w:tc>
        <w:tc>
          <w:tcPr>
            <w:tcW w:w="2306" w:type="dxa"/>
          </w:tcPr>
          <w:p w14:paraId="0E3008C5" w14:textId="77777777" w:rsidR="003A57DC" w:rsidRPr="0009375B" w:rsidRDefault="003A57DC" w:rsidP="00D616F1">
            <w:pPr>
              <w:rPr>
                <w:rFonts w:asciiTheme="minorHAnsi" w:hAnsiTheme="minorHAnsi" w:cstheme="minorHAnsi"/>
                <w:sz w:val="24"/>
                <w:szCs w:val="24"/>
              </w:rPr>
            </w:pPr>
          </w:p>
        </w:tc>
        <w:tc>
          <w:tcPr>
            <w:tcW w:w="2306" w:type="dxa"/>
          </w:tcPr>
          <w:p w14:paraId="63CD2A2E" w14:textId="77777777" w:rsidR="003A57DC" w:rsidRPr="0009375B" w:rsidRDefault="003A57DC" w:rsidP="00D616F1">
            <w:pPr>
              <w:rPr>
                <w:rFonts w:asciiTheme="minorHAnsi" w:hAnsiTheme="minorHAnsi" w:cstheme="minorHAnsi"/>
                <w:sz w:val="24"/>
                <w:szCs w:val="24"/>
              </w:rPr>
            </w:pPr>
          </w:p>
        </w:tc>
        <w:tc>
          <w:tcPr>
            <w:tcW w:w="2306" w:type="dxa"/>
          </w:tcPr>
          <w:p w14:paraId="50D824E4" w14:textId="77777777" w:rsidR="003A57DC" w:rsidRPr="0009375B" w:rsidRDefault="003A57DC" w:rsidP="00D616F1">
            <w:pPr>
              <w:rPr>
                <w:rFonts w:asciiTheme="minorHAnsi" w:hAnsiTheme="minorHAnsi" w:cstheme="minorHAnsi"/>
                <w:sz w:val="24"/>
                <w:szCs w:val="24"/>
              </w:rPr>
            </w:pPr>
          </w:p>
        </w:tc>
      </w:tr>
      <w:tr w:rsidR="003A57DC" w:rsidRPr="0009375B" w14:paraId="340657AE" w14:textId="77777777" w:rsidTr="00D616F1">
        <w:tc>
          <w:tcPr>
            <w:tcW w:w="2689" w:type="dxa"/>
          </w:tcPr>
          <w:p w14:paraId="5D6EB18D" w14:textId="77777777" w:rsidR="003A57DC" w:rsidRPr="00A66F3C" w:rsidRDefault="003A57DC" w:rsidP="00D616F1">
            <w:pPr>
              <w:rPr>
                <w:rFonts w:asciiTheme="minorHAnsi" w:hAnsiTheme="minorHAnsi" w:cstheme="minorHAnsi"/>
                <w:sz w:val="24"/>
                <w:szCs w:val="24"/>
              </w:rPr>
            </w:pPr>
            <w:r w:rsidRPr="00A66F3C">
              <w:rPr>
                <w:rFonts w:asciiTheme="minorHAnsi" w:hAnsiTheme="minorHAnsi" w:cstheme="minorHAnsi"/>
                <w:sz w:val="24"/>
                <w:szCs w:val="24"/>
              </w:rPr>
              <w:t>Deputy DSL(s)*</w:t>
            </w:r>
          </w:p>
          <w:p w14:paraId="7A9E58B1" w14:textId="77777777" w:rsidR="003A57DC" w:rsidRPr="0009375B" w:rsidRDefault="003A57DC" w:rsidP="00D616F1">
            <w:pPr>
              <w:rPr>
                <w:rFonts w:asciiTheme="minorHAnsi" w:hAnsiTheme="minorHAnsi" w:cstheme="minorHAnsi"/>
                <w:i/>
                <w:sz w:val="24"/>
                <w:szCs w:val="24"/>
              </w:rPr>
            </w:pPr>
            <w:r w:rsidRPr="00082924">
              <w:rPr>
                <w:rFonts w:asciiTheme="minorHAnsi" w:hAnsiTheme="minorHAnsi" w:cstheme="minorHAnsi"/>
                <w:i/>
                <w:sz w:val="24"/>
                <w:szCs w:val="24"/>
              </w:rPr>
              <w:t xml:space="preserve">Insert rows below for more </w:t>
            </w:r>
            <w:proofErr w:type="spellStart"/>
            <w:r w:rsidRPr="00082924">
              <w:rPr>
                <w:rFonts w:asciiTheme="minorHAnsi" w:hAnsiTheme="minorHAnsi" w:cstheme="minorHAnsi"/>
                <w:i/>
                <w:sz w:val="24"/>
                <w:szCs w:val="24"/>
              </w:rPr>
              <w:t>DDSL</w:t>
            </w:r>
            <w:proofErr w:type="spellEnd"/>
            <w:r w:rsidRPr="00082924">
              <w:rPr>
                <w:rFonts w:asciiTheme="minorHAnsi" w:hAnsiTheme="minorHAnsi" w:cstheme="minorHAnsi"/>
                <w:i/>
                <w:sz w:val="24"/>
                <w:szCs w:val="24"/>
              </w:rPr>
              <w:t xml:space="preserve"> details</w:t>
            </w:r>
          </w:p>
        </w:tc>
        <w:tc>
          <w:tcPr>
            <w:tcW w:w="2306" w:type="dxa"/>
          </w:tcPr>
          <w:p w14:paraId="27BD82C7" w14:textId="77777777" w:rsidR="003A57DC" w:rsidRPr="0009375B" w:rsidRDefault="003A57DC" w:rsidP="00D616F1">
            <w:pPr>
              <w:rPr>
                <w:rFonts w:asciiTheme="minorHAnsi" w:hAnsiTheme="minorHAnsi" w:cstheme="minorHAnsi"/>
                <w:sz w:val="24"/>
                <w:szCs w:val="24"/>
              </w:rPr>
            </w:pPr>
          </w:p>
        </w:tc>
        <w:tc>
          <w:tcPr>
            <w:tcW w:w="2306" w:type="dxa"/>
          </w:tcPr>
          <w:p w14:paraId="2C4EC52A" w14:textId="77777777" w:rsidR="003A57DC" w:rsidRPr="0009375B" w:rsidRDefault="003A57DC" w:rsidP="00D616F1">
            <w:pPr>
              <w:rPr>
                <w:rFonts w:asciiTheme="minorHAnsi" w:hAnsiTheme="minorHAnsi" w:cstheme="minorHAnsi"/>
                <w:sz w:val="24"/>
                <w:szCs w:val="24"/>
              </w:rPr>
            </w:pPr>
          </w:p>
        </w:tc>
        <w:tc>
          <w:tcPr>
            <w:tcW w:w="2306" w:type="dxa"/>
          </w:tcPr>
          <w:p w14:paraId="64EEB0ED" w14:textId="77777777" w:rsidR="003A57DC" w:rsidRPr="0009375B" w:rsidRDefault="003A57DC" w:rsidP="00D616F1">
            <w:pPr>
              <w:rPr>
                <w:rFonts w:asciiTheme="minorHAnsi" w:hAnsiTheme="minorHAnsi" w:cstheme="minorHAnsi"/>
                <w:sz w:val="24"/>
                <w:szCs w:val="24"/>
              </w:rPr>
            </w:pPr>
          </w:p>
        </w:tc>
      </w:tr>
      <w:tr w:rsidR="003A57DC" w:rsidRPr="0009375B" w14:paraId="43C2C012" w14:textId="77777777" w:rsidTr="00D616F1">
        <w:tc>
          <w:tcPr>
            <w:tcW w:w="2689" w:type="dxa"/>
          </w:tcPr>
          <w:p w14:paraId="725E710B" w14:textId="77777777" w:rsidR="003A57DC" w:rsidRPr="00A66F3C" w:rsidRDefault="003A57DC" w:rsidP="00D616F1">
            <w:pPr>
              <w:rPr>
                <w:rFonts w:asciiTheme="minorHAnsi" w:hAnsiTheme="minorHAnsi" w:cstheme="minorHAnsi"/>
                <w:sz w:val="24"/>
                <w:szCs w:val="24"/>
              </w:rPr>
            </w:pPr>
            <w:r w:rsidRPr="00A66F3C">
              <w:rPr>
                <w:rFonts w:asciiTheme="minorHAnsi" w:hAnsiTheme="minorHAnsi" w:cstheme="minorHAnsi"/>
                <w:sz w:val="24"/>
                <w:szCs w:val="24"/>
              </w:rPr>
              <w:t>Headteacher*</w:t>
            </w:r>
          </w:p>
        </w:tc>
        <w:tc>
          <w:tcPr>
            <w:tcW w:w="2306" w:type="dxa"/>
          </w:tcPr>
          <w:p w14:paraId="2C23B419" w14:textId="77777777" w:rsidR="003A57DC" w:rsidRPr="008F721C" w:rsidRDefault="003A57DC" w:rsidP="00D616F1">
            <w:pPr>
              <w:rPr>
                <w:rFonts w:asciiTheme="minorHAnsi" w:hAnsiTheme="minorHAnsi" w:cstheme="minorHAnsi"/>
                <w:sz w:val="24"/>
                <w:szCs w:val="24"/>
              </w:rPr>
            </w:pPr>
          </w:p>
        </w:tc>
        <w:tc>
          <w:tcPr>
            <w:tcW w:w="2306" w:type="dxa"/>
          </w:tcPr>
          <w:p w14:paraId="70C0FBB8" w14:textId="77777777" w:rsidR="003A57DC" w:rsidRPr="0009375B" w:rsidRDefault="003A57DC" w:rsidP="00D616F1">
            <w:pPr>
              <w:rPr>
                <w:rFonts w:asciiTheme="minorHAnsi" w:hAnsiTheme="minorHAnsi" w:cstheme="minorHAnsi"/>
                <w:sz w:val="24"/>
                <w:szCs w:val="24"/>
              </w:rPr>
            </w:pPr>
          </w:p>
        </w:tc>
        <w:tc>
          <w:tcPr>
            <w:tcW w:w="2306" w:type="dxa"/>
          </w:tcPr>
          <w:p w14:paraId="3685BD7A" w14:textId="77777777" w:rsidR="003A57DC" w:rsidRPr="0009375B" w:rsidRDefault="003A57DC" w:rsidP="00D616F1">
            <w:pPr>
              <w:rPr>
                <w:rFonts w:asciiTheme="minorHAnsi" w:hAnsiTheme="minorHAnsi" w:cstheme="minorHAnsi"/>
                <w:sz w:val="24"/>
                <w:szCs w:val="24"/>
              </w:rPr>
            </w:pPr>
          </w:p>
        </w:tc>
      </w:tr>
      <w:tr w:rsidR="003A57DC" w:rsidRPr="0009375B" w14:paraId="49A377CF" w14:textId="77777777" w:rsidTr="00D616F1">
        <w:tc>
          <w:tcPr>
            <w:tcW w:w="2689" w:type="dxa"/>
          </w:tcPr>
          <w:p w14:paraId="214F48B5" w14:textId="77777777" w:rsidR="003A57DC" w:rsidRPr="00A66F3C" w:rsidRDefault="003A57DC" w:rsidP="00D616F1">
            <w:pPr>
              <w:rPr>
                <w:rFonts w:asciiTheme="minorHAnsi" w:hAnsiTheme="minorHAnsi" w:cstheme="minorHAnsi"/>
                <w:sz w:val="24"/>
                <w:szCs w:val="24"/>
              </w:rPr>
            </w:pPr>
            <w:r w:rsidRPr="00A66F3C">
              <w:rPr>
                <w:rFonts w:asciiTheme="minorHAnsi" w:hAnsiTheme="minorHAnsi" w:cstheme="minorHAnsi"/>
                <w:sz w:val="24"/>
                <w:szCs w:val="24"/>
              </w:rPr>
              <w:t>Chair of Governors*</w:t>
            </w:r>
          </w:p>
        </w:tc>
        <w:tc>
          <w:tcPr>
            <w:tcW w:w="2306" w:type="dxa"/>
          </w:tcPr>
          <w:p w14:paraId="79A51D3E" w14:textId="77777777" w:rsidR="003A57DC" w:rsidRPr="008F721C" w:rsidRDefault="003A57DC" w:rsidP="00D616F1">
            <w:pPr>
              <w:rPr>
                <w:rFonts w:asciiTheme="minorHAnsi" w:hAnsiTheme="minorHAnsi" w:cstheme="minorHAnsi"/>
                <w:sz w:val="24"/>
                <w:szCs w:val="24"/>
              </w:rPr>
            </w:pPr>
          </w:p>
        </w:tc>
        <w:tc>
          <w:tcPr>
            <w:tcW w:w="2306" w:type="dxa"/>
          </w:tcPr>
          <w:p w14:paraId="4E5FDD64" w14:textId="77777777" w:rsidR="003A57DC" w:rsidRPr="0009375B" w:rsidRDefault="003A57DC" w:rsidP="00D616F1">
            <w:pPr>
              <w:rPr>
                <w:rFonts w:asciiTheme="minorHAnsi" w:hAnsiTheme="minorHAnsi" w:cstheme="minorHAnsi"/>
                <w:sz w:val="24"/>
                <w:szCs w:val="24"/>
              </w:rPr>
            </w:pPr>
          </w:p>
        </w:tc>
        <w:tc>
          <w:tcPr>
            <w:tcW w:w="2306" w:type="dxa"/>
          </w:tcPr>
          <w:p w14:paraId="4EBD278F" w14:textId="77777777" w:rsidR="003A57DC" w:rsidRPr="0009375B" w:rsidRDefault="003A57DC" w:rsidP="00D616F1">
            <w:pPr>
              <w:rPr>
                <w:rFonts w:asciiTheme="minorHAnsi" w:hAnsiTheme="minorHAnsi" w:cstheme="minorHAnsi"/>
                <w:sz w:val="24"/>
                <w:szCs w:val="24"/>
              </w:rPr>
            </w:pPr>
          </w:p>
        </w:tc>
      </w:tr>
    </w:tbl>
    <w:p w14:paraId="1F381864" w14:textId="77777777" w:rsidR="003A57DC" w:rsidRPr="00A66F3C" w:rsidRDefault="003A57DC" w:rsidP="00D14FE7">
      <w:pPr>
        <w:rPr>
          <w:rFonts w:asciiTheme="minorHAnsi" w:hAnsiTheme="minorHAnsi" w:cstheme="minorHAnsi"/>
          <w:sz w:val="24"/>
          <w:szCs w:val="24"/>
        </w:rPr>
      </w:pPr>
    </w:p>
    <w:p w14:paraId="460C8626" w14:textId="77777777" w:rsidR="003A57DC" w:rsidRPr="008F721C" w:rsidRDefault="003A57DC" w:rsidP="003A57DC">
      <w:pPr>
        <w:rPr>
          <w:rFonts w:asciiTheme="minorHAnsi" w:hAnsiTheme="minorHAnsi" w:cstheme="minorHAnsi"/>
          <w:sz w:val="24"/>
          <w:szCs w:val="24"/>
        </w:rPr>
      </w:pPr>
      <w:r w:rsidRPr="008F721C">
        <w:rPr>
          <w:rFonts w:asciiTheme="minorHAnsi" w:hAnsiTheme="minorHAnsi" w:cstheme="minorHAnsi"/>
          <w:sz w:val="24"/>
          <w:szCs w:val="24"/>
        </w:rPr>
        <w:t>*Out of hours contact details will be made available to staff</w:t>
      </w:r>
    </w:p>
    <w:p w14:paraId="69834721" w14:textId="77777777" w:rsidR="0074029A" w:rsidRPr="0009375B" w:rsidRDefault="0074029A" w:rsidP="001C445A">
      <w:pPr>
        <w:pStyle w:val="Heading1"/>
      </w:pPr>
      <w:bookmarkStart w:id="3" w:name="_Toc172208649"/>
      <w:r w:rsidRPr="0009375B">
        <w:t>Terminology</w:t>
      </w:r>
      <w:bookmarkEnd w:id="3"/>
    </w:p>
    <w:p w14:paraId="6C4CA955" w14:textId="32996039" w:rsidR="0074029A" w:rsidRPr="00706FBD" w:rsidRDefault="0074029A" w:rsidP="00AC50FF">
      <w:pPr>
        <w:pStyle w:val="ListParagraph"/>
      </w:pPr>
      <w:r w:rsidRPr="00706FBD">
        <w:t>Safeguarding and promoting the welfare of children is defined as:</w:t>
      </w:r>
    </w:p>
    <w:p w14:paraId="540914BE" w14:textId="1ACB5B40" w:rsidR="0074029A" w:rsidRPr="00F72185" w:rsidRDefault="0074029A" w:rsidP="00AC50FF">
      <w:pPr>
        <w:pStyle w:val="Bulletlist"/>
      </w:pPr>
      <w:r w:rsidRPr="00F72185">
        <w:t xml:space="preserve">protecting children from </w:t>
      </w:r>
      <w:r w:rsidR="00231FEB" w:rsidRPr="00F72185">
        <w:t>maltreatment</w:t>
      </w:r>
      <w:r w:rsidR="00696C3F" w:rsidRPr="00F72185">
        <w:t xml:space="preserve">, </w:t>
      </w:r>
      <w:r w:rsidR="00696C3F" w:rsidRPr="00082924">
        <w:t>inside or outside the home, including online.</w:t>
      </w:r>
    </w:p>
    <w:p w14:paraId="7B6DA864" w14:textId="77777777" w:rsidR="0074029A" w:rsidRPr="00F72185" w:rsidRDefault="0074029A" w:rsidP="00AC50FF">
      <w:pPr>
        <w:pStyle w:val="Bulletlist"/>
      </w:pPr>
      <w:r w:rsidRPr="00F72185">
        <w:t xml:space="preserve">preventing impairment of children's </w:t>
      </w:r>
      <w:r w:rsidR="003A1DA2" w:rsidRPr="00F72185">
        <w:t xml:space="preserve">mental and physical </w:t>
      </w:r>
      <w:r w:rsidRPr="00F72185">
        <w:t xml:space="preserve">health or </w:t>
      </w:r>
      <w:r w:rsidR="00231FEB" w:rsidRPr="00F72185">
        <w:t>development.</w:t>
      </w:r>
      <w:r w:rsidRPr="00F72185">
        <w:t xml:space="preserve"> </w:t>
      </w:r>
    </w:p>
    <w:p w14:paraId="38E20FB2" w14:textId="6D3AB71D" w:rsidR="0074029A" w:rsidRPr="00F72185" w:rsidRDefault="0074029A" w:rsidP="00AC50FF">
      <w:pPr>
        <w:pStyle w:val="Bulletlist"/>
      </w:pPr>
      <w:r w:rsidRPr="00F72185">
        <w:t xml:space="preserve">ensuring that children grow up in circumstances consistent with the provision of safe and effective </w:t>
      </w:r>
      <w:r w:rsidR="00896C07" w:rsidRPr="00F72185">
        <w:t>care.</w:t>
      </w:r>
      <w:r w:rsidR="00C01A4F" w:rsidRPr="00F72185">
        <w:t xml:space="preserve"> </w:t>
      </w:r>
    </w:p>
    <w:p w14:paraId="4E3AA47C" w14:textId="5236D4C3" w:rsidR="00BB0536" w:rsidRPr="00F72185" w:rsidRDefault="00CB79C1" w:rsidP="00AC50FF">
      <w:pPr>
        <w:pStyle w:val="Bulletlist"/>
      </w:pPr>
      <w:r w:rsidRPr="00082924">
        <w:t>providing help and support to meet the needs of children as soon as problems emerge</w:t>
      </w:r>
      <w:r w:rsidR="000B63AB" w:rsidRPr="00082924">
        <w:t xml:space="preserve">, and </w:t>
      </w:r>
    </w:p>
    <w:p w14:paraId="5380F3CF" w14:textId="77777777" w:rsidR="0074029A" w:rsidRPr="0009375B" w:rsidRDefault="0074029A" w:rsidP="00AC50FF">
      <w:pPr>
        <w:pStyle w:val="Bulletlist"/>
      </w:pPr>
      <w:r w:rsidRPr="0009375B">
        <w:t xml:space="preserve">taking action to enable all children to have the best outcomes. </w:t>
      </w:r>
    </w:p>
    <w:p w14:paraId="1516255E" w14:textId="77777777" w:rsidR="00E82B5F" w:rsidRDefault="0074029A" w:rsidP="00AC50FF">
      <w:pPr>
        <w:pStyle w:val="ListParagraph"/>
      </w:pPr>
      <w:r w:rsidRPr="00E82B5F">
        <w:t>Child Protection is a part of safeguarding and promoting welfare. It refers to the activity that is undertaken to protect specific children who are suffering, or are likely to suffer, significant harm.</w:t>
      </w:r>
    </w:p>
    <w:p w14:paraId="0DA44079" w14:textId="77777777" w:rsidR="00E82B5F" w:rsidRDefault="0074029A" w:rsidP="00AC50FF">
      <w:pPr>
        <w:pStyle w:val="ListParagraph"/>
      </w:pPr>
      <w:r w:rsidRPr="00E82B5F">
        <w:t>Staff refers to all those working for or on behalf of the school, full or part time, temporary or permanent, in either a paid or voluntary capacity.</w:t>
      </w:r>
    </w:p>
    <w:p w14:paraId="714A13B5" w14:textId="1E99BE7D" w:rsidR="00E82B5F" w:rsidRDefault="0074029A" w:rsidP="00AC50FF">
      <w:pPr>
        <w:pStyle w:val="ListParagraph"/>
      </w:pPr>
      <w:r w:rsidRPr="00E82B5F">
        <w:t>Child includes everyone under the age of 18.</w:t>
      </w:r>
      <w:r w:rsidR="0094686C">
        <w:t xml:space="preserve"> This includes children who are on roll but educated off site.</w:t>
      </w:r>
    </w:p>
    <w:p w14:paraId="41E2F7F9" w14:textId="0817B182" w:rsidR="0074029A" w:rsidRDefault="0074029A" w:rsidP="00AC50FF">
      <w:pPr>
        <w:pStyle w:val="ListParagraph"/>
      </w:pPr>
      <w:r w:rsidRPr="00E82B5F">
        <w:t xml:space="preserve">Parents refers to birth parents and other adults who are in a parenting role, for example </w:t>
      </w:r>
      <w:r w:rsidR="00826B33" w:rsidRPr="00E82B5F">
        <w:t>stepparents</w:t>
      </w:r>
      <w:r w:rsidRPr="00E82B5F">
        <w:t>, fos</w:t>
      </w:r>
      <w:r w:rsidR="003A57DC" w:rsidRPr="00E82B5F">
        <w:t>ter carers and adoptive parents</w:t>
      </w:r>
      <w:r w:rsidR="00BE0CF9">
        <w:t>,</w:t>
      </w:r>
      <w:r w:rsidR="003A57DC" w:rsidRPr="00E82B5F">
        <w:t xml:space="preserve"> and LA corporate parents.</w:t>
      </w:r>
    </w:p>
    <w:p w14:paraId="6D31545F" w14:textId="27A153EB" w:rsidR="0094686C" w:rsidRPr="00E82B5F" w:rsidRDefault="0094686C" w:rsidP="00AC50FF">
      <w:pPr>
        <w:pStyle w:val="ListParagraph"/>
      </w:pPr>
      <w:r>
        <w:t xml:space="preserve">Governors/Governing </w:t>
      </w:r>
      <w:r w:rsidR="006E55FE">
        <w:t>body: Governing body should be taken to mean the accountable body for the school/setting or group o</w:t>
      </w:r>
      <w:r w:rsidR="007F6E90">
        <w:t>f</w:t>
      </w:r>
      <w:r w:rsidR="006E55FE">
        <w:t xml:space="preserve"> schools/settings.</w:t>
      </w:r>
    </w:p>
    <w:p w14:paraId="3B4FD09E" w14:textId="77777777" w:rsidR="0074029A" w:rsidRPr="0009375B" w:rsidRDefault="0074029A" w:rsidP="001C445A">
      <w:pPr>
        <w:pStyle w:val="Heading1"/>
      </w:pPr>
      <w:bookmarkStart w:id="4" w:name="_Toc172208650"/>
      <w:r w:rsidRPr="0009375B">
        <w:t>Introduction</w:t>
      </w:r>
      <w:bookmarkEnd w:id="4"/>
    </w:p>
    <w:p w14:paraId="000309FB" w14:textId="77777777" w:rsidR="0074029A" w:rsidRPr="00E82B5F" w:rsidRDefault="0074029A" w:rsidP="00AC50FF">
      <w:pPr>
        <w:pStyle w:val="ListParagraph"/>
      </w:pPr>
      <w:r w:rsidRPr="00E82B5F">
        <w:t xml:space="preserve">The following safeguarding legislation and guidance has been considered when drafting this policy: </w:t>
      </w:r>
    </w:p>
    <w:p w14:paraId="0FA287BA" w14:textId="77777777" w:rsidR="0074029A" w:rsidRPr="0009375B" w:rsidRDefault="0074029A" w:rsidP="00AC50FF">
      <w:pPr>
        <w:pStyle w:val="Bulletlist"/>
      </w:pPr>
      <w:r w:rsidRPr="0009375B">
        <w:t xml:space="preserve">Section 175 of the Education Act 2002 (maintained schools only) </w:t>
      </w:r>
    </w:p>
    <w:p w14:paraId="693D9E1F" w14:textId="77777777" w:rsidR="0074029A" w:rsidRPr="0009375B" w:rsidRDefault="0074029A" w:rsidP="00AC50FF">
      <w:pPr>
        <w:pStyle w:val="Bulletlist"/>
      </w:pPr>
      <w:r w:rsidRPr="0009375B">
        <w:t xml:space="preserve">Section 157 of the Education Act 2002 (Independent schools only, including academies and CTCs) </w:t>
      </w:r>
    </w:p>
    <w:p w14:paraId="7BE7F1B9" w14:textId="77777777" w:rsidR="0074029A" w:rsidRPr="0009375B" w:rsidRDefault="0074029A" w:rsidP="00AC50FF">
      <w:pPr>
        <w:pStyle w:val="Bulletlist"/>
      </w:pPr>
      <w:r w:rsidRPr="0009375B">
        <w:t xml:space="preserve">The Education (Independent Schools Standards) (England) Regulations 2003 (Independent schools only, including academies and CTCs) </w:t>
      </w:r>
    </w:p>
    <w:p w14:paraId="0C31424B" w14:textId="77777777" w:rsidR="0074029A" w:rsidRPr="0009375B" w:rsidRDefault="0074029A" w:rsidP="00AC50FF">
      <w:pPr>
        <w:pStyle w:val="Bulletlist"/>
      </w:pPr>
      <w:r w:rsidRPr="0009375B">
        <w:t>The Safeguarding Vulnerable Groups Act 2006</w:t>
      </w:r>
    </w:p>
    <w:p w14:paraId="58C8E2EE" w14:textId="77777777" w:rsidR="0074029A" w:rsidRPr="0009375B" w:rsidRDefault="0074029A" w:rsidP="00AC50FF">
      <w:pPr>
        <w:pStyle w:val="Bulletlist"/>
      </w:pPr>
      <w:r w:rsidRPr="0009375B">
        <w:lastRenderedPageBreak/>
        <w:t xml:space="preserve">The Teacher Standards 2012 </w:t>
      </w:r>
    </w:p>
    <w:p w14:paraId="2DB69A55" w14:textId="0E895F54" w:rsidR="0074029A" w:rsidRPr="0009375B" w:rsidRDefault="0074029A" w:rsidP="00AC50FF">
      <w:pPr>
        <w:pStyle w:val="Bulletlist"/>
      </w:pPr>
      <w:r w:rsidRPr="0009375B">
        <w:t>Working Togeth</w:t>
      </w:r>
      <w:r w:rsidR="00AA1B06" w:rsidRPr="0009375B">
        <w:t xml:space="preserve">er to Safeguarding Children </w:t>
      </w:r>
      <w:r w:rsidR="003C335D" w:rsidRPr="00082924">
        <w:t>2023</w:t>
      </w:r>
      <w:r w:rsidRPr="00082924">
        <w:t xml:space="preserve"> </w:t>
      </w:r>
    </w:p>
    <w:p w14:paraId="514B687F" w14:textId="522C8E8B" w:rsidR="0074029A" w:rsidRPr="0009375B" w:rsidRDefault="00542EF7" w:rsidP="00AC50FF">
      <w:pPr>
        <w:pStyle w:val="Bulletlist"/>
      </w:pPr>
      <w:r w:rsidRPr="0009375B">
        <w:t>Keeping</w:t>
      </w:r>
      <w:r w:rsidR="003A57DC" w:rsidRPr="0009375B">
        <w:t xml:space="preserve"> Children Safe in Education </w:t>
      </w:r>
      <w:r w:rsidR="00151448" w:rsidRPr="0009375B">
        <w:t>(</w:t>
      </w:r>
      <w:proofErr w:type="spellStart"/>
      <w:r w:rsidR="00904B7C" w:rsidRPr="0009375B">
        <w:t>KCSiE</w:t>
      </w:r>
      <w:proofErr w:type="spellEnd"/>
      <w:r w:rsidR="00904B7C" w:rsidRPr="0009375B">
        <w:t xml:space="preserve">) </w:t>
      </w:r>
      <w:r w:rsidR="003C335D" w:rsidRPr="00082924">
        <w:t>2024</w:t>
      </w:r>
    </w:p>
    <w:p w14:paraId="54F4C420" w14:textId="77777777" w:rsidR="000A038E" w:rsidRPr="0009375B" w:rsidRDefault="000A038E" w:rsidP="00AC50FF">
      <w:pPr>
        <w:pStyle w:val="Bulletlist"/>
      </w:pPr>
      <w:r w:rsidRPr="0009375B">
        <w:t>Education and Training (Welfare of Children) Act 2021 (Post 16 providers)</w:t>
      </w:r>
    </w:p>
    <w:p w14:paraId="4D14E05B" w14:textId="77777777" w:rsidR="0074029A" w:rsidRPr="0009375B" w:rsidRDefault="00AA1B06" w:rsidP="00AC50FF">
      <w:pPr>
        <w:pStyle w:val="Bulletlist"/>
      </w:pPr>
      <w:r w:rsidRPr="0009375B">
        <w:t>Information Sharing 2018</w:t>
      </w:r>
    </w:p>
    <w:p w14:paraId="34EFF001" w14:textId="77777777" w:rsidR="0074029A" w:rsidRDefault="0074029A" w:rsidP="00AC50FF">
      <w:pPr>
        <w:pStyle w:val="Bulletlist"/>
      </w:pPr>
      <w:r w:rsidRPr="0009375B">
        <w:t>What to do if you’re worried a child is being abused 2015</w:t>
      </w:r>
    </w:p>
    <w:p w14:paraId="73D7343F" w14:textId="77777777" w:rsidR="004B760F" w:rsidRPr="00375F27" w:rsidRDefault="004B760F" w:rsidP="00AC50FF">
      <w:pPr>
        <w:pStyle w:val="Bulletlist"/>
      </w:pPr>
      <w:r>
        <w:t>The Equalit</w:t>
      </w:r>
      <w:r w:rsidRPr="00375F27">
        <w:t>y Act 2010</w:t>
      </w:r>
    </w:p>
    <w:p w14:paraId="0E9B25B8" w14:textId="65E3492B" w:rsidR="00071987" w:rsidRPr="00375F27" w:rsidRDefault="00071987" w:rsidP="00AC50FF">
      <w:pPr>
        <w:pStyle w:val="Bulletlist"/>
      </w:pPr>
      <w:r w:rsidRPr="00375F27">
        <w:t>Filtering and Monitoring standards for schools and colleges</w:t>
      </w:r>
    </w:p>
    <w:p w14:paraId="0763963D" w14:textId="7E0B9E53" w:rsidR="00680B93" w:rsidRPr="00375F27" w:rsidRDefault="001B0504" w:rsidP="00AC50FF">
      <w:pPr>
        <w:pStyle w:val="Bulletlist"/>
      </w:pPr>
      <w:r w:rsidRPr="00082924">
        <w:t>DfE Data Protection Guidance for schools 2024</w:t>
      </w:r>
    </w:p>
    <w:p w14:paraId="21FC4595" w14:textId="77777777" w:rsidR="0074029A" w:rsidRPr="008F721C" w:rsidRDefault="0074029A" w:rsidP="001C445A">
      <w:pPr>
        <w:pStyle w:val="Heading1"/>
      </w:pPr>
      <w:bookmarkStart w:id="5" w:name="_Toc172208651"/>
      <w:r w:rsidRPr="008F721C">
        <w:t>Policy Principles</w:t>
      </w:r>
      <w:bookmarkEnd w:id="5"/>
    </w:p>
    <w:p w14:paraId="66061FCC" w14:textId="77777777" w:rsidR="00E82B5F" w:rsidRDefault="0074029A" w:rsidP="00AC50FF">
      <w:pPr>
        <w:pStyle w:val="ListParagraph"/>
      </w:pPr>
      <w:r w:rsidRPr="00E82B5F">
        <w:t>The welfare of the child is paramount</w:t>
      </w:r>
      <w:r w:rsidR="00965D82" w:rsidRPr="00E82B5F">
        <w:t>.</w:t>
      </w:r>
    </w:p>
    <w:p w14:paraId="13FEB791" w14:textId="77777777" w:rsidR="00E3401A" w:rsidRDefault="0074029A" w:rsidP="00AC50FF">
      <w:pPr>
        <w:pStyle w:val="ListParagraph"/>
      </w:pPr>
      <w:r w:rsidRPr="00E82B5F">
        <w:t>All children regardless of age, gender, culture, language, race, ability, sexual identity or religion have equal rights to protection, safeguarding and opportunities.</w:t>
      </w:r>
    </w:p>
    <w:p w14:paraId="2DD50314" w14:textId="77777777" w:rsidR="00E3401A" w:rsidRDefault="0074029A" w:rsidP="00AC50FF">
      <w:pPr>
        <w:pStyle w:val="ListParagraph"/>
      </w:pPr>
      <w:r w:rsidRPr="00E3401A">
        <w:t>We recognise that all adults, including temporary staff</w:t>
      </w:r>
      <w:r w:rsidR="00D3276C" w:rsidRPr="00A66F3C">
        <w:rPr>
          <w:rStyle w:val="FootnoteReference"/>
          <w:rFonts w:asciiTheme="minorHAnsi" w:hAnsiTheme="minorHAnsi" w:cstheme="minorHAnsi"/>
          <w:szCs w:val="24"/>
        </w:rPr>
        <w:footnoteReference w:id="2"/>
      </w:r>
      <w:r w:rsidRPr="00E3401A">
        <w:t>, volunteers and governors, have a full and active part to play in protecting our pupils from harm and have an equal responsibility to ac</w:t>
      </w:r>
      <w:r w:rsidR="001B68E2" w:rsidRPr="00E3401A">
        <w:t>t on any suspicion or concern</w:t>
      </w:r>
      <w:r w:rsidRPr="00E3401A">
        <w:t xml:space="preserve"> that may suggest a child is at risk of</w:t>
      </w:r>
      <w:r w:rsidR="00C01A4F" w:rsidRPr="00E3401A">
        <w:t xml:space="preserve"> harm.</w:t>
      </w:r>
    </w:p>
    <w:p w14:paraId="05C5A786" w14:textId="77777777" w:rsidR="00E3401A" w:rsidRDefault="0074029A" w:rsidP="00AC50FF">
      <w:pPr>
        <w:pStyle w:val="ListParagraph"/>
      </w:pPr>
      <w:r w:rsidRPr="00E3401A">
        <w:t xml:space="preserve">All staff believe that our school should provide a caring, positive, </w:t>
      </w:r>
      <w:r w:rsidR="00FA29F9" w:rsidRPr="00E3401A">
        <w:t>safe,</w:t>
      </w:r>
      <w:r w:rsidRPr="00E3401A">
        <w:t xml:space="preserve"> and stimulating environment that promotes the social, physical</w:t>
      </w:r>
      <w:r w:rsidR="003A57DC" w:rsidRPr="00E3401A">
        <w:t>, mental wellbeing</w:t>
      </w:r>
      <w:r w:rsidRPr="00E3401A">
        <w:t xml:space="preserve"> and moral development of the individual child.</w:t>
      </w:r>
    </w:p>
    <w:p w14:paraId="0AB86E37" w14:textId="77777777" w:rsidR="00386E29" w:rsidRPr="00E3401A" w:rsidRDefault="0074029A" w:rsidP="00AC50FF">
      <w:pPr>
        <w:pStyle w:val="ListParagraph"/>
      </w:pPr>
      <w:r w:rsidRPr="00E3401A">
        <w:t>Pupils and staff involved in child protection issues will receive appropriate support and supervision.</w:t>
      </w:r>
    </w:p>
    <w:p w14:paraId="6068DFBD" w14:textId="77777777" w:rsidR="000F34FD" w:rsidRPr="0009375B" w:rsidRDefault="0074029A" w:rsidP="004E512F">
      <w:pPr>
        <w:pStyle w:val="Heading2"/>
      </w:pPr>
      <w:r w:rsidRPr="0009375B">
        <w:t>Policy Aims</w:t>
      </w:r>
    </w:p>
    <w:p w14:paraId="325C327F" w14:textId="2AAB30B6" w:rsidR="00E3401A" w:rsidRDefault="000F34FD" w:rsidP="00AC50FF">
      <w:pPr>
        <w:pStyle w:val="ListParagraph"/>
      </w:pPr>
      <w:r w:rsidRPr="00E3401A">
        <w:t xml:space="preserve">Safeguarding incidents and/or behaviours can be associated with factors outside the school or college and/or can occur between children outside the school or college. All staff, but especially the designated safeguarding lead (or deputy) should be considering the context within which such incidents and/or behaviours occur. </w:t>
      </w:r>
      <w:bookmarkStart w:id="6" w:name="_Hlk81768058"/>
      <w:r w:rsidRPr="00E3401A">
        <w:t>This is known as contextual safeguarding, which simply means assessments of children should consider whether wider environmental factors are present in a child’s life that are a threat to their safety and/or welfare.</w:t>
      </w:r>
      <w:r w:rsidR="00446014" w:rsidRPr="00E3401A">
        <w:t xml:space="preserve"> These can also be considered as extra-familial </w:t>
      </w:r>
      <w:bookmarkEnd w:id="6"/>
      <w:r w:rsidR="0028585B" w:rsidRPr="00E3401A">
        <w:t>contexts.</w:t>
      </w:r>
    </w:p>
    <w:p w14:paraId="160A0E00" w14:textId="77777777" w:rsidR="00E3401A" w:rsidRDefault="0074029A" w:rsidP="00AC50FF">
      <w:pPr>
        <w:pStyle w:val="ListParagraph"/>
      </w:pPr>
      <w:r w:rsidRPr="00E3401A">
        <w:t xml:space="preserve">To demonstrate the school’s commitment </w:t>
      </w:r>
      <w:proofErr w:type="gramStart"/>
      <w:r w:rsidRPr="00E3401A">
        <w:t>with regard to</w:t>
      </w:r>
      <w:proofErr w:type="gramEnd"/>
      <w:r w:rsidRPr="00E3401A">
        <w:t xml:space="preserve"> safeguarding and child protection to pupils, </w:t>
      </w:r>
      <w:r w:rsidR="00397B05" w:rsidRPr="00E3401A">
        <w:t>parents,</w:t>
      </w:r>
      <w:r w:rsidRPr="00E3401A">
        <w:t xml:space="preserve"> and other partners.</w:t>
      </w:r>
    </w:p>
    <w:p w14:paraId="1AC7E401" w14:textId="77777777" w:rsidR="00E3401A" w:rsidRDefault="0074029A" w:rsidP="00AC50FF">
      <w:pPr>
        <w:pStyle w:val="ListParagraph"/>
      </w:pPr>
      <w:r w:rsidRPr="00E3401A">
        <w:lastRenderedPageBreak/>
        <w:t xml:space="preserve">To support the child’s development in ways that will foster security, </w:t>
      </w:r>
      <w:r w:rsidR="00397B05" w:rsidRPr="00E3401A">
        <w:t>confidence,</w:t>
      </w:r>
      <w:r w:rsidRPr="00E3401A">
        <w:t xml:space="preserve"> and independence.</w:t>
      </w:r>
    </w:p>
    <w:p w14:paraId="0182B137" w14:textId="77777777" w:rsidR="00E3401A" w:rsidRDefault="0074029A" w:rsidP="00AC50FF">
      <w:pPr>
        <w:pStyle w:val="ListParagraph"/>
      </w:pPr>
      <w:r w:rsidRPr="00E3401A">
        <w:t xml:space="preserve">To provide an environment in which children and young people feel safe, secure, </w:t>
      </w:r>
      <w:r w:rsidR="00397B05" w:rsidRPr="00E3401A">
        <w:t>valued,</w:t>
      </w:r>
      <w:r w:rsidRPr="00E3401A">
        <w:t xml:space="preserve"> and respected, and feel confident to, and know how to approach adults if they are in difficulties, believing they will be effectively listened to.</w:t>
      </w:r>
    </w:p>
    <w:p w14:paraId="0DD53CF6" w14:textId="77777777" w:rsidR="00E3401A" w:rsidRDefault="0074029A" w:rsidP="00AC50FF">
      <w:pPr>
        <w:pStyle w:val="ListParagraph"/>
      </w:pPr>
      <w:r w:rsidRPr="00E3401A">
        <w:t>To raise the awareness of all teaching and non-teaching staff of the need to safeguard children and of their responsibilities in identifying and reporting possible cases of abuse.</w:t>
      </w:r>
    </w:p>
    <w:p w14:paraId="489062C3" w14:textId="77777777" w:rsidR="00E3401A" w:rsidRDefault="0074029A" w:rsidP="00AC50FF">
      <w:pPr>
        <w:pStyle w:val="ListParagraph"/>
      </w:pPr>
      <w:r w:rsidRPr="00E3401A">
        <w:t>To provide a systematic means of monitoring children known or thought to be at risk of harm, and ensure we, the school, contribute to assessments of need and support packages for those children.</w:t>
      </w:r>
    </w:p>
    <w:p w14:paraId="6629BD6C" w14:textId="77777777" w:rsidR="00E3401A" w:rsidRDefault="0074029A" w:rsidP="00AC50FF">
      <w:pPr>
        <w:pStyle w:val="ListParagraph"/>
      </w:pPr>
      <w:r w:rsidRPr="00E3401A">
        <w:t>To emphasise the need for good levels of communication between all members of staff.</w:t>
      </w:r>
    </w:p>
    <w:p w14:paraId="6A54D403" w14:textId="77777777" w:rsidR="00E3401A" w:rsidRDefault="0074029A" w:rsidP="00AC50FF">
      <w:pPr>
        <w:pStyle w:val="ListParagraph"/>
      </w:pPr>
      <w:r w:rsidRPr="00E3401A">
        <w:t>To develop a structured procedure within the school which will be followed by all members of the school community in cases of suspected abuse.</w:t>
      </w:r>
    </w:p>
    <w:p w14:paraId="535679FD" w14:textId="77777777" w:rsidR="00E3401A" w:rsidRDefault="0074029A" w:rsidP="00AC50FF">
      <w:pPr>
        <w:pStyle w:val="ListParagraph"/>
      </w:pPr>
      <w:r w:rsidRPr="00E3401A">
        <w:t>To develop and promote effective working relationships with other agencies, especially the Police and M</w:t>
      </w:r>
      <w:r w:rsidR="00E00076" w:rsidRPr="00E3401A">
        <w:t>ulti agency safeguarding hub (</w:t>
      </w:r>
      <w:r w:rsidR="00017ECE" w:rsidRPr="00E3401A">
        <w:t>M</w:t>
      </w:r>
      <w:r w:rsidRPr="00E3401A">
        <w:t>ASH</w:t>
      </w:r>
      <w:r w:rsidR="00017ECE" w:rsidRPr="00E3401A">
        <w:t>)</w:t>
      </w:r>
      <w:r w:rsidRPr="00E3401A">
        <w:t>.</w:t>
      </w:r>
    </w:p>
    <w:p w14:paraId="3792C543" w14:textId="77777777" w:rsidR="0074029A" w:rsidRPr="00E3401A" w:rsidRDefault="0074029A" w:rsidP="00AC50FF">
      <w:pPr>
        <w:pStyle w:val="ListParagraph"/>
      </w:pPr>
      <w:r w:rsidRPr="00E3401A">
        <w:t xml:space="preserve">To ensure that all staff working within our </w:t>
      </w:r>
      <w:r w:rsidR="009E7D36" w:rsidRPr="00E3401A">
        <w:t>school who</w:t>
      </w:r>
      <w:r w:rsidRPr="00E3401A">
        <w:t xml:space="preserve"> have substantial access to children have been checked as to their suitability, including verification of their identity, qualifications, and a satisfactory DBS check (according to guidance)</w:t>
      </w:r>
      <w:r w:rsidR="00D3276C" w:rsidRPr="00A66F3C">
        <w:rPr>
          <w:rStyle w:val="FootnoteReference"/>
          <w:rFonts w:asciiTheme="minorHAnsi" w:hAnsiTheme="minorHAnsi" w:cstheme="minorHAnsi"/>
          <w:szCs w:val="24"/>
        </w:rPr>
        <w:footnoteReference w:id="3"/>
      </w:r>
      <w:r w:rsidRPr="00E3401A">
        <w:t>, and a single central record is kept for audit.</w:t>
      </w:r>
    </w:p>
    <w:p w14:paraId="519C6F5D" w14:textId="77777777" w:rsidR="0074029A" w:rsidRPr="0009375B" w:rsidRDefault="0074029A" w:rsidP="001C445A">
      <w:pPr>
        <w:pStyle w:val="Heading1"/>
      </w:pPr>
      <w:bookmarkStart w:id="7" w:name="_Toc172208652"/>
      <w:r w:rsidRPr="0009375B">
        <w:t>Values</w:t>
      </w:r>
      <w:bookmarkEnd w:id="7"/>
    </w:p>
    <w:p w14:paraId="79692935" w14:textId="77777777" w:rsidR="00E3401A" w:rsidRDefault="0074029A" w:rsidP="00AC50FF">
      <w:pPr>
        <w:pStyle w:val="ListParagraph"/>
      </w:pPr>
      <w:r w:rsidRPr="00E3401A">
        <w:t>Supporting Children</w:t>
      </w:r>
      <w:r w:rsidR="00965D82" w:rsidRPr="00E3401A">
        <w:t>.</w:t>
      </w:r>
    </w:p>
    <w:p w14:paraId="525EE212" w14:textId="77777777" w:rsidR="00E3401A" w:rsidRDefault="0074029A" w:rsidP="00AC50FF">
      <w:pPr>
        <w:pStyle w:val="ListParagraph"/>
      </w:pPr>
      <w:r w:rsidRPr="00E3401A">
        <w:t>We recognise that a child who is abused</w:t>
      </w:r>
      <w:r w:rsidR="00CC4C81" w:rsidRPr="00E3401A">
        <w:t xml:space="preserve"> or </w:t>
      </w:r>
      <w:r w:rsidR="0086315C" w:rsidRPr="00E3401A">
        <w:t xml:space="preserve">is a </w:t>
      </w:r>
      <w:r w:rsidR="00CC4C81" w:rsidRPr="00E3401A">
        <w:t>witness</w:t>
      </w:r>
      <w:r w:rsidR="0086315C" w:rsidRPr="00E3401A">
        <w:t xml:space="preserve"> to</w:t>
      </w:r>
      <w:r w:rsidR="00CC4C81" w:rsidRPr="00E3401A">
        <w:t xml:space="preserve"> violence may feel </w:t>
      </w:r>
      <w:r w:rsidRPr="00E3401A">
        <w:t>helpless and humiliated, may blame themselves, and find it difficult to develop and maintain a sense of self-worth.</w:t>
      </w:r>
    </w:p>
    <w:p w14:paraId="1D13A448" w14:textId="77777777" w:rsidR="00E3401A" w:rsidRDefault="0074029A" w:rsidP="00AC50FF">
      <w:pPr>
        <w:pStyle w:val="ListParagraph"/>
      </w:pPr>
      <w:r w:rsidRPr="00E3401A">
        <w:t>We recognise that the school may provide the only stabilit</w:t>
      </w:r>
      <w:r w:rsidR="00960F8E" w:rsidRPr="00E3401A">
        <w:t xml:space="preserve">y in the lives of children who </w:t>
      </w:r>
      <w:r w:rsidRPr="00E3401A">
        <w:t>have been abused or who are at risk of harm.</w:t>
      </w:r>
    </w:p>
    <w:p w14:paraId="15922C89" w14:textId="77777777" w:rsidR="00E3401A" w:rsidRDefault="0074029A" w:rsidP="00AC50FF">
      <w:pPr>
        <w:pStyle w:val="ListParagraph"/>
      </w:pPr>
      <w:r w:rsidRPr="00E3401A">
        <w:t>We accept that research shows that the</w:t>
      </w:r>
      <w:r w:rsidR="00E10242" w:rsidRPr="00E3401A">
        <w:t xml:space="preserve"> behaviour of a child in these </w:t>
      </w:r>
      <w:r w:rsidRPr="00E3401A">
        <w:t>circumstances may range from that which is perceived to be no</w:t>
      </w:r>
      <w:r w:rsidR="003A1DA2" w:rsidRPr="00E3401A">
        <w:t>rmal to aggressive or withdrawn as well as exhibiting signs of mental health problems.</w:t>
      </w:r>
    </w:p>
    <w:p w14:paraId="23C33719" w14:textId="77777777" w:rsidR="00E3401A" w:rsidRDefault="003A1DA2" w:rsidP="00AC50FF">
      <w:pPr>
        <w:pStyle w:val="ListParagraph"/>
      </w:pPr>
      <w:r w:rsidRPr="00E3401A">
        <w:t>We understand the impact on a child’s mental health, behaviour and education when experiencing difficulties, abuse and/or neglect.</w:t>
      </w:r>
    </w:p>
    <w:p w14:paraId="13257DD2" w14:textId="3135A9B1" w:rsidR="0074029A" w:rsidRPr="00E3401A" w:rsidRDefault="0074029A" w:rsidP="00AC50FF">
      <w:pPr>
        <w:pStyle w:val="ListParagraph"/>
      </w:pPr>
      <w:r w:rsidRPr="00E3401A">
        <w:t>Our school wil</w:t>
      </w:r>
      <w:r w:rsidRPr="00541C61">
        <w:t>l support all children by</w:t>
      </w:r>
      <w:r w:rsidR="00E51686" w:rsidRPr="00541C61">
        <w:t xml:space="preserve"> </w:t>
      </w:r>
      <w:r w:rsidR="00B61BE3" w:rsidRPr="00082924">
        <w:rPr>
          <w:rFonts w:eastAsia="Arial" w:cs="Times New Roman"/>
        </w:rPr>
        <w:t>providing help and support as soon as problems emerge and by</w:t>
      </w:r>
      <w:r w:rsidRPr="00541C61">
        <w:t>:</w:t>
      </w:r>
    </w:p>
    <w:p w14:paraId="20589C8F" w14:textId="77777777" w:rsidR="0074029A" w:rsidRPr="0009375B" w:rsidRDefault="00C01A4F" w:rsidP="00AC50FF">
      <w:pPr>
        <w:pStyle w:val="Bulletlist"/>
      </w:pPr>
      <w:r w:rsidRPr="0009375B">
        <w:lastRenderedPageBreak/>
        <w:t>e</w:t>
      </w:r>
      <w:r w:rsidR="0074029A" w:rsidRPr="0009375B">
        <w:t>ncouraging self-esteem and self-assertiveness, through the curriculum as well as our relationships, whilst not co</w:t>
      </w:r>
      <w:r w:rsidRPr="0009375B">
        <w:t xml:space="preserve">ndoning aggression or </w:t>
      </w:r>
      <w:r w:rsidR="00AE1211" w:rsidRPr="0009375B">
        <w:t>bullying.</w:t>
      </w:r>
    </w:p>
    <w:p w14:paraId="027AE76E" w14:textId="77777777" w:rsidR="0074029A" w:rsidRPr="0009375B" w:rsidRDefault="00C01A4F" w:rsidP="00AC50FF">
      <w:pPr>
        <w:pStyle w:val="Bulletlist"/>
      </w:pPr>
      <w:r w:rsidRPr="0009375B">
        <w:t>p</w:t>
      </w:r>
      <w:r w:rsidR="0074029A" w:rsidRPr="0009375B">
        <w:t xml:space="preserve">romoting a caring, </w:t>
      </w:r>
      <w:r w:rsidR="00AE1211" w:rsidRPr="0009375B">
        <w:t>safe,</w:t>
      </w:r>
      <w:r w:rsidR="0074029A" w:rsidRPr="0009375B">
        <w:t xml:space="preserve"> and positiv</w:t>
      </w:r>
      <w:r w:rsidRPr="0009375B">
        <w:t xml:space="preserve">e environment within the </w:t>
      </w:r>
      <w:r w:rsidR="00AE1211" w:rsidRPr="0009375B">
        <w:t>school.</w:t>
      </w:r>
    </w:p>
    <w:p w14:paraId="400D1365" w14:textId="77777777" w:rsidR="0074029A" w:rsidRPr="0009375B" w:rsidRDefault="00C01A4F" w:rsidP="00AC50FF">
      <w:pPr>
        <w:pStyle w:val="Bulletlist"/>
      </w:pPr>
      <w:r w:rsidRPr="0009375B">
        <w:t>r</w:t>
      </w:r>
      <w:r w:rsidR="0074029A" w:rsidRPr="0009375B">
        <w:t>esponding sympathetically to any requests for time out to</w:t>
      </w:r>
      <w:r w:rsidRPr="0009375B">
        <w:t xml:space="preserve"> deal with distress and </w:t>
      </w:r>
      <w:r w:rsidR="00AE1211" w:rsidRPr="0009375B">
        <w:t>anxiety.</w:t>
      </w:r>
    </w:p>
    <w:p w14:paraId="50ADD885" w14:textId="77777777" w:rsidR="0074029A" w:rsidRPr="0009375B" w:rsidRDefault="00C01A4F" w:rsidP="00AC50FF">
      <w:pPr>
        <w:pStyle w:val="Bulletlist"/>
      </w:pPr>
      <w:r w:rsidRPr="0009375B">
        <w:t>o</w:t>
      </w:r>
      <w:r w:rsidR="0074029A" w:rsidRPr="0009375B">
        <w:t xml:space="preserve">ffering details of helplines, </w:t>
      </w:r>
      <w:r w:rsidR="00AE1211" w:rsidRPr="0009375B">
        <w:t>counselling,</w:t>
      </w:r>
      <w:r w:rsidR="0074029A" w:rsidRPr="0009375B">
        <w:t xml:space="preserve"> or ot</w:t>
      </w:r>
      <w:r w:rsidRPr="0009375B">
        <w:t xml:space="preserve">her avenues of external </w:t>
      </w:r>
      <w:r w:rsidR="00AE1211" w:rsidRPr="0009375B">
        <w:t>support.</w:t>
      </w:r>
    </w:p>
    <w:p w14:paraId="38583418" w14:textId="77777777" w:rsidR="0074029A" w:rsidRPr="0009375B" w:rsidRDefault="00C01A4F" w:rsidP="00AC50FF">
      <w:pPr>
        <w:pStyle w:val="Bulletlist"/>
      </w:pPr>
      <w:r w:rsidRPr="0009375B">
        <w:t>l</w:t>
      </w:r>
      <w:r w:rsidR="0074029A" w:rsidRPr="0009375B">
        <w:t xml:space="preserve">iaising and working together with all other </w:t>
      </w:r>
      <w:r w:rsidR="003A1DA2" w:rsidRPr="0009375B">
        <w:t xml:space="preserve">settings, </w:t>
      </w:r>
      <w:r w:rsidR="0074029A" w:rsidRPr="0009375B">
        <w:t>support services and those agencies involved in the safeguarding</w:t>
      </w:r>
      <w:r w:rsidRPr="0009375B">
        <w:t xml:space="preserve"> of </w:t>
      </w:r>
      <w:r w:rsidR="00AE1211" w:rsidRPr="0009375B">
        <w:t>children.</w:t>
      </w:r>
    </w:p>
    <w:p w14:paraId="2AD34507" w14:textId="77777777" w:rsidR="0074029A" w:rsidRPr="0009375B" w:rsidRDefault="00C01A4F" w:rsidP="0028585B">
      <w:pPr>
        <w:pStyle w:val="Bulletlist"/>
      </w:pPr>
      <w:r w:rsidRPr="0009375B">
        <w:t>n</w:t>
      </w:r>
      <w:r w:rsidR="0074029A" w:rsidRPr="0009375B">
        <w:t xml:space="preserve">otifying </w:t>
      </w:r>
      <w:r w:rsidR="00AE1211" w:rsidRPr="0009375B">
        <w:t xml:space="preserve">Torbay Multi Agency Safeguarding Hub (MASH) </w:t>
      </w:r>
      <w:r w:rsidR="0074029A" w:rsidRPr="0009375B">
        <w:t>as soon as</w:t>
      </w:r>
      <w:r w:rsidRPr="0009375B">
        <w:t xml:space="preserve"> there is a significant </w:t>
      </w:r>
      <w:r w:rsidR="00AE1211" w:rsidRPr="0009375B">
        <w:t>concern.</w:t>
      </w:r>
    </w:p>
    <w:p w14:paraId="060BDBE3" w14:textId="77777777" w:rsidR="0074029A" w:rsidRPr="0009375B" w:rsidRDefault="00C01A4F" w:rsidP="0028585B">
      <w:pPr>
        <w:pStyle w:val="Bulletlist"/>
      </w:pPr>
      <w:r w:rsidRPr="0009375B">
        <w:t>p</w:t>
      </w:r>
      <w:r w:rsidR="0074029A" w:rsidRPr="0009375B">
        <w:t>roviding continuing support to a child about whom there have been concerns who leaves the school by ensuring that appropriate information is copied under confidential cover to the child’s new setting and ensuring the school medical records are fo</w:t>
      </w:r>
      <w:r w:rsidRPr="0009375B">
        <w:t xml:space="preserve">rwarded as a matter of </w:t>
      </w:r>
      <w:r w:rsidR="00D53333" w:rsidRPr="0009375B">
        <w:t>priority.</w:t>
      </w:r>
    </w:p>
    <w:p w14:paraId="0FFF4BBD" w14:textId="7E07167F" w:rsidR="0074029A" w:rsidRPr="0009375B" w:rsidRDefault="005D2960" w:rsidP="00AC50FF">
      <w:pPr>
        <w:pStyle w:val="ListParagraph"/>
        <w:rPr>
          <w:b/>
          <w:bCs/>
        </w:rPr>
      </w:pPr>
      <w:r>
        <w:t>C</w:t>
      </w:r>
      <w:r w:rsidR="0074029A" w:rsidRPr="0009375B">
        <w:t xml:space="preserve">hildren are taught to understand and </w:t>
      </w:r>
      <w:r w:rsidR="00E10242" w:rsidRPr="0009375B">
        <w:t>manage risk through our person</w:t>
      </w:r>
      <w:r w:rsidR="006C2D6F" w:rsidRPr="0009375B">
        <w:t>al</w:t>
      </w:r>
      <w:r w:rsidR="00E10242" w:rsidRPr="0009375B">
        <w:t xml:space="preserve">, </w:t>
      </w:r>
      <w:r w:rsidR="006C2D6F" w:rsidRPr="0009375B">
        <w:t>social, health and economic (</w:t>
      </w:r>
      <w:proofErr w:type="spellStart"/>
      <w:r w:rsidR="006C2D6F" w:rsidRPr="0009375B">
        <w:t>PSH</w:t>
      </w:r>
      <w:r w:rsidR="0074029A" w:rsidRPr="0009375B">
        <w:t>E</w:t>
      </w:r>
      <w:proofErr w:type="spellEnd"/>
      <w:r w:rsidR="0074029A" w:rsidRPr="0009375B">
        <w:t>) education and Relationship and Sex Education and through all aspects of school li</w:t>
      </w:r>
      <w:r w:rsidR="00C01A4F" w:rsidRPr="0009375B">
        <w:t>fe. This includes online safety; and</w:t>
      </w:r>
      <w:r w:rsidR="00F11A70" w:rsidRPr="0009375B">
        <w:t xml:space="preserve"> </w:t>
      </w:r>
      <w:r w:rsidR="00C01A4F" w:rsidRPr="0009375B">
        <w:t>b</w:t>
      </w:r>
      <w:r w:rsidR="001862DE" w:rsidRPr="0009375B">
        <w:t xml:space="preserve">y accessing and utilising the necessary resources, </w:t>
      </w:r>
      <w:r w:rsidR="00D53333" w:rsidRPr="0009375B">
        <w:t>guidance,</w:t>
      </w:r>
      <w:r w:rsidR="001862DE" w:rsidRPr="0009375B">
        <w:t xml:space="preserve"> and toolkits to support the identification of children requiring mental health support, support services</w:t>
      </w:r>
      <w:r w:rsidR="00086A8D" w:rsidRPr="0009375B">
        <w:t xml:space="preserve"> and assessments and the subsequent systems and processes</w:t>
      </w:r>
      <w:r w:rsidR="00C01A4F" w:rsidRPr="0009375B">
        <w:t>.</w:t>
      </w:r>
    </w:p>
    <w:p w14:paraId="500954F2" w14:textId="77777777" w:rsidR="009F586C" w:rsidRDefault="0074029A" w:rsidP="00AC50FF">
      <w:pPr>
        <w:pStyle w:val="ListParagraph"/>
      </w:pPr>
      <w:r w:rsidRPr="00E3401A">
        <w:t xml:space="preserve">We recognise that the school plays a significant part in the prevention of harm to our children by providing children with good lines of communication with trusted adults, supportive </w:t>
      </w:r>
      <w:r w:rsidR="00D53333" w:rsidRPr="00E3401A">
        <w:t>friends,</w:t>
      </w:r>
      <w:r w:rsidRPr="00E3401A">
        <w:t xml:space="preserve"> and an ethos of protection.</w:t>
      </w:r>
    </w:p>
    <w:p w14:paraId="110CA61A" w14:textId="77777777" w:rsidR="0074029A" w:rsidRPr="009F586C" w:rsidRDefault="0074029A" w:rsidP="00AC50FF">
      <w:pPr>
        <w:pStyle w:val="ListParagraph"/>
      </w:pPr>
      <w:r w:rsidRPr="009F586C">
        <w:t>The school community will therefore:</w:t>
      </w:r>
    </w:p>
    <w:p w14:paraId="2D4CF349" w14:textId="77777777" w:rsidR="0074029A" w:rsidRPr="0009375B" w:rsidRDefault="00C01A4F" w:rsidP="00AC50FF">
      <w:pPr>
        <w:pStyle w:val="Bulletlist"/>
      </w:pPr>
      <w:r w:rsidRPr="0009375B">
        <w:t>w</w:t>
      </w:r>
      <w:r w:rsidR="0074029A" w:rsidRPr="0009375B">
        <w:t xml:space="preserve">ork to establish and maintain an ethos where children feel secure, are encouraged to </w:t>
      </w:r>
      <w:r w:rsidR="00E50060" w:rsidRPr="0009375B">
        <w:t>talk,</w:t>
      </w:r>
      <w:r w:rsidRPr="0009375B">
        <w:t xml:space="preserve"> and are always listened </w:t>
      </w:r>
      <w:r w:rsidR="00D53333" w:rsidRPr="0009375B">
        <w:t>to.</w:t>
      </w:r>
    </w:p>
    <w:p w14:paraId="7C1E0810" w14:textId="77777777" w:rsidR="0074029A" w:rsidRPr="0009375B" w:rsidRDefault="00C01A4F" w:rsidP="00AC50FF">
      <w:pPr>
        <w:pStyle w:val="Bulletlist"/>
      </w:pPr>
      <w:r w:rsidRPr="0009375B">
        <w:t>i</w:t>
      </w:r>
      <w:r w:rsidR="0074029A" w:rsidRPr="0009375B">
        <w:t xml:space="preserve">nclude regular consultation with children </w:t>
      </w:r>
      <w:r w:rsidR="00D53333" w:rsidRPr="0009375B">
        <w:t>e.g.,</w:t>
      </w:r>
      <w:r w:rsidR="0074029A" w:rsidRPr="0009375B">
        <w:t xml:space="preserve"> through safety questionnaires, participation in anti-bullying week, asking children to report whether they have had happy/sad lunchtimes/</w:t>
      </w:r>
      <w:r w:rsidR="00D53333" w:rsidRPr="0009375B">
        <w:t>playtimes.</w:t>
      </w:r>
    </w:p>
    <w:p w14:paraId="27285822" w14:textId="77777777" w:rsidR="0074029A" w:rsidRPr="0009375B" w:rsidRDefault="00C01A4F" w:rsidP="00AC50FF">
      <w:pPr>
        <w:pStyle w:val="Bulletlist"/>
      </w:pPr>
      <w:r w:rsidRPr="0009375B">
        <w:t>e</w:t>
      </w:r>
      <w:r w:rsidR="0074029A" w:rsidRPr="0009375B">
        <w:t>nsure th</w:t>
      </w:r>
      <w:r w:rsidR="003A1DA2" w:rsidRPr="0009375B">
        <w:t>at all children know there are</w:t>
      </w:r>
      <w:r w:rsidR="0074029A" w:rsidRPr="0009375B">
        <w:t xml:space="preserve"> adult</w:t>
      </w:r>
      <w:r w:rsidR="003A1DA2" w:rsidRPr="0009375B">
        <w:t>s</w:t>
      </w:r>
      <w:r w:rsidR="0074029A" w:rsidRPr="0009375B">
        <w:t xml:space="preserve"> in the </w:t>
      </w:r>
      <w:r w:rsidR="00E10242" w:rsidRPr="0009375B">
        <w:t xml:space="preserve">school whom they </w:t>
      </w:r>
      <w:r w:rsidR="0074029A" w:rsidRPr="0009375B">
        <w:t>can approach if th</w:t>
      </w:r>
      <w:r w:rsidRPr="0009375B">
        <w:t xml:space="preserve">ey are worried or in </w:t>
      </w:r>
      <w:r w:rsidR="00D53333" w:rsidRPr="0009375B">
        <w:t>difficulty.</w:t>
      </w:r>
    </w:p>
    <w:p w14:paraId="51C9CFD1" w14:textId="77777777" w:rsidR="0074029A" w:rsidRPr="0009375B" w:rsidRDefault="00C01A4F" w:rsidP="00AC50FF">
      <w:pPr>
        <w:pStyle w:val="Bulletlist"/>
      </w:pPr>
      <w:r w:rsidRPr="0009375B">
        <w:t>i</w:t>
      </w:r>
      <w:r w:rsidR="0074029A" w:rsidRPr="0009375B">
        <w:t xml:space="preserve">nclude safeguarding across the curriculum, including </w:t>
      </w:r>
      <w:proofErr w:type="spellStart"/>
      <w:r w:rsidR="0074029A" w:rsidRPr="0009375B">
        <w:t>PS</w:t>
      </w:r>
      <w:r w:rsidR="00DF30A3" w:rsidRPr="0009375B">
        <w:t>H</w:t>
      </w:r>
      <w:r w:rsidR="0074029A" w:rsidRPr="0009375B">
        <w:t>E</w:t>
      </w:r>
      <w:proofErr w:type="spellEnd"/>
      <w:r w:rsidR="00DF30A3" w:rsidRPr="0009375B">
        <w:t xml:space="preserve"> and</w:t>
      </w:r>
      <w:r w:rsidR="0074029A" w:rsidRPr="0009375B">
        <w:t xml:space="preserve"> opportunities which equip children with the skills they need to stay safe from harm and to know to w</w:t>
      </w:r>
      <w:r w:rsidR="00965D82" w:rsidRPr="0009375B">
        <w:t xml:space="preserve">hom they should turn for help; </w:t>
      </w:r>
      <w:r w:rsidR="009864D7" w:rsidRPr="0009375B">
        <w:t>this</w:t>
      </w:r>
      <w:r w:rsidR="0074029A" w:rsidRPr="0009375B">
        <w:t xml:space="preserve"> will include anti-bullying work, online-safety, road safety, </w:t>
      </w:r>
      <w:r w:rsidR="00CD5C6A" w:rsidRPr="0009375B">
        <w:t>pedestrian,</w:t>
      </w:r>
      <w:r w:rsidR="0074029A" w:rsidRPr="0009375B">
        <w:t xml:space="preserve"> </w:t>
      </w:r>
      <w:r w:rsidR="00965D82" w:rsidRPr="0009375B">
        <w:t>and cycle training; p</w:t>
      </w:r>
      <w:r w:rsidR="0033463E" w:rsidRPr="0009375B">
        <w:t xml:space="preserve">rovide focussed activities to prepare key year groups for transition to new settings and/or key stages </w:t>
      </w:r>
      <w:r w:rsidR="009864D7" w:rsidRPr="0009375B">
        <w:t>e.g.,</w:t>
      </w:r>
      <w:r w:rsidR="0033463E" w:rsidRPr="0009375B">
        <w:t xml:space="preserve"> more per</w:t>
      </w:r>
      <w:r w:rsidR="00965D82" w:rsidRPr="0009375B">
        <w:t>sonal safety/independent travel; and</w:t>
      </w:r>
    </w:p>
    <w:p w14:paraId="463658FF" w14:textId="77777777" w:rsidR="0074029A" w:rsidRPr="0009375B" w:rsidRDefault="00965D82" w:rsidP="00AC50FF">
      <w:pPr>
        <w:pStyle w:val="Bulletlist"/>
      </w:pPr>
      <w:r w:rsidRPr="0009375B">
        <w:lastRenderedPageBreak/>
        <w:t>e</w:t>
      </w:r>
      <w:r w:rsidR="0074029A" w:rsidRPr="0009375B">
        <w:t>nsure all staff</w:t>
      </w:r>
      <w:r w:rsidR="0033463E" w:rsidRPr="0009375B">
        <w:t>, pupils and parent</w:t>
      </w:r>
      <w:r w:rsidR="0074029A" w:rsidRPr="0009375B">
        <w:t xml:space="preserve"> are aware of school gu</w:t>
      </w:r>
      <w:r w:rsidR="00E10242" w:rsidRPr="0009375B">
        <w:t xml:space="preserve">idance for their use of mobile </w:t>
      </w:r>
      <w:r w:rsidR="0074029A" w:rsidRPr="0009375B">
        <w:t xml:space="preserve">technology and </w:t>
      </w:r>
      <w:r w:rsidR="0033463E" w:rsidRPr="0009375B">
        <w:t xml:space="preserve">the </w:t>
      </w:r>
      <w:r w:rsidR="0074029A" w:rsidRPr="0009375B">
        <w:t>safegua</w:t>
      </w:r>
      <w:r w:rsidR="00E10242" w:rsidRPr="0009375B">
        <w:t xml:space="preserve">rding issues around the use of </w:t>
      </w:r>
      <w:r w:rsidR="0074029A" w:rsidRPr="0009375B">
        <w:t>mobile technologies and their associate</w:t>
      </w:r>
      <w:r w:rsidR="00E10242" w:rsidRPr="0009375B">
        <w:t>d risks</w:t>
      </w:r>
      <w:r w:rsidR="0033463E" w:rsidRPr="0009375B">
        <w:t xml:space="preserve"> have been shared</w:t>
      </w:r>
      <w:r w:rsidRPr="0009375B">
        <w:t>.</w:t>
      </w:r>
    </w:p>
    <w:p w14:paraId="2E0100D6" w14:textId="77777777" w:rsidR="0074029A" w:rsidRPr="0009375B" w:rsidRDefault="0074029A" w:rsidP="001C445A">
      <w:pPr>
        <w:pStyle w:val="Heading1"/>
      </w:pPr>
      <w:bookmarkStart w:id="8" w:name="_Toc172208653"/>
      <w:r w:rsidRPr="0009375B">
        <w:t>Safe School, Safe Staff</w:t>
      </w:r>
      <w:bookmarkEnd w:id="8"/>
    </w:p>
    <w:p w14:paraId="7789CF2E" w14:textId="77777777" w:rsidR="0074029A" w:rsidRPr="009F586C" w:rsidRDefault="0074029A" w:rsidP="00AC50FF">
      <w:pPr>
        <w:pStyle w:val="ListParagraph"/>
      </w:pPr>
      <w:r w:rsidRPr="009F586C">
        <w:t>We will ensure tha</w:t>
      </w:r>
      <w:r w:rsidR="00122BB3" w:rsidRPr="009F586C">
        <w:t>t:</w:t>
      </w:r>
    </w:p>
    <w:p w14:paraId="7CDE15D0" w14:textId="553153E1" w:rsidR="00F62A6D" w:rsidRPr="0009375B" w:rsidRDefault="00C01A4F" w:rsidP="00AC50FF">
      <w:pPr>
        <w:pStyle w:val="Bulletlist"/>
      </w:pPr>
      <w:r w:rsidRPr="0009375B">
        <w:t>all staff and vo</w:t>
      </w:r>
      <w:r w:rsidR="00E34F0A" w:rsidRPr="0009375B">
        <w:t>lunteers read</w:t>
      </w:r>
      <w:r w:rsidR="00805E7B" w:rsidRPr="0009375B">
        <w:t xml:space="preserve"> and understand</w:t>
      </w:r>
      <w:r w:rsidR="00E34F0A" w:rsidRPr="0009375B">
        <w:t xml:space="preserve"> </w:t>
      </w:r>
      <w:proofErr w:type="spellStart"/>
      <w:r w:rsidR="008A5A83">
        <w:t>KCSiE</w:t>
      </w:r>
      <w:proofErr w:type="spellEnd"/>
      <w:r w:rsidR="008A5A83">
        <w:t xml:space="preserve"> 2024</w:t>
      </w:r>
      <w:r w:rsidR="00805E7B" w:rsidRPr="0009375B">
        <w:t xml:space="preserve"> as required and relevant to their role at the school.</w:t>
      </w:r>
    </w:p>
    <w:p w14:paraId="6EF7C160" w14:textId="77777777" w:rsidR="00960F8E" w:rsidRPr="0009375B" w:rsidRDefault="00C01A4F" w:rsidP="00AC50FF">
      <w:pPr>
        <w:pStyle w:val="Bulletlist"/>
      </w:pPr>
      <w:r w:rsidRPr="0009375B">
        <w:t>a</w:t>
      </w:r>
      <w:r w:rsidR="00E34F0A" w:rsidRPr="0009375B">
        <w:t>ll</w:t>
      </w:r>
      <w:r w:rsidR="0074029A" w:rsidRPr="0009375B">
        <w:t xml:space="preserve"> staff receive information about the school’s safeguarding arrangements, the school’s safeguarding statement, staff behaviour policy (code of conduct)</w:t>
      </w:r>
      <w:r w:rsidR="001E578C" w:rsidRPr="00A66F3C">
        <w:rPr>
          <w:rStyle w:val="FootnoteReference"/>
          <w:rFonts w:asciiTheme="minorHAnsi" w:hAnsiTheme="minorHAnsi" w:cstheme="minorHAnsi"/>
          <w:szCs w:val="24"/>
        </w:rPr>
        <w:footnoteReference w:id="4"/>
      </w:r>
      <w:r w:rsidR="0074029A" w:rsidRPr="00A66F3C">
        <w:t>, child protec</w:t>
      </w:r>
      <w:r w:rsidR="0074029A" w:rsidRPr="008F721C">
        <w:t>tion</w:t>
      </w:r>
      <w:r w:rsidR="0033463E" w:rsidRPr="008F721C">
        <w:t xml:space="preserve"> and safeguarding</w:t>
      </w:r>
      <w:r w:rsidR="0074029A" w:rsidRPr="008F721C">
        <w:t xml:space="preserve"> policy,</w:t>
      </w:r>
      <w:r w:rsidR="00665E69" w:rsidRPr="0009375B">
        <w:t xml:space="preserve"> behaviour policy, the safeguarding response to children who go missing from education,</w:t>
      </w:r>
      <w:r w:rsidR="0074029A" w:rsidRPr="0009375B">
        <w:t xml:space="preserve"> the role and names of the Designated Safeguarding Lead and their deputy(</w:t>
      </w:r>
      <w:proofErr w:type="spellStart"/>
      <w:r w:rsidR="0074029A" w:rsidRPr="0009375B">
        <w:t>ies</w:t>
      </w:r>
      <w:proofErr w:type="spellEnd"/>
      <w:r w:rsidR="0074029A" w:rsidRPr="0009375B">
        <w:t xml:space="preserve">), and </w:t>
      </w:r>
      <w:r w:rsidR="00960F8E" w:rsidRPr="0009375B">
        <w:t>sign to say they have read</w:t>
      </w:r>
      <w:r w:rsidR="0033463E" w:rsidRPr="0009375B">
        <w:t xml:space="preserve">, </w:t>
      </w:r>
      <w:r w:rsidR="00B96D75" w:rsidRPr="0009375B">
        <w:t>understood,</w:t>
      </w:r>
      <w:r w:rsidR="00357F3D" w:rsidRPr="0009375B">
        <w:t xml:space="preserve"> and will abide by </w:t>
      </w:r>
      <w:r w:rsidR="00463799" w:rsidRPr="0009375B">
        <w:t>it.</w:t>
      </w:r>
    </w:p>
    <w:p w14:paraId="09010755" w14:textId="743B1A2E" w:rsidR="00DA04BE" w:rsidRPr="0009375B" w:rsidRDefault="00D8120B" w:rsidP="00AC50FF">
      <w:pPr>
        <w:pStyle w:val="Bulletlist"/>
      </w:pPr>
      <w:r>
        <w:t>a</w:t>
      </w:r>
      <w:r w:rsidR="00C80438">
        <w:t>ll staff receive safeguarding and child protection information (including online safety which, amongst other things, includes and understanding of the expectations, applicable roles and resp</w:t>
      </w:r>
      <w:r w:rsidR="00E83D2F">
        <w:t>onsibilities</w:t>
      </w:r>
      <w:r w:rsidR="00C80438">
        <w:t xml:space="preserve"> in relation to filtering and monitoring)</w:t>
      </w:r>
    </w:p>
    <w:p w14:paraId="0783065F" w14:textId="77777777" w:rsidR="0074029A" w:rsidRPr="0009375B" w:rsidRDefault="00C01A4F" w:rsidP="00AC50FF">
      <w:pPr>
        <w:pStyle w:val="Bulletlist"/>
      </w:pPr>
      <w:r w:rsidRPr="0009375B">
        <w:t>al</w:t>
      </w:r>
      <w:r w:rsidR="00DA04BE" w:rsidRPr="0009375B">
        <w:t xml:space="preserve">l staff receive safeguarding and child protection training, including online </w:t>
      </w:r>
      <w:r w:rsidR="00F62A6D" w:rsidRPr="0009375B">
        <w:t>safety, in</w:t>
      </w:r>
      <w:r w:rsidR="0074029A" w:rsidRPr="0009375B">
        <w:t xml:space="preserve"> line wit</w:t>
      </w:r>
      <w:r w:rsidR="00BE580F" w:rsidRPr="0009375B">
        <w:t xml:space="preserve">h advice from </w:t>
      </w:r>
      <w:r w:rsidR="00E70464" w:rsidRPr="0009375B">
        <w:t>Torbay Safeguarding Children Partnership</w:t>
      </w:r>
      <w:r w:rsidR="0074029A" w:rsidRPr="0009375B">
        <w:t xml:space="preserve"> </w:t>
      </w:r>
      <w:r w:rsidR="00376B14" w:rsidRPr="0009375B">
        <w:t xml:space="preserve">(TSCP) </w:t>
      </w:r>
      <w:r w:rsidR="0074029A" w:rsidRPr="0009375B">
        <w:t>which is regularly updated</w:t>
      </w:r>
      <w:r w:rsidR="00BE580F" w:rsidRPr="0009375B">
        <w:t xml:space="preserve"> </w:t>
      </w:r>
      <w:r w:rsidR="0074029A" w:rsidRPr="0009375B">
        <w:t xml:space="preserve">(for example, via email, e-bulletins and staff meetings), as required, but at least </w:t>
      </w:r>
      <w:r w:rsidR="00463799" w:rsidRPr="0009375B">
        <w:t>annually.</w:t>
      </w:r>
    </w:p>
    <w:p w14:paraId="489830B8" w14:textId="77777777" w:rsidR="0074029A" w:rsidRPr="0009375B" w:rsidRDefault="00C01A4F" w:rsidP="00AC50FF">
      <w:pPr>
        <w:pStyle w:val="Bulletlist"/>
      </w:pPr>
      <w:r w:rsidRPr="0009375B">
        <w:t>a</w:t>
      </w:r>
      <w:r w:rsidR="0074029A" w:rsidRPr="0009375B">
        <w:t xml:space="preserve">ll members of staff are trained in and receive regular updates in online safety and reporting </w:t>
      </w:r>
      <w:r w:rsidR="00F62A6D" w:rsidRPr="0009375B">
        <w:t>concerns.</w:t>
      </w:r>
    </w:p>
    <w:p w14:paraId="1191E441" w14:textId="77777777" w:rsidR="0074029A" w:rsidRPr="0009375B" w:rsidRDefault="00965D82" w:rsidP="00AC50FF">
      <w:pPr>
        <w:pStyle w:val="Bulletlist"/>
      </w:pPr>
      <w:r w:rsidRPr="0009375B">
        <w:t>a</w:t>
      </w:r>
      <w:r w:rsidR="0074029A" w:rsidRPr="0009375B">
        <w:t xml:space="preserve">ll </w:t>
      </w:r>
      <w:r w:rsidR="00FE0E67" w:rsidRPr="0009375B">
        <w:t>staff,</w:t>
      </w:r>
      <w:r w:rsidR="0074029A" w:rsidRPr="0009375B">
        <w:t xml:space="preserve"> governors </w:t>
      </w:r>
      <w:r w:rsidR="00E022E6" w:rsidRPr="0009375B">
        <w:t xml:space="preserve">and trustees receive </w:t>
      </w:r>
      <w:r w:rsidR="00E62BF1" w:rsidRPr="0009375B">
        <w:t xml:space="preserve">appropriate child protection and safeguarding (including online) </w:t>
      </w:r>
      <w:r w:rsidR="00133379" w:rsidRPr="0009375B">
        <w:t xml:space="preserve">at induction. They should renew this </w:t>
      </w:r>
      <w:r w:rsidR="00712E12" w:rsidRPr="0009375B">
        <w:t>annually,</w:t>
      </w:r>
      <w:r w:rsidR="0074029A" w:rsidRPr="0009375B">
        <w:t xml:space="preserve"> to maintain their understanding of the signs and indicators of </w:t>
      </w:r>
      <w:r w:rsidR="00F62A6D" w:rsidRPr="0009375B">
        <w:t>abuse.</w:t>
      </w:r>
    </w:p>
    <w:p w14:paraId="24EE4A30" w14:textId="77777777" w:rsidR="0074029A" w:rsidRPr="0009375B" w:rsidRDefault="00965D82" w:rsidP="00AC50FF">
      <w:pPr>
        <w:pStyle w:val="Bulletlist"/>
      </w:pPr>
      <w:r w:rsidRPr="0009375B">
        <w:t>the Child P</w:t>
      </w:r>
      <w:r w:rsidR="0074029A" w:rsidRPr="0009375B">
        <w:t xml:space="preserve">rotection </w:t>
      </w:r>
      <w:r w:rsidRPr="0009375B">
        <w:t>and S</w:t>
      </w:r>
      <w:r w:rsidR="003230B4" w:rsidRPr="0009375B">
        <w:t xml:space="preserve">afeguarding </w:t>
      </w:r>
      <w:r w:rsidR="0074029A" w:rsidRPr="0009375B">
        <w:t>policy is made available via the school website or other means and that parents/carers are made aware of this policy and their entitlement to have a copy via the school</w:t>
      </w:r>
      <w:r w:rsidR="00712E12">
        <w:t xml:space="preserve"> </w:t>
      </w:r>
      <w:r w:rsidR="0074029A" w:rsidRPr="0009375B">
        <w:t>handbook</w:t>
      </w:r>
      <w:r w:rsidR="00712E12">
        <w:t xml:space="preserve"> </w:t>
      </w:r>
      <w:r w:rsidR="0074029A" w:rsidRPr="0009375B">
        <w:t>/</w:t>
      </w:r>
      <w:r w:rsidR="00712E12">
        <w:t xml:space="preserve"> </w:t>
      </w:r>
      <w:r w:rsidR="004E664D" w:rsidRPr="0009375B">
        <w:t>newsletter</w:t>
      </w:r>
      <w:r w:rsidR="00712E12">
        <w:t xml:space="preserve"> </w:t>
      </w:r>
      <w:r w:rsidR="004E664D" w:rsidRPr="0009375B">
        <w:t>/</w:t>
      </w:r>
      <w:r w:rsidR="00712E12">
        <w:t xml:space="preserve"> </w:t>
      </w:r>
      <w:r w:rsidR="004E664D" w:rsidRPr="0009375B">
        <w:t xml:space="preserve">website. All </w:t>
      </w:r>
      <w:r w:rsidR="0074029A" w:rsidRPr="0009375B">
        <w:t xml:space="preserve">parents/carers are made aware of the responsibilities of staff members </w:t>
      </w:r>
      <w:r w:rsidR="003877AE" w:rsidRPr="0009375B">
        <w:t>regarding</w:t>
      </w:r>
      <w:r w:rsidR="0074029A" w:rsidRPr="0009375B">
        <w:t xml:space="preserve"> child protection procedures through the publication of the Child Protection </w:t>
      </w:r>
      <w:r w:rsidR="003230B4" w:rsidRPr="0009375B">
        <w:t xml:space="preserve">and Safeguarding </w:t>
      </w:r>
      <w:r w:rsidRPr="0009375B">
        <w:t>p</w:t>
      </w:r>
      <w:r w:rsidR="0074029A" w:rsidRPr="0009375B">
        <w:t xml:space="preserve">olicy and reference </w:t>
      </w:r>
      <w:r w:rsidRPr="0009375B">
        <w:t xml:space="preserve">to it in the school’s </w:t>
      </w:r>
      <w:r w:rsidR="00B96D75" w:rsidRPr="0009375B">
        <w:t>handbook.</w:t>
      </w:r>
      <w:r w:rsidR="0074029A" w:rsidRPr="0009375B">
        <w:t xml:space="preserve"> </w:t>
      </w:r>
    </w:p>
    <w:p w14:paraId="64A0CC3B" w14:textId="4E9B8E54" w:rsidR="0074029A" w:rsidRPr="0009375B" w:rsidRDefault="0074029A" w:rsidP="00AC50FF">
      <w:pPr>
        <w:pStyle w:val="Bulletlist"/>
      </w:pPr>
      <w:r w:rsidRPr="0009375B">
        <w:t>the school provides a coordinated offer of Early</w:t>
      </w:r>
      <w:r w:rsidR="004E664D" w:rsidRPr="0009375B">
        <w:t xml:space="preserve"> Help when additional needs of </w:t>
      </w:r>
      <w:r w:rsidRPr="0009375B">
        <w:t>children are identified and contributes to early help arrangements and inter-</w:t>
      </w:r>
      <w:r w:rsidRPr="0009375B">
        <w:lastRenderedPageBreak/>
        <w:t>agency working and plans;</w:t>
      </w:r>
      <w:r w:rsidR="003230B4" w:rsidRPr="0009375B">
        <w:t xml:space="preserve"> assessments and plans are </w:t>
      </w:r>
      <w:r w:rsidR="002064B8">
        <w:t>recorded on the Children’s Services database.</w:t>
      </w:r>
    </w:p>
    <w:p w14:paraId="07C7E780" w14:textId="70FA4C9C" w:rsidR="0074029A" w:rsidRPr="0009375B" w:rsidRDefault="00965D82" w:rsidP="00AC50FF">
      <w:pPr>
        <w:pStyle w:val="Bulletlist"/>
      </w:pPr>
      <w:r w:rsidRPr="0009375B">
        <w:t>o</w:t>
      </w:r>
      <w:r w:rsidR="0074029A" w:rsidRPr="0009375B">
        <w:t xml:space="preserve">ur </w:t>
      </w:r>
      <w:r w:rsidR="00B5734E">
        <w:t>v</w:t>
      </w:r>
      <w:r w:rsidR="00B5734E" w:rsidRPr="0009375B">
        <w:t>etting’s</w:t>
      </w:r>
      <w:r w:rsidR="0074029A" w:rsidRPr="0009375B">
        <w:t xml:space="preserve"> policy will seek to ensure the suitability of adults working with children on school sites at any time</w:t>
      </w:r>
      <w:r w:rsidR="00357F3D" w:rsidRPr="0009375B">
        <w:t xml:space="preserve">, for example, by having evidence of DBS checks having been </w:t>
      </w:r>
      <w:r w:rsidR="00B36ADB" w:rsidRPr="0009375B">
        <w:t>undertaken.</w:t>
      </w:r>
    </w:p>
    <w:p w14:paraId="1B08DAD7" w14:textId="515FA11E" w:rsidR="007C45C0" w:rsidRPr="0009375B" w:rsidRDefault="00F8797E" w:rsidP="00AC50FF">
      <w:pPr>
        <w:pStyle w:val="Bulletlist"/>
      </w:pPr>
      <w:r>
        <w:t>a</w:t>
      </w:r>
      <w:r w:rsidR="007C45C0" w:rsidRPr="0009375B">
        <w:t>ny visits to school by professionals will be booked in advance and the DSL made aware</w:t>
      </w:r>
      <w:r w:rsidR="00B36ADB" w:rsidRPr="0009375B">
        <w:t>.</w:t>
      </w:r>
    </w:p>
    <w:p w14:paraId="3DC02C91" w14:textId="77777777" w:rsidR="0074029A" w:rsidRPr="0009375B" w:rsidRDefault="00965D82" w:rsidP="00AC50FF">
      <w:pPr>
        <w:pStyle w:val="Bulletlist"/>
      </w:pPr>
      <w:r w:rsidRPr="0009375B">
        <w:t>c</w:t>
      </w:r>
      <w:r w:rsidR="0074029A" w:rsidRPr="0009375B">
        <w:t>ommunity users organising activities for children are aware of the school’s Child Protection</w:t>
      </w:r>
      <w:r w:rsidRPr="0009375B">
        <w:t xml:space="preserve"> and S</w:t>
      </w:r>
      <w:r w:rsidR="003230B4" w:rsidRPr="0009375B">
        <w:t xml:space="preserve">afeguarding </w:t>
      </w:r>
      <w:r w:rsidRPr="0009375B">
        <w:t>p</w:t>
      </w:r>
      <w:r w:rsidR="0074029A" w:rsidRPr="0009375B">
        <w:t xml:space="preserve">olicy, </w:t>
      </w:r>
      <w:r w:rsidR="00E44BFF" w:rsidRPr="0009375B">
        <w:t>guidelines,</w:t>
      </w:r>
      <w:r w:rsidR="0074029A" w:rsidRPr="0009375B">
        <w:t xml:space="preserve"> and procedures</w:t>
      </w:r>
      <w:r w:rsidR="00B36ADB" w:rsidRPr="0009375B">
        <w:t>.</w:t>
      </w:r>
    </w:p>
    <w:p w14:paraId="107A94F0" w14:textId="0E313893" w:rsidR="0074029A" w:rsidRPr="0009375B" w:rsidRDefault="00FF78B6" w:rsidP="00AC50FF">
      <w:pPr>
        <w:pStyle w:val="Bulletlist"/>
      </w:pPr>
      <w:r>
        <w:t>t</w:t>
      </w:r>
      <w:r w:rsidR="0074029A" w:rsidRPr="0009375B">
        <w:t xml:space="preserve">he name of the designated members of staff for child protection, the </w:t>
      </w:r>
      <w:r w:rsidR="00E5444F" w:rsidRPr="0009375B">
        <w:t>DSL/</w:t>
      </w:r>
      <w:proofErr w:type="spellStart"/>
      <w:r w:rsidR="00E5444F" w:rsidRPr="0009375B">
        <w:t>DDSL</w:t>
      </w:r>
      <w:proofErr w:type="spellEnd"/>
      <w:r w:rsidR="0074029A" w:rsidRPr="0009375B">
        <w:t xml:space="preserve"> are clearly advertised in the school with a statement explaining the school’s role in referring and monitoring cases of suspected abuse</w:t>
      </w:r>
      <w:r w:rsidR="00FD5D87" w:rsidRPr="0009375B">
        <w:t>.</w:t>
      </w:r>
    </w:p>
    <w:p w14:paraId="49B081FF" w14:textId="77777777" w:rsidR="0074029A" w:rsidRPr="0009375B" w:rsidRDefault="0074029A" w:rsidP="001C445A">
      <w:pPr>
        <w:pStyle w:val="Heading1"/>
      </w:pPr>
      <w:bookmarkStart w:id="9" w:name="_Toc172208654"/>
      <w:r w:rsidRPr="0009375B">
        <w:t>Roles and Responsibilities</w:t>
      </w:r>
      <w:bookmarkEnd w:id="9"/>
    </w:p>
    <w:p w14:paraId="1377E011" w14:textId="77777777" w:rsidR="0074029A" w:rsidRPr="009F586C" w:rsidRDefault="0074029A" w:rsidP="00AC50FF">
      <w:pPr>
        <w:pStyle w:val="ListParagraph"/>
      </w:pPr>
      <w:r w:rsidRPr="009F586C">
        <w:t>All members of The Governing Body understand and fulfil their responsi</w:t>
      </w:r>
      <w:r w:rsidR="005E1998" w:rsidRPr="009F586C">
        <w:t xml:space="preserve">bilities, </w:t>
      </w:r>
      <w:r w:rsidR="00FD5D87" w:rsidRPr="009F586C">
        <w:t>namely,</w:t>
      </w:r>
      <w:r w:rsidR="005E1998" w:rsidRPr="009F586C">
        <w:t xml:space="preserve"> to ensure that </w:t>
      </w:r>
      <w:r w:rsidRPr="009F586C">
        <w:t>there is a</w:t>
      </w:r>
      <w:r w:rsidR="00FD5D87" w:rsidRPr="009F586C">
        <w:t>n effective</w:t>
      </w:r>
      <w:r w:rsidRPr="009F586C">
        <w:t xml:space="preserve"> Child Protection and Safeguarding policy together with a staff beh</w:t>
      </w:r>
      <w:r w:rsidR="00965D82" w:rsidRPr="009F586C">
        <w:t>aviour policy (code of conduct).</w:t>
      </w:r>
    </w:p>
    <w:p w14:paraId="78DBAA23" w14:textId="77777777" w:rsidR="0074029A" w:rsidRPr="009F586C" w:rsidRDefault="00965D82" w:rsidP="00AC50FF">
      <w:pPr>
        <w:pStyle w:val="ListParagraph"/>
      </w:pPr>
      <w:r w:rsidRPr="009F586C">
        <w:t>C</w:t>
      </w:r>
      <w:r w:rsidR="0074029A" w:rsidRPr="009F586C">
        <w:t xml:space="preserve">hild protection, safeguarding, recruitment and managing allegations policies and procedures, including the staff behaviour policy (code of conduct), are consistent with </w:t>
      </w:r>
      <w:r w:rsidR="00376B14" w:rsidRPr="009F586C">
        <w:t>TSCP guidance</w:t>
      </w:r>
      <w:r w:rsidR="0074029A" w:rsidRPr="009F586C">
        <w:t xml:space="preserve"> and statutory requirements, are reviewed annually and that the Child Protection </w:t>
      </w:r>
      <w:r w:rsidR="00307EC3" w:rsidRPr="009F586C">
        <w:t xml:space="preserve">and Safeguarding </w:t>
      </w:r>
      <w:r w:rsidR="0074029A" w:rsidRPr="009F586C">
        <w:t xml:space="preserve">policy is </w:t>
      </w:r>
      <w:r w:rsidR="00263EB6" w:rsidRPr="009F586C">
        <w:t>publicly</w:t>
      </w:r>
      <w:r w:rsidR="0074029A" w:rsidRPr="009F586C">
        <w:t xml:space="preserve"> available on the s</w:t>
      </w:r>
      <w:r w:rsidRPr="009F586C">
        <w:t>chool website or by other means.</w:t>
      </w:r>
    </w:p>
    <w:p w14:paraId="1E1B093D" w14:textId="77777777" w:rsidR="0074029A" w:rsidRPr="009F586C" w:rsidRDefault="00965D82" w:rsidP="00AC50FF">
      <w:pPr>
        <w:pStyle w:val="ListParagraph"/>
      </w:pPr>
      <w:r w:rsidRPr="009F586C">
        <w:t>E</w:t>
      </w:r>
      <w:r w:rsidR="0074029A" w:rsidRPr="009F586C">
        <w:t>nsures that all staff including temporary staff and volunteers are provided with the school’s child protection</w:t>
      </w:r>
      <w:r w:rsidR="00307EC3" w:rsidRPr="009F586C">
        <w:t xml:space="preserve"> and safeguarding</w:t>
      </w:r>
      <w:r w:rsidR="0074029A" w:rsidRPr="009F586C">
        <w:t xml:space="preserve"> policy and staff </w:t>
      </w:r>
      <w:r w:rsidR="00206F2B" w:rsidRPr="009F586C">
        <w:t>Code of Conduct</w:t>
      </w:r>
      <w:r w:rsidRPr="009F586C">
        <w:t>.</w:t>
      </w:r>
    </w:p>
    <w:p w14:paraId="0E3E1AD7" w14:textId="4DF4BA18" w:rsidR="0074029A" w:rsidRPr="009F586C" w:rsidRDefault="00DC05B2" w:rsidP="00AC50FF">
      <w:pPr>
        <w:pStyle w:val="ListParagraph"/>
      </w:pPr>
      <w:r w:rsidRPr="009F586C">
        <w:t>All</w:t>
      </w:r>
      <w:r w:rsidR="0074029A" w:rsidRPr="009F586C">
        <w:t xml:space="preserve"> staff have read </w:t>
      </w:r>
      <w:r w:rsidR="00263EB6" w:rsidRPr="009F586C">
        <w:t xml:space="preserve">the appropriate sections of </w:t>
      </w:r>
      <w:proofErr w:type="spellStart"/>
      <w:r w:rsidR="008A5A83">
        <w:t>KCSiE</w:t>
      </w:r>
      <w:proofErr w:type="spellEnd"/>
      <w:r w:rsidR="008A5A83">
        <w:t xml:space="preserve"> 2024</w:t>
      </w:r>
      <w:r w:rsidR="00E92219" w:rsidRPr="009F586C">
        <w:t>,</w:t>
      </w:r>
      <w:r w:rsidR="005E1998" w:rsidRPr="009F586C">
        <w:t xml:space="preserve"> </w:t>
      </w:r>
      <w:r w:rsidR="0074029A" w:rsidRPr="009F586C">
        <w:t>and</w:t>
      </w:r>
      <w:r w:rsidR="00C114F6" w:rsidRPr="009F586C">
        <w:t xml:space="preserve"> mechanisms</w:t>
      </w:r>
      <w:r w:rsidR="0074029A" w:rsidRPr="009F586C">
        <w:t xml:space="preserve"> are in place to assist staff in understanding and discharging their roles and responsibilities as set out in the guidance.</w:t>
      </w:r>
    </w:p>
    <w:p w14:paraId="7F986DFD" w14:textId="77777777" w:rsidR="0074029A" w:rsidRPr="009F586C" w:rsidRDefault="00965D82" w:rsidP="00AC50FF">
      <w:pPr>
        <w:pStyle w:val="ListParagraph"/>
      </w:pPr>
      <w:r w:rsidRPr="009F586C">
        <w:t>T</w:t>
      </w:r>
      <w:r w:rsidR="0074029A" w:rsidRPr="009F586C">
        <w:t>he school operates a safer recruitment procedure that includes statutory checks on staff suitability to work with children and disqualification by association regulations and by ensuring that there is at least one person on every recruitment panel who has compl</w:t>
      </w:r>
      <w:r w:rsidRPr="009F586C">
        <w:t>eted safer recruitment training.</w:t>
      </w:r>
    </w:p>
    <w:p w14:paraId="15C0727B" w14:textId="1C2A323F" w:rsidR="0074029A" w:rsidRPr="009F586C" w:rsidRDefault="00965D82" w:rsidP="00AC50FF">
      <w:pPr>
        <w:pStyle w:val="ListParagraph"/>
      </w:pPr>
      <w:r w:rsidRPr="009F586C">
        <w:t>T</w:t>
      </w:r>
      <w:r w:rsidR="0074029A" w:rsidRPr="009F586C">
        <w:t xml:space="preserve">he school has procedures for dealing with </w:t>
      </w:r>
      <w:r w:rsidR="00991284">
        <w:t>report</w:t>
      </w:r>
      <w:r w:rsidR="0074029A" w:rsidRPr="009F586C">
        <w:t>s of abuse a</w:t>
      </w:r>
      <w:r w:rsidR="00F31AB1" w:rsidRPr="009F586C">
        <w:t>gainst staff (including the H</w:t>
      </w:r>
      <w:r w:rsidR="0074029A" w:rsidRPr="009F586C">
        <w:t>eadteacher</w:t>
      </w:r>
      <w:r w:rsidR="00C114F6" w:rsidRPr="009F586C">
        <w:t>), supply</w:t>
      </w:r>
      <w:r w:rsidR="00307EC3" w:rsidRPr="009F586C">
        <w:t xml:space="preserve"> staff,</w:t>
      </w:r>
      <w:r w:rsidR="0074029A" w:rsidRPr="009F586C">
        <w:t xml:space="preserve"> volunteers and against other children and that a referral is made to the DBS if a person in regulated activity has been dismissed or removed due to safeguarding </w:t>
      </w:r>
      <w:r w:rsidR="00C114F6" w:rsidRPr="009F586C">
        <w:t>concerns or</w:t>
      </w:r>
      <w:r w:rsidR="0074029A" w:rsidRPr="009F586C">
        <w:t xml:space="preserve"> would have had they not resigned.</w:t>
      </w:r>
    </w:p>
    <w:p w14:paraId="12F49DFF" w14:textId="15B825D0" w:rsidR="00DB3A15" w:rsidRDefault="00965D82" w:rsidP="00AC50FF">
      <w:pPr>
        <w:pStyle w:val="ListParagraph"/>
      </w:pPr>
      <w:r w:rsidRPr="009F586C">
        <w:t>A</w:t>
      </w:r>
      <w:r w:rsidR="0074029A" w:rsidRPr="009F586C">
        <w:t xml:space="preserve"> member of the Governing Body</w:t>
      </w:r>
      <w:r w:rsidR="003E4D31" w:rsidRPr="009F586C">
        <w:t>/Board</w:t>
      </w:r>
      <w:r w:rsidR="0074029A" w:rsidRPr="009F586C">
        <w:t>, usually the Chair, is nominated to liaise with the</w:t>
      </w:r>
      <w:r w:rsidR="00CD2F19" w:rsidRPr="009F586C">
        <w:t xml:space="preserve"> local authority (LA) </w:t>
      </w:r>
      <w:r w:rsidR="0074029A" w:rsidRPr="009F586C">
        <w:t xml:space="preserve">on Child Protection issues and in the event of a </w:t>
      </w:r>
      <w:r w:rsidR="00991284">
        <w:t>report</w:t>
      </w:r>
      <w:r w:rsidR="0074029A" w:rsidRPr="009F586C">
        <w:t xml:space="preserve"> of abuse made against the Headteacher</w:t>
      </w:r>
      <w:r w:rsidRPr="009F586C">
        <w:t>.</w:t>
      </w:r>
    </w:p>
    <w:p w14:paraId="4D5DF3C9" w14:textId="77777777" w:rsidR="0074029A" w:rsidRPr="00DB3A15" w:rsidRDefault="00965D82" w:rsidP="00AC50FF">
      <w:pPr>
        <w:pStyle w:val="ListParagraph"/>
      </w:pPr>
      <w:r w:rsidRPr="00DB3A15">
        <w:lastRenderedPageBreak/>
        <w:t>A</w:t>
      </w:r>
      <w:r w:rsidR="0074029A" w:rsidRPr="00DB3A15">
        <w:t xml:space="preserve"> member of the senior leadership</w:t>
      </w:r>
      <w:r w:rsidR="004B48A1" w:rsidRPr="00DB3A15">
        <w:t xml:space="preserve"> (</w:t>
      </w:r>
      <w:proofErr w:type="spellStart"/>
      <w:r w:rsidR="004B48A1" w:rsidRPr="00DB3A15">
        <w:t>SLT</w:t>
      </w:r>
      <w:proofErr w:type="spellEnd"/>
      <w:r w:rsidR="004B48A1" w:rsidRPr="00DB3A15">
        <w:t>)</w:t>
      </w:r>
      <w:r w:rsidR="0074029A" w:rsidRPr="00DB3A15">
        <w:t xml:space="preserve"> team has been appointed as the Designated Safeguarding Lead (DSL) by the Governing Body</w:t>
      </w:r>
      <w:r w:rsidR="00783203" w:rsidRPr="00DB3A15">
        <w:t xml:space="preserve">/Board </w:t>
      </w:r>
      <w:r w:rsidR="0074029A" w:rsidRPr="00DB3A15">
        <w:t>who will take lead responsibility for safeguarding and child protection and that the role is explicit in th</w:t>
      </w:r>
      <w:r w:rsidRPr="00DB3A15">
        <w:t>e role holder’s job description.</w:t>
      </w:r>
    </w:p>
    <w:p w14:paraId="285E500B" w14:textId="77777777" w:rsidR="0074029A" w:rsidRPr="006D5778" w:rsidRDefault="00965D82" w:rsidP="00AC50FF">
      <w:pPr>
        <w:pStyle w:val="ListParagraph"/>
      </w:pPr>
      <w:r w:rsidRPr="006D5778">
        <w:t>O</w:t>
      </w:r>
      <w:r w:rsidR="0074029A" w:rsidRPr="006D5778">
        <w:t>n appointment, the DSL and deputy(</w:t>
      </w:r>
      <w:proofErr w:type="spellStart"/>
      <w:r w:rsidR="0074029A" w:rsidRPr="006D5778">
        <w:t>ies</w:t>
      </w:r>
      <w:proofErr w:type="spellEnd"/>
      <w:r w:rsidR="0074029A" w:rsidRPr="006D5778">
        <w:t xml:space="preserve">) undertake </w:t>
      </w:r>
      <w:r w:rsidR="005E7B81" w:rsidRPr="006D5778">
        <w:t>appropriate</w:t>
      </w:r>
      <w:r w:rsidR="00E941AD" w:rsidRPr="006D5778">
        <w:t xml:space="preserve"> Level 3</w:t>
      </w:r>
      <w:r w:rsidR="005E7B81" w:rsidRPr="006D5778">
        <w:t xml:space="preserve"> ide</w:t>
      </w:r>
      <w:r w:rsidR="003E4D31" w:rsidRPr="006D5778">
        <w:t xml:space="preserve">ntified training offered by </w:t>
      </w:r>
      <w:r w:rsidR="00752EB0" w:rsidRPr="006D5778">
        <w:t>TSCP</w:t>
      </w:r>
      <w:r w:rsidR="005E7B81" w:rsidRPr="006D5778">
        <w:t xml:space="preserve"> or other provider</w:t>
      </w:r>
      <w:r w:rsidRPr="006D5778">
        <w:t xml:space="preserve"> every two years.</w:t>
      </w:r>
    </w:p>
    <w:p w14:paraId="453190A9" w14:textId="44AD059F" w:rsidR="007C45C0" w:rsidRPr="006D5778" w:rsidRDefault="007C45C0" w:rsidP="00AC50FF">
      <w:pPr>
        <w:pStyle w:val="ListParagraph"/>
      </w:pPr>
      <w:r w:rsidRPr="006D5778">
        <w:t xml:space="preserve">All professionals working consistently with vulnerable pupils </w:t>
      </w:r>
      <w:r w:rsidR="00F419F1">
        <w:t>should</w:t>
      </w:r>
      <w:r w:rsidRPr="006D5778">
        <w:t xml:space="preserve"> receive robust </w:t>
      </w:r>
      <w:r w:rsidR="0028585B" w:rsidRPr="006D5778">
        <w:t>supervision</w:t>
      </w:r>
      <w:r w:rsidR="00474156">
        <w:t xml:space="preserve"> and guidance.</w:t>
      </w:r>
    </w:p>
    <w:p w14:paraId="198774FE" w14:textId="77777777" w:rsidR="0074029A" w:rsidRPr="0009375B" w:rsidRDefault="00965D82" w:rsidP="00AC50FF">
      <w:pPr>
        <w:pStyle w:val="ListParagraph"/>
      </w:pPr>
      <w:r w:rsidRPr="0009375B">
        <w:t>A</w:t>
      </w:r>
      <w:r w:rsidR="0074029A" w:rsidRPr="0009375B">
        <w:t>ll other staff have safeguarding training updated as appropriate;</w:t>
      </w:r>
      <w:r w:rsidR="00E941AD" w:rsidRPr="0009375B">
        <w:t xml:space="preserve"> but at least annually</w:t>
      </w:r>
      <w:r w:rsidRPr="0009375B">
        <w:t>.</w:t>
      </w:r>
    </w:p>
    <w:p w14:paraId="7CA006B1" w14:textId="77777777" w:rsidR="0074029A" w:rsidRPr="0009375B" w:rsidRDefault="00965D82" w:rsidP="00AC50FF">
      <w:pPr>
        <w:pStyle w:val="ListParagraph"/>
      </w:pPr>
      <w:r w:rsidRPr="0009375B">
        <w:t>A</w:t>
      </w:r>
      <w:r w:rsidR="0074029A" w:rsidRPr="0009375B">
        <w:t>t least one member of the governing body has completed safer recruitment training to be repeated every five years.</w:t>
      </w:r>
    </w:p>
    <w:p w14:paraId="222DAD03" w14:textId="77777777" w:rsidR="0074029A" w:rsidRPr="0009375B" w:rsidRDefault="00965D82" w:rsidP="00AC50FF">
      <w:pPr>
        <w:pStyle w:val="ListParagraph"/>
      </w:pPr>
      <w:r w:rsidRPr="0009375B">
        <w:t>Ch</w:t>
      </w:r>
      <w:r w:rsidR="0074029A" w:rsidRPr="0009375B">
        <w:t>ildren are taught about safeguarding (including onl</w:t>
      </w:r>
      <w:r w:rsidR="004E664D" w:rsidRPr="0009375B">
        <w:t xml:space="preserve">ine safety) as part of a broad </w:t>
      </w:r>
      <w:r w:rsidR="0074029A" w:rsidRPr="0009375B">
        <w:t>and balanced curriculum covering relevant issues through personal social health and economic education (</w:t>
      </w:r>
      <w:proofErr w:type="spellStart"/>
      <w:r w:rsidR="0074029A" w:rsidRPr="0009375B">
        <w:t>PSHE</w:t>
      </w:r>
      <w:proofErr w:type="spellEnd"/>
      <w:r w:rsidR="0074029A" w:rsidRPr="0009375B">
        <w:t>) and/or for maintained schools through relat</w:t>
      </w:r>
      <w:r w:rsidRPr="0009375B">
        <w:t>ionship and sex education (</w:t>
      </w:r>
      <w:proofErr w:type="spellStart"/>
      <w:r w:rsidRPr="0009375B">
        <w:t>RSE</w:t>
      </w:r>
      <w:proofErr w:type="spellEnd"/>
      <w:r w:rsidRPr="0009375B">
        <w:t>).</w:t>
      </w:r>
    </w:p>
    <w:p w14:paraId="4D53178B" w14:textId="6F9D8190" w:rsidR="0074029A" w:rsidRPr="0009375B" w:rsidRDefault="00965D82" w:rsidP="00AC50FF">
      <w:pPr>
        <w:pStyle w:val="ListParagraph"/>
      </w:pPr>
      <w:r w:rsidRPr="0009375B">
        <w:t>A</w:t>
      </w:r>
      <w:r w:rsidR="0074029A" w:rsidRPr="0009375B">
        <w:t>ppropriate safeguarding responses are in place for children who go missing from education, particularly on repeat occasions, to</w:t>
      </w:r>
      <w:r w:rsidR="0074029A" w:rsidRPr="009277DF">
        <w:t xml:space="preserve"> help identify the risk of </w:t>
      </w:r>
      <w:r w:rsidR="006619A9" w:rsidRPr="00082924">
        <w:t xml:space="preserve">abuse, neglect and </w:t>
      </w:r>
      <w:r w:rsidR="00F850A1" w:rsidRPr="00082924">
        <w:t>exploitation</w:t>
      </w:r>
      <w:r w:rsidR="003748AF" w:rsidRPr="00082924">
        <w:t xml:space="preserve"> </w:t>
      </w:r>
      <w:r w:rsidR="0074029A" w:rsidRPr="009277DF">
        <w:t>and to help prevent the risks o</w:t>
      </w:r>
      <w:r w:rsidRPr="009277DF">
        <w:t>f their going missing in future.</w:t>
      </w:r>
    </w:p>
    <w:p w14:paraId="07BB05F8" w14:textId="6A59C050" w:rsidR="00DB3A15" w:rsidRDefault="00965D82" w:rsidP="00AC50FF">
      <w:pPr>
        <w:pStyle w:val="ListParagraph"/>
      </w:pPr>
      <w:r w:rsidRPr="0009375B">
        <w:t>A</w:t>
      </w:r>
      <w:r w:rsidR="0074029A" w:rsidRPr="0009375B">
        <w:t>ppropriate online filtering and mo</w:t>
      </w:r>
      <w:r w:rsidRPr="0009375B">
        <w:t>nitoring systems are in place.</w:t>
      </w:r>
      <w:r w:rsidR="00314107">
        <w:rPr>
          <w:rStyle w:val="FootnoteReference"/>
        </w:rPr>
        <w:footnoteReference w:id="5"/>
      </w:r>
    </w:p>
    <w:p w14:paraId="2CE09FBC" w14:textId="77777777" w:rsidR="00DB3A15" w:rsidRDefault="00965D82" w:rsidP="00AC50FF">
      <w:pPr>
        <w:pStyle w:val="ListParagraph"/>
      </w:pPr>
      <w:r w:rsidRPr="0009375B">
        <w:t>E</w:t>
      </w:r>
      <w:r w:rsidR="0074029A" w:rsidRPr="0009375B">
        <w:t xml:space="preserve">nhanced DBS checks (without barred list </w:t>
      </w:r>
      <w:r w:rsidR="009675C0" w:rsidRPr="0009375B">
        <w:t>checks unless</w:t>
      </w:r>
      <w:r w:rsidR="0074029A" w:rsidRPr="0009375B">
        <w:t xml:space="preserve"> the governor is also a volunteer at the school)</w:t>
      </w:r>
      <w:r w:rsidRPr="0009375B">
        <w:t xml:space="preserve"> are in place for all Governors.</w:t>
      </w:r>
    </w:p>
    <w:p w14:paraId="405CC251" w14:textId="77777777" w:rsidR="00DB3A15" w:rsidRDefault="00965D82" w:rsidP="00AC50FF">
      <w:pPr>
        <w:pStyle w:val="ListParagraph"/>
      </w:pPr>
      <w:r w:rsidRPr="0009375B">
        <w:t>A</w:t>
      </w:r>
      <w:r w:rsidR="0074029A" w:rsidRPr="0009375B">
        <w:t>ny weaknesses in Child Prot</w:t>
      </w:r>
      <w:r w:rsidRPr="0009375B">
        <w:t>ection are remedied immediately.</w:t>
      </w:r>
    </w:p>
    <w:p w14:paraId="41978128" w14:textId="77777777" w:rsidR="0074029A" w:rsidRPr="0009375B" w:rsidRDefault="0074029A" w:rsidP="00AC50FF">
      <w:pPr>
        <w:pStyle w:val="ListParagraph"/>
      </w:pPr>
      <w:r w:rsidRPr="0009375B">
        <w:t>The Headteacher will ensur</w:t>
      </w:r>
      <w:r w:rsidR="00965D82" w:rsidRPr="0009375B">
        <w:t>e that:</w:t>
      </w:r>
    </w:p>
    <w:p w14:paraId="6C42AC4D" w14:textId="77777777" w:rsidR="0074029A" w:rsidRPr="0009375B" w:rsidRDefault="0074029A" w:rsidP="00AC50FF">
      <w:pPr>
        <w:pStyle w:val="Bulletlist"/>
      </w:pPr>
      <w:r w:rsidRPr="0009375B">
        <w:t xml:space="preserve">the Child Protection and Safeguarding </w:t>
      </w:r>
      <w:r w:rsidR="00965D82" w:rsidRPr="0009375B">
        <w:t>p</w:t>
      </w:r>
      <w:r w:rsidRPr="0009375B">
        <w:t xml:space="preserve">olicy </w:t>
      </w:r>
      <w:r w:rsidR="00CF3D8E" w:rsidRPr="0009375B">
        <w:t xml:space="preserve">is </w:t>
      </w:r>
      <w:r w:rsidR="00E5444F" w:rsidRPr="0009375B">
        <w:t>effective,</w:t>
      </w:r>
      <w:r w:rsidR="00CF3D8E" w:rsidRPr="0009375B">
        <w:t xml:space="preserve"> </w:t>
      </w:r>
      <w:r w:rsidRPr="0009375B">
        <w:t xml:space="preserve">and procedures are implemented and followed by all </w:t>
      </w:r>
      <w:r w:rsidR="009675C0" w:rsidRPr="0009375B">
        <w:t>staff.</w:t>
      </w:r>
    </w:p>
    <w:p w14:paraId="54D8FED5" w14:textId="77777777" w:rsidR="0074029A" w:rsidRPr="0009375B" w:rsidRDefault="0074029A" w:rsidP="00AC50FF">
      <w:pPr>
        <w:pStyle w:val="Bulletlist"/>
      </w:pPr>
      <w:r w:rsidRPr="0009375B">
        <w:t>sufficient time, training, support, resources, including cover arrangements where necessary, is allocated to the DSL and deputy(</w:t>
      </w:r>
      <w:proofErr w:type="spellStart"/>
      <w:r w:rsidRPr="0009375B">
        <w:t>ies</w:t>
      </w:r>
      <w:proofErr w:type="spellEnd"/>
      <w:r w:rsidRPr="0009375B">
        <w:t xml:space="preserve">) DSL(s) to carry out their roles effectively, including the assessment of pupils and attendance at </w:t>
      </w:r>
      <w:r w:rsidR="00BD371E" w:rsidRPr="0009375B">
        <w:t xml:space="preserve">child protection and other necessary meetings. </w:t>
      </w:r>
    </w:p>
    <w:p w14:paraId="23B50AC5" w14:textId="77777777" w:rsidR="0074029A" w:rsidRPr="0009375B" w:rsidRDefault="0074029A" w:rsidP="00AC50FF">
      <w:pPr>
        <w:pStyle w:val="Bulletlist"/>
      </w:pPr>
      <w:r w:rsidRPr="0009375B">
        <w:lastRenderedPageBreak/>
        <w:t xml:space="preserve">where there is a safeguarding concern that the child’s </w:t>
      </w:r>
      <w:r w:rsidR="00BD371E" w:rsidRPr="0009375B">
        <w:t>wishes,</w:t>
      </w:r>
      <w:r w:rsidRPr="0009375B">
        <w:t xml:space="preserve"> and feelings are </w:t>
      </w:r>
      <w:r w:rsidR="006D1A3F" w:rsidRPr="0009375B">
        <w:t>considered</w:t>
      </w:r>
      <w:r w:rsidRPr="0009375B">
        <w:t xml:space="preserve"> when determining what action to take and what services to provide</w:t>
      </w:r>
      <w:r w:rsidR="00BD371E" w:rsidRPr="0009375B">
        <w:t>.</w:t>
      </w:r>
    </w:p>
    <w:p w14:paraId="736AF5CA" w14:textId="77777777" w:rsidR="0074029A" w:rsidRPr="0009375B" w:rsidRDefault="0074029A" w:rsidP="00AC50FF">
      <w:pPr>
        <w:pStyle w:val="Bulletlist"/>
      </w:pPr>
      <w:r w:rsidRPr="0009375B">
        <w:t>systems are in place for children to express their views and give feedback which operate with the best interest of the child at heart</w:t>
      </w:r>
      <w:r w:rsidR="00BD371E" w:rsidRPr="0009375B">
        <w:t>.</w:t>
      </w:r>
    </w:p>
    <w:p w14:paraId="6964387F" w14:textId="77777777" w:rsidR="0074029A" w:rsidRPr="0009375B" w:rsidRDefault="0074029A" w:rsidP="00AC50FF">
      <w:pPr>
        <w:pStyle w:val="Bulletlist"/>
      </w:pPr>
      <w:r w:rsidRPr="0009375B">
        <w:t xml:space="preserve">all staff feel able to raise concerns about poor or unsafe practice and that such concerns are handled sensitively and in accordance with the whistle-blowing </w:t>
      </w:r>
      <w:r w:rsidR="00BD371E" w:rsidRPr="0009375B">
        <w:t>procedures.</w:t>
      </w:r>
    </w:p>
    <w:p w14:paraId="44D8528D" w14:textId="0676A330" w:rsidR="0074029A" w:rsidRPr="0009375B" w:rsidRDefault="0074029A" w:rsidP="00AC50FF">
      <w:pPr>
        <w:pStyle w:val="Bulletlist"/>
      </w:pPr>
      <w:r w:rsidRPr="0009375B">
        <w:t>pupils are provided with opportunities throughout the curriculum to learn about safeguarding, including keeping themselves safe online</w:t>
      </w:r>
      <w:r w:rsidR="00BA340C" w:rsidRPr="0009375B">
        <w:t>.</w:t>
      </w:r>
      <w:r w:rsidR="00AC057E">
        <w:t xml:space="preserve"> </w:t>
      </w:r>
    </w:p>
    <w:p w14:paraId="39E3D313" w14:textId="77777777" w:rsidR="0074029A" w:rsidRPr="0009375B" w:rsidRDefault="0074029A" w:rsidP="00AC50FF">
      <w:pPr>
        <w:pStyle w:val="Bulletlist"/>
      </w:pPr>
      <w:r w:rsidRPr="0009375B">
        <w:t xml:space="preserve">they liaise with the Local Authority Designated Officer (LADO), before taking </w:t>
      </w:r>
      <w:r w:rsidR="00BA340C" w:rsidRPr="0009375B">
        <w:t>any action</w:t>
      </w:r>
      <w:r w:rsidRPr="0009375B">
        <w:t xml:space="preserve"> and on an ongoing basis, where an allegation is</w:t>
      </w:r>
      <w:r w:rsidR="00E941AD" w:rsidRPr="0009375B">
        <w:t xml:space="preserve"> made against a member of staff, supply staff </w:t>
      </w:r>
      <w:r w:rsidRPr="0009375B">
        <w:t>or volunteer;</w:t>
      </w:r>
      <w:r w:rsidR="00965D82" w:rsidRPr="0009375B">
        <w:t xml:space="preserve"> and</w:t>
      </w:r>
    </w:p>
    <w:p w14:paraId="7425504C" w14:textId="77777777" w:rsidR="0074029A" w:rsidRPr="0009375B" w:rsidRDefault="0074029A" w:rsidP="00AC50FF">
      <w:pPr>
        <w:pStyle w:val="Bulletlist"/>
      </w:pPr>
      <w:r w:rsidRPr="0009375B">
        <w:t xml:space="preserve">anyone who has harmed or may pose a risk to a child </w:t>
      </w:r>
      <w:r w:rsidR="00522146" w:rsidRPr="0009375B">
        <w:t>i</w:t>
      </w:r>
      <w:r w:rsidRPr="0009375B">
        <w:t>s referred to the Disclosure and Barring Service.</w:t>
      </w:r>
    </w:p>
    <w:p w14:paraId="56866FFD" w14:textId="77777777" w:rsidR="0074029A" w:rsidRPr="0009375B" w:rsidRDefault="0074029A" w:rsidP="00AC50FF">
      <w:pPr>
        <w:pStyle w:val="ListParagraph"/>
      </w:pPr>
      <w:r w:rsidRPr="0009375B">
        <w:t>T</w:t>
      </w:r>
      <w:r w:rsidR="00965D82" w:rsidRPr="0009375B">
        <w:t>he Designated Safeguarding Lead</w:t>
      </w:r>
      <w:r w:rsidR="0031557A" w:rsidRPr="0009375B">
        <w:t xml:space="preserve"> (DSL)</w:t>
      </w:r>
    </w:p>
    <w:p w14:paraId="465217EB" w14:textId="41289E90" w:rsidR="003B6123" w:rsidRDefault="003B6123" w:rsidP="003B6123">
      <w:pPr>
        <w:pStyle w:val="Bulletlist"/>
      </w:pPr>
      <w:r w:rsidRPr="003B6123">
        <w:rPr>
          <w:rFonts w:cstheme="minorHAnsi"/>
          <w:szCs w:val="24"/>
        </w:rPr>
        <w:t>holds ultimate responsibility for safeguarding and child protection (including online safety which, amongst other things, includes an understanding of the expectations, applicable roles and responsibilities in relation to filtering and monitoring)</w:t>
      </w:r>
      <w:r w:rsidR="008610BC">
        <w:t>.</w:t>
      </w:r>
    </w:p>
    <w:p w14:paraId="090EF2C4" w14:textId="5381A6FC" w:rsidR="00FC791A" w:rsidRDefault="00D054CA" w:rsidP="00AC50FF">
      <w:pPr>
        <w:pStyle w:val="Bulletlist"/>
      </w:pPr>
      <w:r>
        <w:t>w</w:t>
      </w:r>
      <w:r w:rsidR="00FC791A">
        <w:t xml:space="preserve">ill </w:t>
      </w:r>
      <w:r w:rsidR="00FC791A" w:rsidRPr="00FC791A">
        <w:t>liaise with the headteacher or principal to inform him or her of issues - especially ongoing enquiries under section 47 of the Children Act 1989 and police investigations. This should include being aware of the requirement for children to have an Appropri</w:t>
      </w:r>
      <w:r w:rsidR="00FC791A" w:rsidRPr="00F219AA">
        <w:t>ate Adult</w:t>
      </w:r>
      <w:r w:rsidR="0006324D" w:rsidRPr="00F219AA">
        <w:t xml:space="preserve"> – see </w:t>
      </w:r>
      <w:r w:rsidR="001D069A" w:rsidRPr="00F219AA">
        <w:t>Appendix 7</w:t>
      </w:r>
    </w:p>
    <w:p w14:paraId="0141DCC9" w14:textId="76AD8C10" w:rsidR="005F4BBB" w:rsidRPr="00A66F3C" w:rsidRDefault="00F220E4" w:rsidP="00AC50FF">
      <w:pPr>
        <w:pStyle w:val="Bulletlist"/>
      </w:pPr>
      <w:r>
        <w:t>w</w:t>
      </w:r>
      <w:r w:rsidR="005F4BBB" w:rsidRPr="005F4BBB">
        <w:t xml:space="preserve">ill liaise with the head teacher to ensure the school fully adheres to the DfE </w:t>
      </w:r>
      <w:r w:rsidR="005F4BBB" w:rsidRPr="006B1386">
        <w:t>Searching, screening and confiscation guidance for schools</w:t>
      </w:r>
      <w:r w:rsidR="006B1386">
        <w:rPr>
          <w:rStyle w:val="FootnoteReference"/>
        </w:rPr>
        <w:footnoteReference w:id="6"/>
      </w:r>
      <w:r w:rsidR="00A154E2">
        <w:rPr>
          <w:vertAlign w:val="superscript"/>
        </w:rPr>
        <w:t xml:space="preserve"> </w:t>
      </w:r>
      <w:r w:rsidR="005F4BBB" w:rsidRPr="005F4BBB">
        <w:t>paying particular attention to the requirements in respect of strip searching and the encouragement to involve parents in decision making.</w:t>
      </w:r>
    </w:p>
    <w:p w14:paraId="1D840479" w14:textId="7AE3416A" w:rsidR="0074029A" w:rsidRPr="0009375B" w:rsidRDefault="0074029A" w:rsidP="00AC50FF">
      <w:pPr>
        <w:pStyle w:val="Bulletlist"/>
      </w:pPr>
      <w:r w:rsidRPr="008F721C">
        <w:t xml:space="preserve">acts as a source of support and expertise in carrying out safeguarding duties for the whole school </w:t>
      </w:r>
      <w:r w:rsidR="004B48A1" w:rsidRPr="0009375B">
        <w:t>community.</w:t>
      </w:r>
    </w:p>
    <w:p w14:paraId="6CAC636E" w14:textId="77777777" w:rsidR="005B4CBC" w:rsidRPr="0009375B" w:rsidRDefault="005B4CBC" w:rsidP="00AC50FF">
      <w:pPr>
        <w:pStyle w:val="Bulletlist"/>
      </w:pPr>
      <w:bookmarkStart w:id="10" w:name="_Hlk81768159"/>
      <w:r w:rsidRPr="0009375B">
        <w:t>will have the necessary knowledge and understanding to recognise possible children at risk of contextual and/o</w:t>
      </w:r>
      <w:r w:rsidR="00A85AD6" w:rsidRPr="0009375B">
        <w:t>r extra</w:t>
      </w:r>
      <w:r w:rsidR="00965D82" w:rsidRPr="0009375B">
        <w:t xml:space="preserve"> familial abuse or exploitation</w:t>
      </w:r>
      <w:r w:rsidR="004B48A1" w:rsidRPr="0009375B">
        <w:t>.</w:t>
      </w:r>
    </w:p>
    <w:p w14:paraId="2C6F6C1F" w14:textId="77777777" w:rsidR="0074029A" w:rsidRPr="0009375B" w:rsidRDefault="0003089B" w:rsidP="00AC50FF">
      <w:pPr>
        <w:pStyle w:val="Bulletlist"/>
      </w:pPr>
      <w:r w:rsidRPr="0009375B">
        <w:t>e</w:t>
      </w:r>
      <w:r w:rsidR="0074029A" w:rsidRPr="0009375B">
        <w:t>ncourages a culture of listening to children and taking account of their wishes and feelings</w:t>
      </w:r>
      <w:r w:rsidR="004B48A1" w:rsidRPr="0009375B">
        <w:t>.</w:t>
      </w:r>
    </w:p>
    <w:bookmarkEnd w:id="10"/>
    <w:p w14:paraId="4993B029" w14:textId="77777777" w:rsidR="0074029A" w:rsidRPr="0009375B" w:rsidRDefault="0074029A" w:rsidP="00AC50FF">
      <w:pPr>
        <w:pStyle w:val="Bulletlist"/>
      </w:pPr>
      <w:r w:rsidRPr="0009375B">
        <w:t>is appropriately trained with updates every two years and will refresh their knowledge and skills at regular intervals but at least annually</w:t>
      </w:r>
      <w:r w:rsidR="004B48A1" w:rsidRPr="0009375B">
        <w:t>.</w:t>
      </w:r>
    </w:p>
    <w:p w14:paraId="41D9F900" w14:textId="2ABEDD31" w:rsidR="0074029A" w:rsidRPr="0009375B" w:rsidRDefault="0003089B" w:rsidP="00AC50FF">
      <w:pPr>
        <w:pStyle w:val="Bulletlist"/>
      </w:pPr>
      <w:r w:rsidRPr="0009375B">
        <w:lastRenderedPageBreak/>
        <w:t>w</w:t>
      </w:r>
      <w:r w:rsidR="0074029A" w:rsidRPr="0009375B">
        <w:t xml:space="preserve">ill refer a child if there are concerns about possible abuse, to the </w:t>
      </w:r>
      <w:r w:rsidR="00335B91" w:rsidRPr="0009375B">
        <w:t>MASH</w:t>
      </w:r>
      <w:r w:rsidR="00335B91" w:rsidRPr="00A66F3C">
        <w:rPr>
          <w:rStyle w:val="FootnoteReference"/>
          <w:rFonts w:asciiTheme="minorHAnsi" w:hAnsiTheme="minorHAnsi" w:cstheme="minorHAnsi"/>
          <w:szCs w:val="24"/>
        </w:rPr>
        <w:footnoteReference w:id="7"/>
      </w:r>
      <w:r w:rsidR="0074029A" w:rsidRPr="00A66F3C">
        <w:t>, and act as a focal point for staff to discuss concerns.</w:t>
      </w:r>
      <w:r w:rsidR="00AC057E">
        <w:t xml:space="preserve"> </w:t>
      </w:r>
      <w:r w:rsidR="00335B91" w:rsidRPr="00A66F3C">
        <w:t>Enquiries</w:t>
      </w:r>
      <w:r w:rsidR="00A33338" w:rsidRPr="00A66F3C">
        <w:rPr>
          <w:rStyle w:val="FootnoteReference"/>
          <w:rFonts w:asciiTheme="minorHAnsi" w:hAnsiTheme="minorHAnsi" w:cstheme="minorHAnsi"/>
          <w:szCs w:val="24"/>
        </w:rPr>
        <w:footnoteReference w:id="8"/>
      </w:r>
      <w:r w:rsidR="00335B91" w:rsidRPr="00A66F3C">
        <w:t xml:space="preserve"> must</w:t>
      </w:r>
      <w:r w:rsidR="0074029A" w:rsidRPr="00A66F3C">
        <w:t xml:space="preserve"> be </w:t>
      </w:r>
      <w:r w:rsidR="00335B91" w:rsidRPr="008F721C">
        <w:t>followed up</w:t>
      </w:r>
      <w:r w:rsidR="0074029A" w:rsidRPr="008F721C">
        <w:t xml:space="preserve"> in writing,</w:t>
      </w:r>
      <w:r w:rsidR="00335B91" w:rsidRPr="008F721C">
        <w:t xml:space="preserve"> if referred by</w:t>
      </w:r>
      <w:r w:rsidR="0074029A" w:rsidRPr="0009375B">
        <w:t xml:space="preserve"> </w:t>
      </w:r>
      <w:r w:rsidR="000D6743" w:rsidRPr="0009375B">
        <w:t>telephone.</w:t>
      </w:r>
    </w:p>
    <w:p w14:paraId="3ABCB10D" w14:textId="218FA4B7" w:rsidR="0074029A" w:rsidRPr="0009375B" w:rsidRDefault="0003089B" w:rsidP="00AC50FF">
      <w:pPr>
        <w:pStyle w:val="Bulletlist"/>
      </w:pPr>
      <w:r w:rsidRPr="0009375B">
        <w:t>w</w:t>
      </w:r>
      <w:r w:rsidR="0074029A" w:rsidRPr="0009375B">
        <w:t>ill keep detailed, accurate records, either written or using appropriate online software, of all c</w:t>
      </w:r>
      <w:r w:rsidR="0074029A" w:rsidRPr="004C3794">
        <w:t xml:space="preserve">oncerns about a child even if there is no need to make an immediate </w:t>
      </w:r>
      <w:r w:rsidR="000D6743" w:rsidRPr="004C3794">
        <w:t>referral.</w:t>
      </w:r>
      <w:r w:rsidR="002B44F7" w:rsidRPr="004C3794">
        <w:t xml:space="preserve"> </w:t>
      </w:r>
      <w:r w:rsidR="00FF299F" w:rsidRPr="00082924">
        <w:t xml:space="preserve">The rationale for all decision making will </w:t>
      </w:r>
      <w:r w:rsidR="00982963" w:rsidRPr="00082924">
        <w:t>be recorded alongside concerns.</w:t>
      </w:r>
    </w:p>
    <w:p w14:paraId="73E11BBB" w14:textId="77777777" w:rsidR="0074029A" w:rsidRPr="0009375B" w:rsidRDefault="0003089B" w:rsidP="00AC50FF">
      <w:pPr>
        <w:pStyle w:val="Bulletlist"/>
      </w:pPr>
      <w:r w:rsidRPr="0009375B">
        <w:t>w</w:t>
      </w:r>
      <w:r w:rsidR="0074029A" w:rsidRPr="0009375B">
        <w:t xml:space="preserve">ill ensure that all such records are kept confidential, stored securely and are separate from pupil records, until the child’s 25th </w:t>
      </w:r>
      <w:r w:rsidR="000D6743" w:rsidRPr="0009375B">
        <w:t>birthday.</w:t>
      </w:r>
    </w:p>
    <w:p w14:paraId="1DF1D73C" w14:textId="77777777" w:rsidR="0074029A" w:rsidRPr="0009375B" w:rsidRDefault="0003089B" w:rsidP="00AC50FF">
      <w:pPr>
        <w:pStyle w:val="Bulletlist"/>
      </w:pPr>
      <w:r w:rsidRPr="0009375B">
        <w:t>w</w:t>
      </w:r>
      <w:r w:rsidR="0074029A" w:rsidRPr="0009375B">
        <w:t>ill ensure that an indication of the existence of th</w:t>
      </w:r>
      <w:r w:rsidR="00A33338" w:rsidRPr="0009375B">
        <w:t>e additional file</w:t>
      </w:r>
      <w:r w:rsidR="0074029A" w:rsidRPr="0009375B">
        <w:t xml:space="preserve"> is marked on the pupil </w:t>
      </w:r>
      <w:r w:rsidR="000D6743" w:rsidRPr="0009375B">
        <w:t>records.</w:t>
      </w:r>
      <w:r w:rsidR="0074029A" w:rsidRPr="0009375B">
        <w:t xml:space="preserve"> </w:t>
      </w:r>
    </w:p>
    <w:p w14:paraId="61DAEDD7" w14:textId="77777777" w:rsidR="0074029A" w:rsidRPr="008F721C" w:rsidRDefault="0003089B" w:rsidP="00AC50FF">
      <w:pPr>
        <w:pStyle w:val="Bulletlist"/>
      </w:pPr>
      <w:r w:rsidRPr="0009375B">
        <w:t>w</w:t>
      </w:r>
      <w:r w:rsidR="0074029A" w:rsidRPr="0009375B">
        <w:t xml:space="preserve">ill ensure that when </w:t>
      </w:r>
      <w:r w:rsidR="00EC54C5" w:rsidRPr="0009375B">
        <w:t>a pupil leaves the school, relevant</w:t>
      </w:r>
      <w:r w:rsidR="0074029A" w:rsidRPr="0009375B">
        <w:t xml:space="preserve"> child protection </w:t>
      </w:r>
      <w:r w:rsidR="00C86AFD" w:rsidRPr="0009375B">
        <w:t xml:space="preserve">information </w:t>
      </w:r>
      <w:r w:rsidR="0074029A" w:rsidRPr="0009375B">
        <w:t xml:space="preserve">is passed to the new school (separately from the main pupil </w:t>
      </w:r>
      <w:r w:rsidR="003E4D31" w:rsidRPr="0009375B">
        <w:t>file</w:t>
      </w:r>
      <w:r w:rsidR="0074029A" w:rsidRPr="0009375B">
        <w:t>)</w:t>
      </w:r>
      <w:r w:rsidR="003E4D31" w:rsidRPr="0009375B">
        <w:t xml:space="preserve"> </w:t>
      </w:r>
      <w:r w:rsidR="00FA50AA" w:rsidRPr="00FA50AA">
        <w:t>within 5 days for an in-year transfer or within the first 5 days of the start of a new term to allow the new school or college to have support in place for when the child arrives</w:t>
      </w:r>
      <w:r w:rsidR="00D771B1">
        <w:t xml:space="preserve"> </w:t>
      </w:r>
      <w:r w:rsidR="003E4D31" w:rsidRPr="00A66F3C">
        <w:t>ensuring secure transit</w:t>
      </w:r>
      <w:r w:rsidR="0074029A" w:rsidRPr="00A66F3C">
        <w:t xml:space="preserve"> and that confirmation of receipt is obtained</w:t>
      </w:r>
      <w:r w:rsidR="000D6743" w:rsidRPr="008F721C">
        <w:t>.</w:t>
      </w:r>
    </w:p>
    <w:p w14:paraId="26E3312A" w14:textId="77777777" w:rsidR="003E4D31" w:rsidRPr="0009375B" w:rsidRDefault="0003089B" w:rsidP="00AC50FF">
      <w:pPr>
        <w:pStyle w:val="Bulletlist"/>
      </w:pPr>
      <w:r w:rsidRPr="0009375B">
        <w:t>i</w:t>
      </w:r>
      <w:r w:rsidR="003E4D31" w:rsidRPr="0009375B">
        <w:t xml:space="preserve">n addition to the child protection file, the designated safeguarding lead should also consider if it would be appropriate to share any information with the </w:t>
      </w:r>
      <w:r w:rsidR="004821F6" w:rsidRPr="0009375B">
        <w:t xml:space="preserve">DSL of the </w:t>
      </w:r>
      <w:r w:rsidR="003E4D31" w:rsidRPr="0009375B">
        <w:t>new school or colleg</w:t>
      </w:r>
      <w:r w:rsidR="00D9382D" w:rsidRPr="0009375B">
        <w:t>e in advance of a child leaving; f</w:t>
      </w:r>
      <w:r w:rsidR="003E4D31" w:rsidRPr="0009375B">
        <w:t>or example, information that would allow the new school or college to continue supporting victims of abuse and have that support in place for when the child arrives.</w:t>
      </w:r>
      <w:r w:rsidR="004821F6" w:rsidRPr="0009375B">
        <w:t xml:space="preserve"> All tr</w:t>
      </w:r>
      <w:r w:rsidR="00D9382D" w:rsidRPr="0009375B">
        <w:t>ansfers should be made securely</w:t>
      </w:r>
      <w:r w:rsidR="002B177C" w:rsidRPr="0009375B">
        <w:t>.</w:t>
      </w:r>
    </w:p>
    <w:p w14:paraId="74E1ECD9" w14:textId="305C8874" w:rsidR="002B177C" w:rsidRPr="0009375B" w:rsidRDefault="0003089B" w:rsidP="00AC50FF">
      <w:pPr>
        <w:pStyle w:val="Bulletlist"/>
      </w:pPr>
      <w:r w:rsidRPr="0009375B">
        <w:t>w</w:t>
      </w:r>
      <w:r w:rsidR="0074029A" w:rsidRPr="0009375B">
        <w:t>ill liaise with the L</w:t>
      </w:r>
      <w:r w:rsidR="00E5792D" w:rsidRPr="0009375B">
        <w:t>A</w:t>
      </w:r>
      <w:r w:rsidR="00E84E97" w:rsidRPr="0009375B">
        <w:t>, its safeguarding partners</w:t>
      </w:r>
      <w:r w:rsidR="003C4D17" w:rsidRPr="0009375B">
        <w:t xml:space="preserve"> </w:t>
      </w:r>
      <w:r w:rsidR="0074029A" w:rsidRPr="0009375B">
        <w:t>and work with other agencies and professionals</w:t>
      </w:r>
      <w:r w:rsidR="00E84E97" w:rsidRPr="0009375B">
        <w:t xml:space="preserve"> </w:t>
      </w:r>
      <w:r w:rsidR="0074029A" w:rsidRPr="0009375B">
        <w:t>in line with Working Together to Safeguard Children</w:t>
      </w:r>
      <w:r w:rsidR="002B177C" w:rsidRPr="0009375B">
        <w:t xml:space="preserve"> </w:t>
      </w:r>
      <w:r w:rsidR="005E4912" w:rsidRPr="00082924">
        <w:t>2023</w:t>
      </w:r>
      <w:r w:rsidR="002B177C" w:rsidRPr="0009375B">
        <w:t xml:space="preserve">. </w:t>
      </w:r>
    </w:p>
    <w:p w14:paraId="1A4843CF" w14:textId="77777777" w:rsidR="0074029A" w:rsidRPr="0009375B" w:rsidRDefault="0003089B" w:rsidP="00AC50FF">
      <w:pPr>
        <w:pStyle w:val="Bulletlist"/>
      </w:pPr>
      <w:r w:rsidRPr="0009375B">
        <w:t>h</w:t>
      </w:r>
      <w:r w:rsidR="0074029A" w:rsidRPr="0009375B">
        <w:t xml:space="preserve">as a working knowledge of </w:t>
      </w:r>
      <w:r w:rsidR="00752EB0" w:rsidRPr="0009375B">
        <w:t>TSCP</w:t>
      </w:r>
      <w:r w:rsidR="0074029A" w:rsidRPr="0009375B">
        <w:t xml:space="preserve"> procedures</w:t>
      </w:r>
      <w:r w:rsidR="003C4D17" w:rsidRPr="0009375B">
        <w:t>.</w:t>
      </w:r>
    </w:p>
    <w:p w14:paraId="615E2328" w14:textId="77777777" w:rsidR="0074029A" w:rsidRPr="0009375B" w:rsidRDefault="0003089B" w:rsidP="00AC50FF">
      <w:pPr>
        <w:pStyle w:val="Bulletlist"/>
      </w:pPr>
      <w:r w:rsidRPr="0009375B">
        <w:t>w</w:t>
      </w:r>
      <w:r w:rsidR="0074029A" w:rsidRPr="0009375B">
        <w:t xml:space="preserve">ill ensure that either they, or another staff member, attend case conferences, core groups, or other multi-agency planning </w:t>
      </w:r>
      <w:r w:rsidR="00224BA0" w:rsidRPr="0009375B">
        <w:t>meetings; contribute</w:t>
      </w:r>
      <w:r w:rsidR="0074029A" w:rsidRPr="0009375B">
        <w:t xml:space="preserve"> to assessments, and provide a report where required which has been shared with the parents</w:t>
      </w:r>
      <w:r w:rsidR="00224BA0" w:rsidRPr="0009375B">
        <w:t>/carers.</w:t>
      </w:r>
    </w:p>
    <w:p w14:paraId="73778FE4" w14:textId="46B35517" w:rsidR="0074029A" w:rsidRPr="00082924" w:rsidRDefault="0003089B" w:rsidP="00AC50FF">
      <w:pPr>
        <w:pStyle w:val="Bulletlist"/>
      </w:pPr>
      <w:r w:rsidRPr="00082924">
        <w:t>w</w:t>
      </w:r>
      <w:r w:rsidR="0074029A" w:rsidRPr="00082924">
        <w:t xml:space="preserve">ill ensure that </w:t>
      </w:r>
      <w:r w:rsidR="005F0D1C" w:rsidRPr="00082924">
        <w:t xml:space="preserve">if a </w:t>
      </w:r>
      <w:r w:rsidR="006146CB" w:rsidRPr="00082924">
        <w:t xml:space="preserve">pupil has a </w:t>
      </w:r>
      <w:r w:rsidR="0074029A" w:rsidRPr="00082924">
        <w:t xml:space="preserve">child protection plan </w:t>
      </w:r>
      <w:r w:rsidR="006146CB" w:rsidRPr="00082924">
        <w:t xml:space="preserve">and </w:t>
      </w:r>
      <w:r w:rsidR="0074029A" w:rsidRPr="00082924">
        <w:t xml:space="preserve">is absent in the educational setting without explanation for two days </w:t>
      </w:r>
      <w:r w:rsidR="006146CB" w:rsidRPr="00082924">
        <w:t xml:space="preserve">their social worker will be alerted to the fact. </w:t>
      </w:r>
    </w:p>
    <w:p w14:paraId="4CD82047" w14:textId="0B685DA4" w:rsidR="0074029A" w:rsidRPr="0009375B" w:rsidRDefault="0003089B" w:rsidP="00AC50FF">
      <w:pPr>
        <w:pStyle w:val="Bulletlist"/>
      </w:pPr>
      <w:r w:rsidRPr="0009375B">
        <w:lastRenderedPageBreak/>
        <w:t>w</w:t>
      </w:r>
      <w:r w:rsidR="0074029A" w:rsidRPr="0009375B">
        <w:t xml:space="preserve">ill ensure that all staff sign to say they have read, </w:t>
      </w:r>
      <w:r w:rsidR="009501B0" w:rsidRPr="0009375B">
        <w:t>understood,</w:t>
      </w:r>
      <w:r w:rsidR="0074029A" w:rsidRPr="0009375B">
        <w:t xml:space="preserve"> and agree to work within the </w:t>
      </w:r>
      <w:r w:rsidR="00224BA0" w:rsidRPr="0009375B">
        <w:t>school’s</w:t>
      </w:r>
      <w:r w:rsidR="0074029A" w:rsidRPr="0009375B">
        <w:t xml:space="preserve"> child protection policy, </w:t>
      </w:r>
      <w:r w:rsidR="00206F2B" w:rsidRPr="0009375B">
        <w:t>behaviour policy, staff Code of conduct</w:t>
      </w:r>
      <w:r w:rsidR="0074029A" w:rsidRPr="0009375B">
        <w:t xml:space="preserve"> and </w:t>
      </w:r>
      <w:proofErr w:type="spellStart"/>
      <w:r w:rsidR="008A5A83">
        <w:t>KCSiE</w:t>
      </w:r>
      <w:proofErr w:type="spellEnd"/>
      <w:r w:rsidR="008A5A83">
        <w:t xml:space="preserve"> 2024</w:t>
      </w:r>
      <w:r w:rsidR="00224BA0" w:rsidRPr="0009375B">
        <w:t xml:space="preserve"> </w:t>
      </w:r>
      <w:r w:rsidR="0074029A" w:rsidRPr="0009375B">
        <w:t>and ensure that the policies are used appropriately</w:t>
      </w:r>
      <w:r w:rsidR="00224BA0" w:rsidRPr="0009375B">
        <w:t>.</w:t>
      </w:r>
    </w:p>
    <w:p w14:paraId="1A5B26C7" w14:textId="77777777" w:rsidR="0074029A" w:rsidRPr="0009375B" w:rsidRDefault="0003089B" w:rsidP="00AC50FF">
      <w:pPr>
        <w:pStyle w:val="Bulletlist"/>
      </w:pPr>
      <w:r w:rsidRPr="0009375B">
        <w:t>w</w:t>
      </w:r>
      <w:r w:rsidR="0074029A" w:rsidRPr="0009375B">
        <w:t xml:space="preserve">ill organise child protection and safeguarding induction, regularly updated </w:t>
      </w:r>
      <w:r w:rsidR="000A02CF" w:rsidRPr="0009375B">
        <w:t>training,</w:t>
      </w:r>
      <w:r w:rsidR="0074029A" w:rsidRPr="0009375B">
        <w:t xml:space="preserve"> and </w:t>
      </w:r>
      <w:r w:rsidR="000A02CF" w:rsidRPr="0009375B">
        <w:t xml:space="preserve">provide </w:t>
      </w:r>
      <w:r w:rsidR="0074029A" w:rsidRPr="0009375B">
        <w:t xml:space="preserve">a minimum of annual updates </w:t>
      </w:r>
      <w:r w:rsidR="00095964" w:rsidRPr="0009375B">
        <w:t xml:space="preserve">on </w:t>
      </w:r>
      <w:r w:rsidR="0074029A" w:rsidRPr="0009375B">
        <w:t>(including online safety) for all school staff, keep a record of attendance and address any absences</w:t>
      </w:r>
      <w:r w:rsidR="00224BA0" w:rsidRPr="0009375B">
        <w:t>.</w:t>
      </w:r>
    </w:p>
    <w:p w14:paraId="35EB51BF" w14:textId="02F96DF9" w:rsidR="0074029A" w:rsidRPr="0009375B" w:rsidRDefault="0003089B" w:rsidP="00AC50FF">
      <w:pPr>
        <w:pStyle w:val="Bulletlist"/>
      </w:pPr>
      <w:r w:rsidRPr="0009375B">
        <w:t>w</w:t>
      </w:r>
      <w:r w:rsidR="0074029A" w:rsidRPr="0009375B">
        <w:t xml:space="preserve">ill contribute to and provide, with the Headteacher and Chair of Governors, the “Audit of Statutory Duties and Associated Responsibilities” </w:t>
      </w:r>
      <w:r w:rsidR="00206F2B" w:rsidRPr="0009375B">
        <w:t xml:space="preserve">(S175/157 audit) </w:t>
      </w:r>
      <w:r w:rsidR="0074029A" w:rsidRPr="0009375B">
        <w:t xml:space="preserve">to be submitted annually to the </w:t>
      </w:r>
      <w:r w:rsidR="00242620">
        <w:t>TSCP.</w:t>
      </w:r>
    </w:p>
    <w:p w14:paraId="1FABE1BB" w14:textId="77777777" w:rsidR="0074029A" w:rsidRPr="0009375B" w:rsidRDefault="00641618" w:rsidP="00AC50FF">
      <w:pPr>
        <w:pStyle w:val="Bulletlist"/>
      </w:pPr>
      <w:r w:rsidRPr="0009375B">
        <w:t>understands</w:t>
      </w:r>
      <w:r w:rsidR="0074029A" w:rsidRPr="0009375B">
        <w:t xml:space="preserve"> locally agreed processes for providing early help </w:t>
      </w:r>
      <w:r w:rsidR="009216CE">
        <w:t xml:space="preserve">assessments </w:t>
      </w:r>
      <w:r w:rsidR="0074029A" w:rsidRPr="00A66F3C">
        <w:t xml:space="preserve">and intervention and will support members of staff </w:t>
      </w:r>
      <w:r w:rsidR="00054C40" w:rsidRPr="00A66F3C">
        <w:t xml:space="preserve">where </w:t>
      </w:r>
      <w:r w:rsidR="005A71D1" w:rsidRPr="00A66F3C">
        <w:t xml:space="preserve">Early Help </w:t>
      </w:r>
      <w:r w:rsidR="00054C40" w:rsidRPr="008F721C">
        <w:t xml:space="preserve">is </w:t>
      </w:r>
      <w:r w:rsidRPr="0009375B">
        <w:t>appropriate,</w:t>
      </w:r>
      <w:r w:rsidR="00F32D6E" w:rsidRPr="0009375B">
        <w:t xml:space="preserve"> or completion of the exploitation tool is necessary</w:t>
      </w:r>
      <w:r w:rsidR="00D9382D" w:rsidRPr="0009375B">
        <w:t>; and</w:t>
      </w:r>
    </w:p>
    <w:p w14:paraId="1FFF9881" w14:textId="77777777" w:rsidR="0074029A" w:rsidRPr="0009375B" w:rsidRDefault="0003089B" w:rsidP="00AC50FF">
      <w:pPr>
        <w:pStyle w:val="Bulletlist"/>
      </w:pPr>
      <w:r w:rsidRPr="0009375B">
        <w:t>w</w:t>
      </w:r>
      <w:r w:rsidR="0074029A" w:rsidRPr="0009375B">
        <w:t xml:space="preserve">ill ensure that the name of the designated members of staff for Child Protection, the Designated Safeguarding </w:t>
      </w:r>
      <w:r w:rsidR="00641618" w:rsidRPr="0009375B">
        <w:t>Lead,</w:t>
      </w:r>
      <w:r w:rsidR="0074029A" w:rsidRPr="0009375B">
        <w:t xml:space="preserve"> and deputies, are clearly advertised in the school, with a statement explaining the school’s role in referring and monitoring cases of suspected abuse.</w:t>
      </w:r>
    </w:p>
    <w:p w14:paraId="2B8A50FA" w14:textId="77777777" w:rsidR="0074029A" w:rsidRPr="0009375B" w:rsidRDefault="0074029A" w:rsidP="00AC50FF">
      <w:pPr>
        <w:pStyle w:val="ListParagraph"/>
      </w:pPr>
      <w:r w:rsidRPr="0009375B">
        <w:t>The Deputy Designated Safeguarding Lead(s)</w:t>
      </w:r>
      <w:r w:rsidR="0031557A" w:rsidRPr="0009375B">
        <w:t xml:space="preserve"> (</w:t>
      </w:r>
      <w:proofErr w:type="spellStart"/>
      <w:r w:rsidR="0031557A" w:rsidRPr="0009375B">
        <w:t>DDSLs</w:t>
      </w:r>
      <w:proofErr w:type="spellEnd"/>
      <w:r w:rsidR="0031557A" w:rsidRPr="0009375B">
        <w:t>)</w:t>
      </w:r>
      <w:r w:rsidR="00D9382D" w:rsidRPr="0009375B">
        <w:t>:</w:t>
      </w:r>
    </w:p>
    <w:p w14:paraId="74513E90" w14:textId="77777777" w:rsidR="0074029A" w:rsidRPr="0009375B" w:rsidRDefault="00D9382D" w:rsidP="00AC50FF">
      <w:pPr>
        <w:pStyle w:val="Bulletlist"/>
      </w:pPr>
      <w:r w:rsidRPr="0009375B">
        <w:t>i</w:t>
      </w:r>
      <w:r w:rsidR="0074029A" w:rsidRPr="0009375B">
        <w:t>s/</w:t>
      </w:r>
      <w:r w:rsidRPr="0009375B">
        <w:t xml:space="preserve"> </w:t>
      </w:r>
      <w:r w:rsidR="0074029A" w:rsidRPr="0009375B">
        <w:t xml:space="preserve">are trained to the same standard as the Designated Safeguarding Lead and, in the absence of the DSL, carries out those functions necessary to ensure the ongoing safety and protection of pupils. In the event of the long-term absence of the DSL the deputy will assume </w:t>
      </w:r>
      <w:r w:rsidR="00F4504D" w:rsidRPr="0009375B">
        <w:t>all</w:t>
      </w:r>
      <w:r w:rsidR="0074029A" w:rsidRPr="0009375B">
        <w:t xml:space="preserve"> the functions above.</w:t>
      </w:r>
    </w:p>
    <w:p w14:paraId="6BDA1FE8" w14:textId="77777777" w:rsidR="0074029A" w:rsidRPr="0009375B" w:rsidRDefault="0074029A" w:rsidP="00AC50FF">
      <w:pPr>
        <w:pStyle w:val="ListParagraph"/>
      </w:pPr>
      <w:r w:rsidRPr="0009375B">
        <w:t>All School Staff</w:t>
      </w:r>
      <w:r w:rsidR="00D9382D" w:rsidRPr="0009375B">
        <w:t>:</w:t>
      </w:r>
    </w:p>
    <w:p w14:paraId="2A070264" w14:textId="77777777" w:rsidR="0074029A" w:rsidRPr="0009375B" w:rsidRDefault="00D9382D" w:rsidP="00AC50FF">
      <w:pPr>
        <w:pStyle w:val="Bulletlist"/>
      </w:pPr>
      <w:r w:rsidRPr="0009375B">
        <w:t>u</w:t>
      </w:r>
      <w:r w:rsidR="0074029A" w:rsidRPr="0009375B">
        <w:t xml:space="preserve">nderstand that it is everyone’s responsibility to safeguard and promote the welfare of children and that they have a role to play in identifying concerns, sharing </w:t>
      </w:r>
      <w:r w:rsidR="00F4504D" w:rsidRPr="0009375B">
        <w:t>information,</w:t>
      </w:r>
      <w:r w:rsidR="0074029A" w:rsidRPr="0009375B">
        <w:t xml:space="preserve"> and taking prompt </w:t>
      </w:r>
      <w:r w:rsidR="00F4504D" w:rsidRPr="0009375B">
        <w:t>action.</w:t>
      </w:r>
    </w:p>
    <w:p w14:paraId="69F37A96" w14:textId="77777777" w:rsidR="0074029A" w:rsidRPr="0009375B" w:rsidRDefault="00D9382D" w:rsidP="00AC50FF">
      <w:pPr>
        <w:pStyle w:val="Bulletlist"/>
      </w:pPr>
      <w:r w:rsidRPr="0009375B">
        <w:t>c</w:t>
      </w:r>
      <w:r w:rsidR="0074029A" w:rsidRPr="0009375B">
        <w:t xml:space="preserve">onsider, </w:t>
      </w:r>
      <w:r w:rsidR="00F4504D" w:rsidRPr="0009375B">
        <w:t>always</w:t>
      </w:r>
      <w:r w:rsidR="0074029A" w:rsidRPr="0009375B">
        <w:t xml:space="preserve">, what is in the best interests of the </w:t>
      </w:r>
      <w:r w:rsidR="00F4504D" w:rsidRPr="0009375B">
        <w:t>child.</w:t>
      </w:r>
    </w:p>
    <w:p w14:paraId="3CB2B88A" w14:textId="77777777" w:rsidR="0084027A" w:rsidRPr="0009375B" w:rsidRDefault="0084027A" w:rsidP="00AC50FF">
      <w:pPr>
        <w:pStyle w:val="Bulletlist"/>
      </w:pPr>
      <w:r w:rsidRPr="0009375B">
        <w:t xml:space="preserve">have a role to play in ensuring there is a whole school approach to safeguarding, including promoting a culture of </w:t>
      </w:r>
      <w:r w:rsidR="0045541C" w:rsidRPr="0009375B">
        <w:t>zero</w:t>
      </w:r>
      <w:r w:rsidRPr="0009375B">
        <w:t xml:space="preserve"> tolerance </w:t>
      </w:r>
      <w:r w:rsidR="0045541C" w:rsidRPr="0009375B">
        <w:t>towards</w:t>
      </w:r>
      <w:r w:rsidRPr="0009375B">
        <w:t xml:space="preserve"> any form of abuse, </w:t>
      </w:r>
      <w:r w:rsidR="0045541C" w:rsidRPr="0009375B">
        <w:t>including</w:t>
      </w:r>
      <w:r w:rsidRPr="0009375B">
        <w:t xml:space="preserve"> </w:t>
      </w:r>
      <w:r w:rsidR="009535DC" w:rsidRPr="0009375B">
        <w:t>child on child</w:t>
      </w:r>
      <w:r w:rsidRPr="0009375B">
        <w:t xml:space="preserve"> abuse.</w:t>
      </w:r>
    </w:p>
    <w:p w14:paraId="2F5E5D20" w14:textId="1A86CAF6" w:rsidR="001D5B10" w:rsidRPr="0009375B" w:rsidRDefault="00D9382D" w:rsidP="00AC50FF">
      <w:pPr>
        <w:pStyle w:val="Bulletlist"/>
      </w:pPr>
      <w:r w:rsidRPr="0009375B">
        <w:t>wil</w:t>
      </w:r>
      <w:r w:rsidR="005B4CBC" w:rsidRPr="0009375B">
        <w:t>l be aware of the indicators o</w:t>
      </w:r>
      <w:r w:rsidR="005B4CBC" w:rsidRPr="0027341B">
        <w:t xml:space="preserve">f </w:t>
      </w:r>
      <w:r w:rsidR="00846E1E" w:rsidRPr="00082924">
        <w:t xml:space="preserve">abuse, neglect and exploitation, </w:t>
      </w:r>
      <w:r w:rsidR="005B4CBC" w:rsidRPr="0027341B">
        <w:t>both familial and contextual; and recognise that contextual harm can take a variety o</w:t>
      </w:r>
      <w:r w:rsidRPr="0027341B">
        <w:t xml:space="preserve">f different </w:t>
      </w:r>
      <w:r w:rsidR="00F4504D" w:rsidRPr="0027341B">
        <w:t>forms.</w:t>
      </w:r>
    </w:p>
    <w:p w14:paraId="52276A0B" w14:textId="77777777" w:rsidR="0074029A" w:rsidRPr="0009375B" w:rsidRDefault="00D9382D" w:rsidP="00AC50FF">
      <w:pPr>
        <w:pStyle w:val="Bulletlist"/>
      </w:pPr>
      <w:r w:rsidRPr="0009375B">
        <w:t>k</w:t>
      </w:r>
      <w:r w:rsidR="0074029A" w:rsidRPr="0009375B">
        <w:t xml:space="preserve">now how to respond to a pupil who </w:t>
      </w:r>
      <w:r w:rsidR="00EA119D" w:rsidRPr="0009375B">
        <w:t>alleges or appears to be the victim of</w:t>
      </w:r>
      <w:r w:rsidR="0074029A" w:rsidRPr="0009375B">
        <w:t xml:space="preserve"> abuse through delivery of ‘Working together to Safeguard Children’, and ‘What to do if you</w:t>
      </w:r>
      <w:r w:rsidR="00206F2B" w:rsidRPr="0009375B">
        <w:t>’re worried a child is being a</w:t>
      </w:r>
      <w:r w:rsidR="002D2A07" w:rsidRPr="0009375B">
        <w:t>bused</w:t>
      </w:r>
      <w:r w:rsidR="00A44D7F" w:rsidRPr="0009375B">
        <w:t>’.</w:t>
      </w:r>
    </w:p>
    <w:p w14:paraId="4D1C0488" w14:textId="77777777" w:rsidR="0074029A" w:rsidRPr="0009375B" w:rsidRDefault="00D9382D" w:rsidP="00AC50FF">
      <w:pPr>
        <w:pStyle w:val="Bulletlist"/>
      </w:pPr>
      <w:r w:rsidRPr="0009375B">
        <w:t>w</w:t>
      </w:r>
      <w:r w:rsidR="0074029A" w:rsidRPr="0009375B">
        <w:t xml:space="preserve">ill refer any safeguarding or child protection concerns to the DSL or if </w:t>
      </w:r>
      <w:r w:rsidR="00A44D7F" w:rsidRPr="0009375B">
        <w:t>necessary,</w:t>
      </w:r>
      <w:r w:rsidR="0074029A" w:rsidRPr="0009375B">
        <w:t xml:space="preserve"> where the child is at immediate risk to the police or </w:t>
      </w:r>
      <w:r w:rsidR="00A44D7F" w:rsidRPr="0009375B">
        <w:t>MASH.</w:t>
      </w:r>
      <w:r w:rsidR="0074029A" w:rsidRPr="0009375B">
        <w:t xml:space="preserve"> </w:t>
      </w:r>
    </w:p>
    <w:p w14:paraId="46E6BBC2" w14:textId="77777777" w:rsidR="004821F6" w:rsidRPr="0009375B" w:rsidRDefault="00D9382D" w:rsidP="00AC50FF">
      <w:pPr>
        <w:pStyle w:val="Bulletlist"/>
      </w:pPr>
      <w:r w:rsidRPr="0009375B">
        <w:lastRenderedPageBreak/>
        <w:t>w</w:t>
      </w:r>
      <w:r w:rsidR="004821F6" w:rsidRPr="0009375B">
        <w:t xml:space="preserve">ill be aware of the </w:t>
      </w:r>
      <w:r w:rsidR="00D7018F" w:rsidRPr="0009375B">
        <w:t xml:space="preserve">TSCP </w:t>
      </w:r>
      <w:r w:rsidR="00FB69E6" w:rsidRPr="0009375B">
        <w:t>Professional Differences (Escalation)</w:t>
      </w:r>
      <w:r w:rsidR="004821F6" w:rsidRPr="0009375B">
        <w:t xml:space="preserve"> </w:t>
      </w:r>
      <w:r w:rsidR="00D7018F" w:rsidRPr="0009375B">
        <w:t>policy</w:t>
      </w:r>
      <w:r w:rsidR="00F447D2">
        <w:rPr>
          <w:rStyle w:val="FootnoteReference"/>
        </w:rPr>
        <w:footnoteReference w:id="9"/>
      </w:r>
      <w:r w:rsidR="005837E7">
        <w:rPr>
          <w:vertAlign w:val="superscript"/>
        </w:rPr>
        <w:t xml:space="preserve"> </w:t>
      </w:r>
      <w:r w:rsidR="004821F6" w:rsidRPr="0009375B">
        <w:t>or the duty to report concerns if the DSL fails to do so without reasonable cause</w:t>
      </w:r>
      <w:r w:rsidR="00A44D7F" w:rsidRPr="0009375B">
        <w:t xml:space="preserve">. </w:t>
      </w:r>
    </w:p>
    <w:p w14:paraId="3B45BC14" w14:textId="77777777" w:rsidR="0074029A" w:rsidRPr="0009375B" w:rsidRDefault="00D9382D" w:rsidP="00AC50FF">
      <w:pPr>
        <w:pStyle w:val="Bulletlist"/>
      </w:pPr>
      <w:r w:rsidRPr="0009375B">
        <w:t>a</w:t>
      </w:r>
      <w:r w:rsidR="0074029A" w:rsidRPr="0009375B">
        <w:t>re aware of the Early Help</w:t>
      </w:r>
      <w:r w:rsidR="007E3C97" w:rsidRPr="0009375B">
        <w:rPr>
          <w:vertAlign w:val="superscript"/>
        </w:rPr>
        <w:t xml:space="preserve"> </w:t>
      </w:r>
      <w:r w:rsidR="007E3C97" w:rsidRPr="0009375B">
        <w:t>process</w:t>
      </w:r>
      <w:r w:rsidR="0074029A" w:rsidRPr="0009375B">
        <w:t xml:space="preserve"> and understand their role within it including identifying emerging problems for children who may benefit from an </w:t>
      </w:r>
      <w:r w:rsidR="0014428D">
        <w:t>Early Help assessment</w:t>
      </w:r>
      <w:r w:rsidR="0074029A" w:rsidRPr="00A66F3C">
        <w:t xml:space="preserve">, liaising with the DSL in the first instance and supporting other agencies and professionals in an early help assessment through information sharing. In some </w:t>
      </w:r>
      <w:r w:rsidR="00375BFF" w:rsidRPr="008F721C">
        <w:t>cases,</w:t>
      </w:r>
      <w:r w:rsidR="0074029A" w:rsidRPr="008F721C">
        <w:t xml:space="preserve"> staff may act as the Lead Pr</w:t>
      </w:r>
      <w:r w:rsidRPr="0009375B">
        <w:t>ofessional in Early Help cases</w:t>
      </w:r>
    </w:p>
    <w:p w14:paraId="7D4D31B0" w14:textId="77777777" w:rsidR="004B760F" w:rsidRPr="00627F48" w:rsidRDefault="00D9382D" w:rsidP="00AC50FF">
      <w:pPr>
        <w:pStyle w:val="Bulletlist"/>
      </w:pPr>
      <w:r w:rsidRPr="0009375B">
        <w:t>w</w:t>
      </w:r>
      <w:r w:rsidR="0074029A" w:rsidRPr="0009375B">
        <w:t>ill provide a safe</w:t>
      </w:r>
      <w:r w:rsidR="00B504A0" w:rsidRPr="0009375B">
        <w:t xml:space="preserve"> and nurturing</w:t>
      </w:r>
      <w:r w:rsidR="0074029A" w:rsidRPr="0009375B">
        <w:t xml:space="preserve"> environm</w:t>
      </w:r>
      <w:r w:rsidRPr="0009375B">
        <w:t>ent in which children can learn.</w:t>
      </w:r>
    </w:p>
    <w:p w14:paraId="157838C2" w14:textId="77777777" w:rsidR="0074029A" w:rsidRPr="0009375B" w:rsidRDefault="0074029A" w:rsidP="001C445A">
      <w:pPr>
        <w:pStyle w:val="Heading1"/>
      </w:pPr>
      <w:bookmarkStart w:id="11" w:name="_Toc172208655"/>
      <w:r w:rsidRPr="0009375B">
        <w:t>Confidentiality</w:t>
      </w:r>
      <w:bookmarkEnd w:id="11"/>
    </w:p>
    <w:p w14:paraId="40261BDB" w14:textId="7483054B" w:rsidR="00050751" w:rsidRDefault="001677C3" w:rsidP="00AC50FF">
      <w:pPr>
        <w:pStyle w:val="ListParagraph"/>
      </w:pPr>
      <w:r w:rsidRPr="0009375B">
        <w:rPr>
          <w:color w:val="FF0000"/>
        </w:rPr>
        <w:t>XXXX</w:t>
      </w:r>
      <w:r w:rsidR="0074029A" w:rsidRPr="0009375B">
        <w:t xml:space="preserve"> School recognises that </w:t>
      </w:r>
      <w:r w:rsidR="00B504A0" w:rsidRPr="0009375B">
        <w:t>to</w:t>
      </w:r>
      <w:r w:rsidR="0074029A" w:rsidRPr="0009375B">
        <w:t xml:space="preserve"> effectively meet a child’s needs, safeguard their </w:t>
      </w:r>
      <w:r w:rsidR="0026164F" w:rsidRPr="0009375B">
        <w:t>welfare,</w:t>
      </w:r>
      <w:r w:rsidR="0074029A" w:rsidRPr="0009375B">
        <w:t xml:space="preserve"> and protect them from harm the school must contribute to inter-agency working in line with Working Toge</w:t>
      </w:r>
      <w:r w:rsidR="00665EAD" w:rsidRPr="0009375B">
        <w:t>ther to Safeguard Childr</w:t>
      </w:r>
      <w:r w:rsidR="00665EAD" w:rsidRPr="000F2752">
        <w:t>en (</w:t>
      </w:r>
      <w:r w:rsidR="0033153B" w:rsidRPr="000F2752">
        <w:t>2023</w:t>
      </w:r>
      <w:r w:rsidR="0074029A" w:rsidRPr="000F2752">
        <w:t>) a</w:t>
      </w:r>
      <w:r w:rsidR="0074029A" w:rsidRPr="0009375B">
        <w:t xml:space="preserve">nd share information between professionals and agencies where there are concerns. </w:t>
      </w:r>
    </w:p>
    <w:p w14:paraId="11076EF0" w14:textId="77777777" w:rsidR="00050751" w:rsidRDefault="0074029A" w:rsidP="00AC50FF">
      <w:pPr>
        <w:pStyle w:val="ListParagraph"/>
      </w:pPr>
      <w:r w:rsidRPr="0009375B">
        <w:t xml:space="preserve">All staff must be aware that they have a professional responsibility to share information with other agencies </w:t>
      </w:r>
      <w:r w:rsidR="00B504A0" w:rsidRPr="0009375B">
        <w:t>to</w:t>
      </w:r>
      <w:r w:rsidRPr="0009375B">
        <w:t xml:space="preserve"> safeguard children and t</w:t>
      </w:r>
      <w:r w:rsidR="00EF6D2A" w:rsidRPr="0009375B">
        <w:t>hat the Data Protection Act 2018</w:t>
      </w:r>
      <w:r w:rsidR="005837E7">
        <w:rPr>
          <w:rStyle w:val="FootnoteReference"/>
        </w:rPr>
        <w:footnoteReference w:id="10"/>
      </w:r>
      <w:r w:rsidR="00991278" w:rsidRPr="00050751">
        <w:rPr>
          <w:vertAlign w:val="superscript"/>
        </w:rPr>
        <w:t xml:space="preserve"> </w:t>
      </w:r>
      <w:r w:rsidR="00991278" w:rsidRPr="0009375B">
        <w:t>is</w:t>
      </w:r>
      <w:r w:rsidRPr="0009375B">
        <w:t xml:space="preserve"> not a barrier to sharing information where the failure to do so would place a child at risk of harm</w:t>
      </w:r>
      <w:r w:rsidR="00050751">
        <w:t>.</w:t>
      </w:r>
    </w:p>
    <w:p w14:paraId="2215ABB1" w14:textId="77777777" w:rsidR="00050751" w:rsidRDefault="0074029A" w:rsidP="00AC50FF">
      <w:pPr>
        <w:pStyle w:val="ListParagraph"/>
      </w:pPr>
      <w:r w:rsidRPr="0009375B">
        <w:t>All staff must be aware that they cannot promise a child to keep secrets which might compromise the child’s safety or wellbeing.</w:t>
      </w:r>
    </w:p>
    <w:p w14:paraId="34686092" w14:textId="77777777" w:rsidR="00050751" w:rsidRPr="00050751" w:rsidRDefault="0074029A" w:rsidP="00AC50FF">
      <w:pPr>
        <w:pStyle w:val="ListParagraph"/>
      </w:pPr>
      <w:r w:rsidRPr="00050751">
        <w:t xml:space="preserve">However, we also recognise that all matters relating to child protection are personal to children and families. Therefore, in this respect they are </w:t>
      </w:r>
      <w:r w:rsidR="004300E1" w:rsidRPr="00050751">
        <w:t>confidential,</w:t>
      </w:r>
      <w:r w:rsidRPr="00050751">
        <w:t xml:space="preserve"> and the Head</w:t>
      </w:r>
      <w:r w:rsidR="00136008" w:rsidRPr="00050751">
        <w:t xml:space="preserve"> </w:t>
      </w:r>
      <w:r w:rsidRPr="00050751">
        <w:t xml:space="preserve">teacher or DSLs will only disclose information about a child to other members of staff on a </w:t>
      </w:r>
      <w:r w:rsidR="004300E1" w:rsidRPr="00050751">
        <w:t>need-to-know</w:t>
      </w:r>
      <w:r w:rsidRPr="00050751">
        <w:t xml:space="preserve"> basis.</w:t>
      </w:r>
    </w:p>
    <w:p w14:paraId="234D8E84" w14:textId="4A2DB520" w:rsidR="0074029A" w:rsidRPr="00050751" w:rsidRDefault="0074029A" w:rsidP="00AC50FF">
      <w:pPr>
        <w:pStyle w:val="ListParagraph"/>
      </w:pPr>
      <w:r w:rsidRPr="00050751">
        <w:t xml:space="preserve">We will always undertake to share our intention to refer a child to MASH with their parents /carers unless to do so could put the child at greater risk of </w:t>
      </w:r>
      <w:r w:rsidR="004300E1" w:rsidRPr="00050751">
        <w:t>harm or</w:t>
      </w:r>
      <w:r w:rsidRPr="00050751">
        <w:t xml:space="preserve"> impede a criminal investigation. If in doubt, we will </w:t>
      </w:r>
      <w:r w:rsidR="00E631EB" w:rsidRPr="00050751">
        <w:t>seek advice from the MASH</w:t>
      </w:r>
      <w:r w:rsidR="007F170D" w:rsidRPr="00050751">
        <w:t>.</w:t>
      </w:r>
      <w:r w:rsidR="00AC057E">
        <w:t xml:space="preserve"> </w:t>
      </w:r>
      <w:r w:rsidR="00260240" w:rsidRPr="00050751">
        <w:t>Torbay Education Safeguarding Service (</w:t>
      </w:r>
      <w:r w:rsidR="007F170D" w:rsidRPr="00050751">
        <w:t>TESS</w:t>
      </w:r>
      <w:r w:rsidR="00260240" w:rsidRPr="00050751">
        <w:t>)</w:t>
      </w:r>
      <w:r w:rsidR="007F170D" w:rsidRPr="00050751">
        <w:t xml:space="preserve"> </w:t>
      </w:r>
      <w:r w:rsidR="00670133" w:rsidRPr="00050751">
        <w:t>S</w:t>
      </w:r>
      <w:r w:rsidR="007F170D" w:rsidRPr="00050751">
        <w:t>chools can also consult with TESS safeguarding advisors.</w:t>
      </w:r>
    </w:p>
    <w:p w14:paraId="716130BF" w14:textId="77777777" w:rsidR="0074029A" w:rsidRPr="0009375B" w:rsidRDefault="0074029A" w:rsidP="001C445A">
      <w:pPr>
        <w:pStyle w:val="Heading1"/>
      </w:pPr>
      <w:bookmarkStart w:id="12" w:name="_Toc172208656"/>
      <w:r w:rsidRPr="0009375B">
        <w:t>Child Protection Procedures</w:t>
      </w:r>
      <w:bookmarkEnd w:id="12"/>
      <w:r w:rsidRPr="0009375B">
        <w:t xml:space="preserve"> </w:t>
      </w:r>
    </w:p>
    <w:p w14:paraId="38980493" w14:textId="30384780" w:rsidR="00050751" w:rsidRDefault="00597CF5" w:rsidP="00AC50FF">
      <w:pPr>
        <w:pStyle w:val="ListParagraph"/>
      </w:pPr>
      <w:r w:rsidRPr="00082924">
        <w:t xml:space="preserve">Abuse, neglect and exploitation </w:t>
      </w:r>
      <w:r w:rsidR="0074029A" w:rsidRPr="00275A26">
        <w:t>a</w:t>
      </w:r>
      <w:r w:rsidR="0074029A" w:rsidRPr="0009375B">
        <w:t>re forms of maltreatment of a child. Somebody may abuse or neglect a child by inflicting harm or by failing to act to prevent harm. Children may be abused in the family or in an institutional or community setting by those known to them or by others</w:t>
      </w:r>
      <w:r w:rsidR="002A3BD2" w:rsidRPr="0009375B">
        <w:t>.</w:t>
      </w:r>
      <w:r w:rsidR="00AC057E">
        <w:t xml:space="preserve"> </w:t>
      </w:r>
      <w:r w:rsidR="00F62A64" w:rsidRPr="0009375B">
        <w:t xml:space="preserve">Abuse can take place wholly online, or </w:t>
      </w:r>
      <w:r w:rsidR="00F62A64" w:rsidRPr="0009375B">
        <w:lastRenderedPageBreak/>
        <w:t xml:space="preserve">technology may be used to facilitate </w:t>
      </w:r>
      <w:r w:rsidR="002A3BD2" w:rsidRPr="0009375B">
        <w:t>offline</w:t>
      </w:r>
      <w:r w:rsidR="00F62A64" w:rsidRPr="0009375B">
        <w:t xml:space="preserve"> abuse.</w:t>
      </w:r>
      <w:r w:rsidR="00AC057E">
        <w:t xml:space="preserve"> </w:t>
      </w:r>
      <w:r w:rsidR="0074029A" w:rsidRPr="0009375B">
        <w:t>They may be abused by an adult or adults or by another child or children.</w:t>
      </w:r>
    </w:p>
    <w:p w14:paraId="3AF4588A" w14:textId="3EB40B80" w:rsidR="00050751" w:rsidRDefault="00597CF5" w:rsidP="00AC50FF">
      <w:pPr>
        <w:pStyle w:val="ListParagraph"/>
      </w:pPr>
      <w:r w:rsidRPr="00082924">
        <w:t xml:space="preserve">Abuse, neglect and exploitation </w:t>
      </w:r>
      <w:r w:rsidR="005565D6" w:rsidRPr="00275A26">
        <w:t xml:space="preserve">may also take place outside of the home, </w:t>
      </w:r>
      <w:r w:rsidR="00DB32B2" w:rsidRPr="00275A26">
        <w:t>(</w:t>
      </w:r>
      <w:r w:rsidR="005565D6" w:rsidRPr="00275A26">
        <w:t>contextual safeguarding</w:t>
      </w:r>
      <w:r w:rsidR="00DB32B2" w:rsidRPr="00275A26">
        <w:t>)</w:t>
      </w:r>
      <w:r w:rsidR="005565D6" w:rsidRPr="00275A26">
        <w:t xml:space="preserve"> and this may include (but </w:t>
      </w:r>
      <w:r w:rsidR="00DB32B2" w:rsidRPr="00275A26">
        <w:t xml:space="preserve">is </w:t>
      </w:r>
      <w:r w:rsidR="005565D6" w:rsidRPr="00275A26">
        <w:t>not limited to), sexual exploitation</w:t>
      </w:r>
      <w:r w:rsidR="007C45C0" w:rsidRPr="00275A26">
        <w:t>,</w:t>
      </w:r>
      <w:r w:rsidR="005565D6" w:rsidRPr="00275A26">
        <w:t xml:space="preserve"> criminal exploitation,</w:t>
      </w:r>
      <w:r w:rsidR="005565D6" w:rsidRPr="0009375B">
        <w:t xml:space="preserve"> serious youth violence, radicalisation.</w:t>
      </w:r>
      <w:r w:rsidR="00FC7290" w:rsidRPr="0009375B">
        <w:t xml:space="preserve"> Further information about the four categories of abuse; physical, emotional, sexual and neglect, and indicators that a child may be being abused can be found in </w:t>
      </w:r>
      <w:r w:rsidR="00025EA7" w:rsidRPr="0009375B">
        <w:t>the appendices</w:t>
      </w:r>
      <w:r w:rsidR="00FC7290" w:rsidRPr="0009375B">
        <w:t>.</w:t>
      </w:r>
    </w:p>
    <w:p w14:paraId="4AF57781" w14:textId="77777777" w:rsidR="00050751" w:rsidRDefault="0074029A" w:rsidP="00AC50FF">
      <w:pPr>
        <w:pStyle w:val="ListParagraph"/>
      </w:pPr>
      <w:r w:rsidRPr="0009375B">
        <w:t>Any child in any family in any school could become a victim of abuse. Staff should always maintain an attitude of “It could happen here”.</w:t>
      </w:r>
    </w:p>
    <w:p w14:paraId="45F673BE" w14:textId="77777777" w:rsidR="000C6952" w:rsidRPr="00DD574D" w:rsidRDefault="0074029A" w:rsidP="00AC50FF">
      <w:pPr>
        <w:pStyle w:val="ListParagraph"/>
      </w:pPr>
      <w:r w:rsidRPr="00DD574D">
        <w:t xml:space="preserve">There are also </w:t>
      </w:r>
      <w:r w:rsidR="00025EA7" w:rsidRPr="00DD574D">
        <w:t>several</w:t>
      </w:r>
      <w:r w:rsidRPr="00DD574D">
        <w:t xml:space="preserve"> specific safeguarding concerns that we recognise our pupils may </w:t>
      </w:r>
      <w:r w:rsidR="00782636" w:rsidRPr="00DD574D">
        <w:t>experience.</w:t>
      </w:r>
    </w:p>
    <w:p w14:paraId="1AC31EBC" w14:textId="65B2F0E2" w:rsidR="0074029A" w:rsidRPr="00DD574D" w:rsidRDefault="0074029A" w:rsidP="00AC50FF">
      <w:pPr>
        <w:pStyle w:val="Bulletlist"/>
      </w:pPr>
      <w:proofErr w:type="gramStart"/>
      <w:r w:rsidRPr="00DD574D">
        <w:t>child</w:t>
      </w:r>
      <w:proofErr w:type="gramEnd"/>
      <w:r w:rsidRPr="00DD574D">
        <w:t xml:space="preserve"> </w:t>
      </w:r>
      <w:r w:rsidR="00280939">
        <w:t>absent</w:t>
      </w:r>
      <w:r w:rsidR="00A91D31" w:rsidRPr="00DD574D">
        <w:t xml:space="preserve"> from education</w:t>
      </w:r>
      <w:r w:rsidR="00AC057E">
        <w:t xml:space="preserve"> </w:t>
      </w:r>
    </w:p>
    <w:p w14:paraId="4A7EDC8D" w14:textId="77777777" w:rsidR="0074029A" w:rsidRPr="00DD574D" w:rsidRDefault="0074029A" w:rsidP="00AC50FF">
      <w:pPr>
        <w:pStyle w:val="Bulletlist"/>
      </w:pPr>
      <w:r w:rsidRPr="00DD574D">
        <w:t>child missing from home or care</w:t>
      </w:r>
    </w:p>
    <w:p w14:paraId="7FDFE748" w14:textId="77777777" w:rsidR="0074029A" w:rsidRPr="00DD574D" w:rsidRDefault="0074029A" w:rsidP="00AC50FF">
      <w:pPr>
        <w:pStyle w:val="Bulletlist"/>
      </w:pPr>
      <w:r w:rsidRPr="00DD574D">
        <w:t>child sexual exploitation (CS</w:t>
      </w:r>
      <w:r w:rsidR="00A91D31" w:rsidRPr="00DD574D">
        <w:t xml:space="preserve">E) </w:t>
      </w:r>
    </w:p>
    <w:p w14:paraId="4BB8C219" w14:textId="77777777" w:rsidR="00AC7838" w:rsidRPr="00DD574D" w:rsidRDefault="00AC7838" w:rsidP="00AC50FF">
      <w:pPr>
        <w:pStyle w:val="Bulletlist"/>
      </w:pPr>
      <w:r w:rsidRPr="00DD574D">
        <w:t>child criminal exploitation</w:t>
      </w:r>
    </w:p>
    <w:p w14:paraId="09FB0630" w14:textId="77777777" w:rsidR="0074029A" w:rsidRPr="00DD574D" w:rsidRDefault="0074029A" w:rsidP="00AC50FF">
      <w:pPr>
        <w:pStyle w:val="Bulletlist"/>
      </w:pPr>
      <w:r w:rsidRPr="00DD574D">
        <w:t>bullying includi</w:t>
      </w:r>
      <w:r w:rsidR="00A91D31" w:rsidRPr="00DD574D">
        <w:t xml:space="preserve">ng cyberbullying </w:t>
      </w:r>
    </w:p>
    <w:p w14:paraId="7E290F63" w14:textId="77777777" w:rsidR="0074029A" w:rsidRPr="00DD574D" w:rsidRDefault="0074029A" w:rsidP="00AC50FF">
      <w:pPr>
        <w:pStyle w:val="Bulletlist"/>
      </w:pPr>
      <w:r w:rsidRPr="00DD574D">
        <w:t>domestic ab</w:t>
      </w:r>
      <w:r w:rsidR="00A91D31" w:rsidRPr="00DD574D">
        <w:t>use</w:t>
      </w:r>
    </w:p>
    <w:p w14:paraId="084052C3" w14:textId="77777777" w:rsidR="0074029A" w:rsidRPr="00DD574D" w:rsidRDefault="0074029A" w:rsidP="00AC50FF">
      <w:pPr>
        <w:pStyle w:val="Bulletlist"/>
      </w:pPr>
      <w:r w:rsidRPr="00DD574D">
        <w:t xml:space="preserve">drugs </w:t>
      </w:r>
    </w:p>
    <w:p w14:paraId="26B3B7D1" w14:textId="77777777" w:rsidR="0074029A" w:rsidRPr="00DD574D" w:rsidRDefault="0074029A" w:rsidP="00AC50FF">
      <w:pPr>
        <w:pStyle w:val="Bulletlist"/>
      </w:pPr>
      <w:r w:rsidRPr="00DD574D">
        <w:t xml:space="preserve">fabricated or induced illness </w:t>
      </w:r>
    </w:p>
    <w:p w14:paraId="579F9083" w14:textId="77777777" w:rsidR="0074029A" w:rsidRPr="00DD574D" w:rsidRDefault="0074029A" w:rsidP="00AC50FF">
      <w:pPr>
        <w:pStyle w:val="Bulletlist"/>
      </w:pPr>
      <w:r w:rsidRPr="00DD574D">
        <w:t xml:space="preserve">faith abuse </w:t>
      </w:r>
    </w:p>
    <w:p w14:paraId="1F77C549" w14:textId="2149C1DC" w:rsidR="000C6952" w:rsidRPr="00DD574D" w:rsidRDefault="0074029A" w:rsidP="00AC50FF">
      <w:pPr>
        <w:pStyle w:val="Bulletlist"/>
      </w:pPr>
      <w:r w:rsidRPr="00DD574D">
        <w:t>female genital mutilation (</w:t>
      </w:r>
      <w:proofErr w:type="spellStart"/>
      <w:r w:rsidRPr="00DD574D">
        <w:t>FGM</w:t>
      </w:r>
      <w:proofErr w:type="spellEnd"/>
      <w:r w:rsidRPr="00DD574D">
        <w:t>)</w:t>
      </w:r>
      <w:r w:rsidR="00AC057E">
        <w:t xml:space="preserve"> </w:t>
      </w:r>
    </w:p>
    <w:p w14:paraId="50D8573D" w14:textId="77777777" w:rsidR="0074029A" w:rsidRPr="00DD574D" w:rsidRDefault="00A91D31" w:rsidP="00AC50FF">
      <w:pPr>
        <w:pStyle w:val="Bulletlist"/>
      </w:pPr>
      <w:r w:rsidRPr="00DD574D">
        <w:t>forced marriage</w:t>
      </w:r>
    </w:p>
    <w:p w14:paraId="16979136" w14:textId="77777777" w:rsidR="0074029A" w:rsidRPr="00DD574D" w:rsidRDefault="0074029A" w:rsidP="00AC50FF">
      <w:pPr>
        <w:pStyle w:val="Bulletlist"/>
      </w:pPr>
      <w:r w:rsidRPr="00DD574D">
        <w:t xml:space="preserve">gangs and youth violence </w:t>
      </w:r>
    </w:p>
    <w:p w14:paraId="4FAA741F" w14:textId="77777777" w:rsidR="0074029A" w:rsidRPr="00DD574D" w:rsidRDefault="0074029A" w:rsidP="00AC50FF">
      <w:pPr>
        <w:pStyle w:val="Bulletlist"/>
      </w:pPr>
      <w:r w:rsidRPr="00DD574D">
        <w:t>gender-based violence/violence against women and girls (</w:t>
      </w:r>
      <w:proofErr w:type="spellStart"/>
      <w:r w:rsidRPr="00DD574D">
        <w:t>VAWG</w:t>
      </w:r>
      <w:proofErr w:type="spellEnd"/>
      <w:r w:rsidRPr="00DD574D">
        <w:t xml:space="preserve">) </w:t>
      </w:r>
    </w:p>
    <w:p w14:paraId="5935A93E" w14:textId="77777777" w:rsidR="00025EA7" w:rsidRPr="005837E7" w:rsidRDefault="0074029A" w:rsidP="00AC50FF">
      <w:pPr>
        <w:pStyle w:val="Bulletlist"/>
      </w:pPr>
      <w:r w:rsidRPr="00DD574D">
        <w:t xml:space="preserve">mental health </w:t>
      </w:r>
    </w:p>
    <w:p w14:paraId="7AAAA382" w14:textId="77777777" w:rsidR="0074029A" w:rsidRPr="00A66F3C" w:rsidRDefault="00025EA7" w:rsidP="00AC50FF">
      <w:pPr>
        <w:pStyle w:val="Bulletlist"/>
      </w:pPr>
      <w:r w:rsidRPr="00A66F3C">
        <w:t>p</w:t>
      </w:r>
      <w:r w:rsidR="0074029A" w:rsidRPr="00A66F3C">
        <w:t xml:space="preserve">rivate fostering </w:t>
      </w:r>
    </w:p>
    <w:p w14:paraId="7F4FB952" w14:textId="77777777" w:rsidR="0074029A" w:rsidRPr="008F721C" w:rsidRDefault="0074029A" w:rsidP="00AC50FF">
      <w:pPr>
        <w:pStyle w:val="Bulletlist"/>
      </w:pPr>
      <w:r w:rsidRPr="008F721C">
        <w:t>radicalisat</w:t>
      </w:r>
      <w:r w:rsidR="00A91D31" w:rsidRPr="008F721C">
        <w:t xml:space="preserve">ion </w:t>
      </w:r>
    </w:p>
    <w:p w14:paraId="30856BD0" w14:textId="4E4D8E78" w:rsidR="0074029A" w:rsidRPr="0009375B" w:rsidRDefault="0074029A" w:rsidP="00AC50FF">
      <w:pPr>
        <w:pStyle w:val="Bulletlist"/>
      </w:pPr>
      <w:r w:rsidRPr="0009375B">
        <w:t xml:space="preserve">youth produced sexual </w:t>
      </w:r>
      <w:r w:rsidR="00A91D31" w:rsidRPr="0009375B">
        <w:t>imagery (sexting)</w:t>
      </w:r>
      <w:r w:rsidRPr="0009375B">
        <w:t xml:space="preserve"> </w:t>
      </w:r>
      <w:r w:rsidR="007D3B66">
        <w:t>and sextortion</w:t>
      </w:r>
      <w:r w:rsidR="00FE094A">
        <w:t xml:space="preserve"> (financially motivated sexual extortion)</w:t>
      </w:r>
    </w:p>
    <w:p w14:paraId="0985C922" w14:textId="77777777" w:rsidR="0074029A" w:rsidRPr="0009375B" w:rsidRDefault="0074029A" w:rsidP="00AC50FF">
      <w:pPr>
        <w:pStyle w:val="Bulletlist"/>
      </w:pPr>
      <w:r w:rsidRPr="0009375B">
        <w:t xml:space="preserve">teenage </w:t>
      </w:r>
      <w:r w:rsidR="00A91D31" w:rsidRPr="0009375B">
        <w:t>relationship abuse</w:t>
      </w:r>
      <w:r w:rsidRPr="0009375B">
        <w:t xml:space="preserve"> </w:t>
      </w:r>
    </w:p>
    <w:p w14:paraId="6C81C429" w14:textId="77777777" w:rsidR="0074029A" w:rsidRPr="0009375B" w:rsidRDefault="0074029A" w:rsidP="00AC50FF">
      <w:pPr>
        <w:pStyle w:val="Bulletlist"/>
      </w:pPr>
      <w:r w:rsidRPr="0009375B">
        <w:t>trafficking</w:t>
      </w:r>
    </w:p>
    <w:p w14:paraId="494F5C8B" w14:textId="77777777" w:rsidR="0074029A" w:rsidRPr="0009375B" w:rsidRDefault="009535DC" w:rsidP="00AC50FF">
      <w:pPr>
        <w:pStyle w:val="Bulletlist"/>
      </w:pPr>
      <w:r w:rsidRPr="0009375B">
        <w:t>child on child</w:t>
      </w:r>
      <w:r w:rsidR="00A91D31" w:rsidRPr="0009375B">
        <w:t xml:space="preserve"> abuse</w:t>
      </w:r>
    </w:p>
    <w:p w14:paraId="049E1FE2" w14:textId="77777777" w:rsidR="00542EF7" w:rsidRPr="0009375B" w:rsidRDefault="002045EC" w:rsidP="00AC50FF">
      <w:pPr>
        <w:pStyle w:val="Bulletlist"/>
      </w:pPr>
      <w:r w:rsidRPr="0009375B">
        <w:lastRenderedPageBreak/>
        <w:t>up skirting</w:t>
      </w:r>
    </w:p>
    <w:p w14:paraId="63ED544E" w14:textId="4749FEEC" w:rsidR="000C6952" w:rsidRPr="00082924" w:rsidRDefault="00542EF7" w:rsidP="00082924">
      <w:pPr>
        <w:pStyle w:val="Bulletlist"/>
        <w:rPr>
          <w:rFonts w:asciiTheme="minorHAnsi" w:hAnsiTheme="minorHAnsi" w:cstheme="minorHAnsi"/>
          <w:szCs w:val="24"/>
        </w:rPr>
      </w:pPr>
      <w:r w:rsidRPr="0009375B">
        <w:t>serious violence</w:t>
      </w:r>
    </w:p>
    <w:p w14:paraId="22C81E49" w14:textId="7CC581C4" w:rsidR="0074029A" w:rsidRPr="00082924" w:rsidRDefault="0074029A" w:rsidP="00AC50FF">
      <w:pPr>
        <w:pStyle w:val="ListParagraph"/>
      </w:pPr>
      <w:r w:rsidRPr="0009375B">
        <w:t xml:space="preserve">Staff are aware that behaviours linked to drug taking, alcohol abuse, truanting and sexting put children in danger and that safeguarding issues can manifest themselves via </w:t>
      </w:r>
      <w:r w:rsidR="0066247C">
        <w:t>child-on-c</w:t>
      </w:r>
      <w:r w:rsidR="0066247C" w:rsidRPr="004E1D7C">
        <w:t>hild</w:t>
      </w:r>
      <w:r w:rsidRPr="004E1D7C">
        <w:t xml:space="preserve"> abuse.</w:t>
      </w:r>
    </w:p>
    <w:p w14:paraId="723EAA36" w14:textId="0F01FC54" w:rsidR="0074029A" w:rsidRPr="004E1D7C" w:rsidRDefault="0074029A" w:rsidP="00AC50FF">
      <w:pPr>
        <w:pStyle w:val="ListParagraph"/>
      </w:pPr>
      <w:r w:rsidRPr="004E1D7C">
        <w:t xml:space="preserve">We also recognise that </w:t>
      </w:r>
      <w:r w:rsidR="006C0F39" w:rsidRPr="00082924">
        <w:t>abuse, neglect and exploitation</w:t>
      </w:r>
      <w:r w:rsidR="005424AC" w:rsidRPr="00082924">
        <w:t xml:space="preserve"> </w:t>
      </w:r>
      <w:r w:rsidRPr="004E1D7C">
        <w:t>and safeguarding issues are complex and are rarely standalone events that can be covered by one definition or label. Staff are aware that in most cases multiple issues will overlap one another.</w:t>
      </w:r>
      <w:r w:rsidR="00942B49" w:rsidRPr="004E1D7C">
        <w:t xml:space="preserve"> </w:t>
      </w:r>
      <w:r w:rsidR="00942B49" w:rsidRPr="00082924">
        <w:t>Staff also recognise that harm can occur when children witness the il</w:t>
      </w:r>
      <w:r w:rsidR="00660876" w:rsidRPr="00082924">
        <w:t xml:space="preserve">l </w:t>
      </w:r>
      <w:r w:rsidR="00942B49" w:rsidRPr="00082924">
        <w:t>treatment of others</w:t>
      </w:r>
      <w:r w:rsidR="0040006A" w:rsidRPr="00082924">
        <w:t>, particularly when they see, hear or experience domestic abuse</w:t>
      </w:r>
      <w:r w:rsidR="00660876" w:rsidRPr="00082924">
        <w:t xml:space="preserve"> and its effects.</w:t>
      </w:r>
    </w:p>
    <w:p w14:paraId="6914D5B2" w14:textId="77777777" w:rsidR="0074029A" w:rsidRPr="004833AB" w:rsidRDefault="0074029A" w:rsidP="00520072">
      <w:pPr>
        <w:pStyle w:val="Heading2"/>
      </w:pPr>
      <w:r w:rsidRPr="004833AB">
        <w:t>If staff are concerned about a child’s welfare</w:t>
      </w:r>
    </w:p>
    <w:p w14:paraId="5F570612" w14:textId="4F16F612" w:rsidR="0074029A" w:rsidRPr="0009375B" w:rsidRDefault="0074029A" w:rsidP="00AC50FF">
      <w:pPr>
        <w:pStyle w:val="ListParagraph"/>
      </w:pPr>
      <w:r w:rsidRPr="0009375B">
        <w:t xml:space="preserve">If staff notice any indicators </w:t>
      </w:r>
      <w:r w:rsidRPr="004E1D7C">
        <w:t xml:space="preserve">of </w:t>
      </w:r>
      <w:r w:rsidR="00660876" w:rsidRPr="00082924">
        <w:t>abuse, neglect</w:t>
      </w:r>
      <w:r w:rsidR="00C84080" w:rsidRPr="00082924">
        <w:t xml:space="preserve"> or exploitation</w:t>
      </w:r>
      <w:r w:rsidRPr="004E1D7C">
        <w:t xml:space="preserve"> o</w:t>
      </w:r>
      <w:r w:rsidRPr="0009375B">
        <w:t xml:space="preserve">r signs that a child may be </w:t>
      </w:r>
      <w:r w:rsidR="00590590" w:rsidRPr="0009375B">
        <w:t>at risk of harm</w:t>
      </w:r>
      <w:r w:rsidRPr="0009375B">
        <w:t xml:space="preserve"> they should record these concerns on an Expression of concern Form </w:t>
      </w:r>
      <w:r w:rsidRPr="0009375B">
        <w:rPr>
          <w:color w:val="FF0000"/>
        </w:rPr>
        <w:t>[Schools may have their own version of this form]</w:t>
      </w:r>
      <w:r w:rsidRPr="0009375B">
        <w:t xml:space="preserve"> and pass it to the </w:t>
      </w:r>
      <w:r w:rsidR="00D100CE" w:rsidRPr="0009375B">
        <w:t xml:space="preserve">DSL. </w:t>
      </w:r>
      <w:r w:rsidR="00D100CE" w:rsidRPr="0009375B">
        <w:rPr>
          <w:b/>
          <w:bCs/>
        </w:rPr>
        <w:t>I</w:t>
      </w:r>
      <w:r w:rsidR="00C003B4" w:rsidRPr="0009375B">
        <w:rPr>
          <w:b/>
          <w:bCs/>
        </w:rPr>
        <w:t xml:space="preserve">f using an </w:t>
      </w:r>
      <w:r w:rsidR="00485BF8" w:rsidRPr="0009375B">
        <w:rPr>
          <w:b/>
          <w:bCs/>
        </w:rPr>
        <w:t xml:space="preserve">electronic </w:t>
      </w:r>
      <w:r w:rsidR="00D100CE" w:rsidRPr="0009375B">
        <w:rPr>
          <w:b/>
          <w:bCs/>
        </w:rPr>
        <w:t>alert,</w:t>
      </w:r>
      <w:r w:rsidR="00C003B4" w:rsidRPr="0009375B">
        <w:rPr>
          <w:b/>
          <w:bCs/>
        </w:rPr>
        <w:t xml:space="preserve"> the sender should not assume the DSL will immediately receive this</w:t>
      </w:r>
      <w:r w:rsidR="00D100CE" w:rsidRPr="0009375B">
        <w:rPr>
          <w:b/>
          <w:bCs/>
        </w:rPr>
        <w:t xml:space="preserve"> and any serious concerns should be reported immediately</w:t>
      </w:r>
      <w:r w:rsidR="00EC6511" w:rsidRPr="0009375B">
        <w:t>.</w:t>
      </w:r>
      <w:r w:rsidR="00AC057E">
        <w:t xml:space="preserve"> </w:t>
      </w:r>
      <w:r w:rsidR="00EC6511" w:rsidRPr="0009375B">
        <w:t>If concerns are discussed in person with the DSL details</w:t>
      </w:r>
      <w:r w:rsidRPr="0009375B">
        <w:t xml:space="preserve"> should </w:t>
      </w:r>
      <w:r w:rsidR="00EC6511" w:rsidRPr="0009375B">
        <w:t xml:space="preserve">also </w:t>
      </w:r>
      <w:r w:rsidRPr="0009375B">
        <w:t>be recorded in writing.</w:t>
      </w:r>
    </w:p>
    <w:p w14:paraId="2890DCC6" w14:textId="77777777" w:rsidR="0074029A" w:rsidRPr="0009375B" w:rsidRDefault="0074029A" w:rsidP="00AC50FF">
      <w:pPr>
        <w:pStyle w:val="ListParagraph"/>
      </w:pPr>
      <w:r w:rsidRPr="0009375B">
        <w:t xml:space="preserve">There will be occasions when staff may suspect that a pupil may be at </w:t>
      </w:r>
      <w:r w:rsidR="00EC6511" w:rsidRPr="0009375B">
        <w:t>risk but</w:t>
      </w:r>
      <w:r w:rsidRPr="0009375B">
        <w:t xml:space="preserve"> have no ‘real’ evidence. The pupil’s behaviour may have changed, their artwork could be bizarre, </w:t>
      </w:r>
      <w:r w:rsidR="003D0B4F" w:rsidRPr="0009375B">
        <w:t>and they</w:t>
      </w:r>
      <w:r w:rsidRPr="0009375B">
        <w:t xml:space="preserve"> may write stories or poetry that reveal confusion or distress, or physical or inconclusive signs may have been noticed.</w:t>
      </w:r>
    </w:p>
    <w:p w14:paraId="5872518C" w14:textId="77777777" w:rsidR="0074029A" w:rsidRPr="0009375B" w:rsidRDefault="001677C3" w:rsidP="00AC50FF">
      <w:pPr>
        <w:pStyle w:val="ListParagraph"/>
      </w:pPr>
      <w:r w:rsidRPr="0009375B">
        <w:rPr>
          <w:color w:val="FF0000"/>
        </w:rPr>
        <w:t>XXXX</w:t>
      </w:r>
      <w:r w:rsidR="0074029A" w:rsidRPr="0009375B">
        <w:t xml:space="preserve"> School recognise that the signs may be due to a variety of factors, for example, a parent has moved out, a pet has died, a </w:t>
      </w:r>
      <w:r w:rsidR="00425E75" w:rsidRPr="0009375B">
        <w:t>relative is unwell,</w:t>
      </w:r>
      <w:r w:rsidR="0074029A" w:rsidRPr="0009375B">
        <w:t xml:space="preserve"> or an accident has occurred. However, they may also indicate a child is being abused or </w:t>
      </w:r>
      <w:r w:rsidR="00C03A11" w:rsidRPr="0009375B">
        <w:t>needs</w:t>
      </w:r>
      <w:r w:rsidR="0074029A" w:rsidRPr="0009375B">
        <w:t xml:space="preserve"> safeguarding.</w:t>
      </w:r>
    </w:p>
    <w:p w14:paraId="34AF5BD9" w14:textId="40103AD5" w:rsidR="0074029A" w:rsidRPr="0009375B" w:rsidRDefault="0074029A" w:rsidP="00AC50FF">
      <w:pPr>
        <w:pStyle w:val="ListParagraph"/>
      </w:pPr>
      <w:r w:rsidRPr="0009375B">
        <w:t>In these circumstances staff will try to give the child the opportunity to talk. It is fine for staff to ask the pupil if they are OK or if they can help in any way.</w:t>
      </w:r>
      <w:r w:rsidR="001D3D57" w:rsidRPr="0009375B">
        <w:t xml:space="preserve"> </w:t>
      </w:r>
      <w:r w:rsidRPr="0009375B">
        <w:t xml:space="preserve">Following an initial conversation with the pupil, if the member of staff remains </w:t>
      </w:r>
      <w:r w:rsidR="00C03A11" w:rsidRPr="0009375B">
        <w:t>concerned,</w:t>
      </w:r>
      <w:r w:rsidRPr="0009375B">
        <w:t xml:space="preserve"> they should discuss their concerns with the DSL and put them in writing.</w:t>
      </w:r>
      <w:r w:rsidR="001D3D57" w:rsidRPr="0009375B">
        <w:t xml:space="preserve"> </w:t>
      </w:r>
      <w:r w:rsidRPr="0009375B">
        <w:t xml:space="preserve">If the pupil does begin to reveal that they are being harmed, staff should follow the advice below regarding a pupil making </w:t>
      </w:r>
      <w:r w:rsidR="003A60C5">
        <w:t>a report</w:t>
      </w:r>
      <w:r w:rsidR="001B68E2" w:rsidRPr="0009375B">
        <w:t xml:space="preserve"> of abuse or displaying behaviours that suggest they may have been abused.</w:t>
      </w:r>
    </w:p>
    <w:p w14:paraId="46637490" w14:textId="77777777" w:rsidR="0074029A" w:rsidRPr="0009375B" w:rsidRDefault="0074029A" w:rsidP="00AC50FF">
      <w:pPr>
        <w:pStyle w:val="ListParagraph"/>
      </w:pPr>
      <w:r w:rsidRPr="0009375B">
        <w:t xml:space="preserve">We recognise that it takes a lot of courage for a child to </w:t>
      </w:r>
      <w:r w:rsidR="00824976" w:rsidRPr="0009375B">
        <w:t xml:space="preserve">tell someone </w:t>
      </w:r>
      <w:r w:rsidRPr="0009375B">
        <w:t xml:space="preserve">they are being abused. They may feel ashamed, </w:t>
      </w:r>
      <w:r w:rsidR="00F24E15" w:rsidRPr="0009375B">
        <w:t>guilty,</w:t>
      </w:r>
      <w:r w:rsidRPr="0009375B">
        <w:t xml:space="preserve"> or scared, their abuser may have threatened that something will happen if they tell, they may have lost all trust in adults or believe that w</w:t>
      </w:r>
      <w:r w:rsidR="00417C30" w:rsidRPr="0009375B">
        <w:t>hat</w:t>
      </w:r>
      <w:r w:rsidRPr="0009375B">
        <w:t xml:space="preserve"> has happened is their fault. Sometimes they may not be aware that what is happening is abuse.</w:t>
      </w:r>
    </w:p>
    <w:p w14:paraId="707BA541" w14:textId="77777777" w:rsidR="0074029A" w:rsidRPr="0009375B" w:rsidRDefault="0074029A" w:rsidP="00AC50FF">
      <w:pPr>
        <w:pStyle w:val="ListParagraph"/>
      </w:pPr>
      <w:r w:rsidRPr="0009375B">
        <w:lastRenderedPageBreak/>
        <w:t xml:space="preserve">A child </w:t>
      </w:r>
      <w:r w:rsidR="00417C30" w:rsidRPr="0009375B">
        <w:t xml:space="preserve">who </w:t>
      </w:r>
      <w:r w:rsidR="00824976" w:rsidRPr="0009375B">
        <w:t>tells/shows that they have been abused</w:t>
      </w:r>
      <w:r w:rsidRPr="0009375B">
        <w:t xml:space="preserve"> may have to tell their story on </w:t>
      </w:r>
      <w:r w:rsidR="0020020D" w:rsidRPr="0009375B">
        <w:t>several</w:t>
      </w:r>
      <w:r w:rsidRPr="0009375B">
        <w:t xml:space="preserve"> subsequent occasions to the police and/or social workers. Therefore, it is vital that their first experience of talking to a trusted adult is a positive one.</w:t>
      </w:r>
    </w:p>
    <w:p w14:paraId="527FB2DC" w14:textId="77777777" w:rsidR="0074029A" w:rsidRPr="0009375B" w:rsidRDefault="0074029A" w:rsidP="00AC50FF">
      <w:pPr>
        <w:pStyle w:val="ListParagraph"/>
      </w:pPr>
      <w:r w:rsidRPr="0009375B">
        <w:t>During their conversation with the pupil staff will</w:t>
      </w:r>
      <w:r w:rsidR="004E1CC9" w:rsidRPr="0009375B">
        <w:t>:</w:t>
      </w:r>
    </w:p>
    <w:p w14:paraId="07FD92B1" w14:textId="77777777" w:rsidR="0074029A" w:rsidRPr="0009375B" w:rsidRDefault="00D9382D" w:rsidP="00AC50FF">
      <w:pPr>
        <w:pStyle w:val="Bulletlist"/>
      </w:pPr>
      <w:r w:rsidRPr="0009375B">
        <w:t>l</w:t>
      </w:r>
      <w:r w:rsidR="0074029A" w:rsidRPr="0009375B">
        <w:t>isten to what the child has to say and allow them to speak freely</w:t>
      </w:r>
      <w:r w:rsidR="004E1CC9" w:rsidRPr="0009375B">
        <w:t>.</w:t>
      </w:r>
    </w:p>
    <w:p w14:paraId="25F151F1" w14:textId="77777777" w:rsidR="0074029A" w:rsidRPr="0009375B" w:rsidRDefault="00D9382D" w:rsidP="00AC50FF">
      <w:pPr>
        <w:pStyle w:val="Bulletlist"/>
      </w:pPr>
      <w:r w:rsidRPr="0009375B">
        <w:t>r</w:t>
      </w:r>
      <w:r w:rsidR="0074029A" w:rsidRPr="0009375B">
        <w:t xml:space="preserve">emain calm and not overact or </w:t>
      </w:r>
      <w:r w:rsidR="004E1CC9" w:rsidRPr="0009375B">
        <w:t xml:space="preserve">give any indication of being shocked or alarmed </w:t>
      </w:r>
      <w:r w:rsidR="0074029A" w:rsidRPr="0009375B">
        <w:t>– the pupil may stop talking if they feel they are upsetting the listener</w:t>
      </w:r>
      <w:r w:rsidR="00777F8C" w:rsidRPr="0009375B">
        <w:t>.</w:t>
      </w:r>
    </w:p>
    <w:p w14:paraId="35E14286" w14:textId="77777777" w:rsidR="0074029A" w:rsidRPr="0009375B" w:rsidRDefault="00D9382D" w:rsidP="00AC50FF">
      <w:pPr>
        <w:pStyle w:val="Bulletlist"/>
      </w:pPr>
      <w:r w:rsidRPr="0009375B">
        <w:t>r</w:t>
      </w:r>
      <w:r w:rsidR="0074029A" w:rsidRPr="0009375B">
        <w:t>eassure the child that it is not their fault and that they have done the right thing in telling someone</w:t>
      </w:r>
      <w:r w:rsidR="00777F8C" w:rsidRPr="0009375B">
        <w:t>.</w:t>
      </w:r>
    </w:p>
    <w:p w14:paraId="1DC1DC75" w14:textId="77777777" w:rsidR="0074029A" w:rsidRPr="0009375B" w:rsidRDefault="00D9382D" w:rsidP="00AC50FF">
      <w:pPr>
        <w:pStyle w:val="Bulletlist"/>
      </w:pPr>
      <w:r w:rsidRPr="0009375B">
        <w:t>n</w:t>
      </w:r>
      <w:r w:rsidR="0074029A" w:rsidRPr="0009375B">
        <w:t>ot be afraid of silences – staff must remember how difficult it is for the pupil and allow them time to talk</w:t>
      </w:r>
      <w:r w:rsidR="00777F8C" w:rsidRPr="0009375B">
        <w:t>.</w:t>
      </w:r>
    </w:p>
    <w:p w14:paraId="31333CD0" w14:textId="77777777" w:rsidR="0074029A" w:rsidRPr="0009375B" w:rsidRDefault="00D9382D" w:rsidP="00AC50FF">
      <w:pPr>
        <w:pStyle w:val="Bulletlist"/>
      </w:pPr>
      <w:r w:rsidRPr="0009375B">
        <w:t>t</w:t>
      </w:r>
      <w:r w:rsidR="0074029A" w:rsidRPr="0009375B">
        <w:t xml:space="preserve">ake what the child is </w:t>
      </w:r>
      <w:r w:rsidR="00824976" w:rsidRPr="0009375B">
        <w:t xml:space="preserve">telling them </w:t>
      </w:r>
      <w:r w:rsidR="0074029A" w:rsidRPr="0009375B">
        <w:t>seriously</w:t>
      </w:r>
      <w:r w:rsidR="00777F8C" w:rsidRPr="0009375B">
        <w:t>.</w:t>
      </w:r>
    </w:p>
    <w:p w14:paraId="15B0B5E8" w14:textId="77777777" w:rsidR="0074029A" w:rsidRPr="0009375B" w:rsidRDefault="0074029A" w:rsidP="00AC50FF">
      <w:pPr>
        <w:pStyle w:val="Bulletlist"/>
      </w:pPr>
      <w:r w:rsidRPr="0009375B">
        <w:t>avoid asking leading questions</w:t>
      </w:r>
      <w:r w:rsidR="007C45C0" w:rsidRPr="0009375B">
        <w:t>, where possi</w:t>
      </w:r>
      <w:r w:rsidR="00AA6EC8" w:rsidRPr="0009375B">
        <w:t>ble allow the child to take the lead</w:t>
      </w:r>
      <w:r w:rsidR="00777F8C" w:rsidRPr="0009375B">
        <w:t>.</w:t>
      </w:r>
    </w:p>
    <w:p w14:paraId="373F3D8E" w14:textId="77777777" w:rsidR="00AA6EC8" w:rsidRPr="0009375B" w:rsidRDefault="00AA6EC8" w:rsidP="00AC50FF">
      <w:pPr>
        <w:pStyle w:val="Bulletlist"/>
      </w:pPr>
      <w:r w:rsidRPr="0009375B">
        <w:t>limit questions to those necessary to try and obtain a context</w:t>
      </w:r>
      <w:r w:rsidR="00777F8C" w:rsidRPr="0009375B">
        <w:t>.</w:t>
      </w:r>
    </w:p>
    <w:p w14:paraId="102933E0" w14:textId="1729E0AA" w:rsidR="00AA6EC8" w:rsidRPr="0009375B" w:rsidRDefault="00AA6EC8" w:rsidP="00AC50FF">
      <w:pPr>
        <w:pStyle w:val="Bulletlist"/>
      </w:pPr>
      <w:r w:rsidRPr="0009375B">
        <w:t xml:space="preserve">where sexual abuse has been alleged or </w:t>
      </w:r>
      <w:r w:rsidR="003A60C5">
        <w:t>a report</w:t>
      </w:r>
      <w:r w:rsidRPr="0009375B">
        <w:t xml:space="preserve"> of criminal abuse do not ask additional questions telephone the MASH for advice</w:t>
      </w:r>
      <w:r w:rsidR="00200BF1" w:rsidRPr="0009375B">
        <w:t>, however, do not stop the child talking</w:t>
      </w:r>
      <w:r w:rsidR="00777F8C" w:rsidRPr="0009375B">
        <w:t>.</w:t>
      </w:r>
    </w:p>
    <w:p w14:paraId="17B7D033" w14:textId="77777777" w:rsidR="0074029A" w:rsidRPr="0009375B" w:rsidRDefault="00D9382D" w:rsidP="00AC50FF">
      <w:pPr>
        <w:pStyle w:val="Bulletlist"/>
      </w:pPr>
      <w:r w:rsidRPr="0009375B">
        <w:t>a</w:t>
      </w:r>
      <w:r w:rsidR="0074029A" w:rsidRPr="0009375B">
        <w:t>void jumping to conclusions, speculation or make accusations</w:t>
      </w:r>
      <w:r w:rsidR="00CD4DD7" w:rsidRPr="0009375B">
        <w:t>.</w:t>
      </w:r>
    </w:p>
    <w:p w14:paraId="01BAF45F" w14:textId="77777777" w:rsidR="0074029A" w:rsidRPr="0009375B" w:rsidRDefault="00D9382D" w:rsidP="00AC50FF">
      <w:pPr>
        <w:pStyle w:val="Bulletlist"/>
      </w:pPr>
      <w:r w:rsidRPr="0009375B">
        <w:t>no</w:t>
      </w:r>
      <w:r w:rsidR="0074029A" w:rsidRPr="0009375B">
        <w:t xml:space="preserve">t automatically offer any physical touch as comfort. It may be anything but comforting </w:t>
      </w:r>
      <w:r w:rsidRPr="0009375B">
        <w:t>to a child who is being abused</w:t>
      </w:r>
      <w:r w:rsidR="00CD4DD7" w:rsidRPr="0009375B">
        <w:t>.</w:t>
      </w:r>
    </w:p>
    <w:p w14:paraId="7C3D8AB1" w14:textId="77777777" w:rsidR="0074029A" w:rsidRPr="0009375B" w:rsidRDefault="00D9382D" w:rsidP="00AC50FF">
      <w:pPr>
        <w:pStyle w:val="Bulletlist"/>
      </w:pPr>
      <w:r w:rsidRPr="0009375B">
        <w:t>a</w:t>
      </w:r>
      <w:r w:rsidR="0074029A" w:rsidRPr="0009375B">
        <w:t xml:space="preserve">void admonishing the child for not </w:t>
      </w:r>
      <w:r w:rsidR="00824976" w:rsidRPr="0009375B">
        <w:t>telling them</w:t>
      </w:r>
      <w:r w:rsidR="0074029A" w:rsidRPr="0009375B">
        <w:t xml:space="preserve"> sooner. Saying things such as ‘I do wish you had told me about it when it started’ may be the staff member’s way of being supportive but may be interpreted by the child to mean </w:t>
      </w:r>
      <w:r w:rsidRPr="0009375B">
        <w:t>they have done something wrong; and</w:t>
      </w:r>
    </w:p>
    <w:p w14:paraId="5FFEB29E" w14:textId="77777777" w:rsidR="0074029A" w:rsidRPr="0009375B" w:rsidRDefault="00D9382D" w:rsidP="00AC50FF">
      <w:pPr>
        <w:pStyle w:val="Bulletlist"/>
      </w:pPr>
      <w:r w:rsidRPr="0009375B">
        <w:t>t</w:t>
      </w:r>
      <w:r w:rsidR="0074029A" w:rsidRPr="0009375B">
        <w:t>ell the child what will happen next.</w:t>
      </w:r>
    </w:p>
    <w:p w14:paraId="49175427" w14:textId="77777777" w:rsidR="0074029A" w:rsidRPr="0009375B" w:rsidRDefault="0074029A" w:rsidP="00AC50FF">
      <w:pPr>
        <w:pStyle w:val="ListParagraph"/>
      </w:pPr>
      <w:r w:rsidRPr="0009375B">
        <w:t xml:space="preserve">If a pupil talks to any member of staff about any risks to their safety or wellbeing the staff member will let the child know that they will have to pass the information on – staff are not allowed to keep secrets. </w:t>
      </w:r>
    </w:p>
    <w:p w14:paraId="1F044692" w14:textId="2EB828FD" w:rsidR="00025EA7" w:rsidRPr="0079582C" w:rsidRDefault="0074029A" w:rsidP="00AC50FF">
      <w:pPr>
        <w:pStyle w:val="ListParagraph"/>
      </w:pPr>
      <w:r w:rsidRPr="0009375B">
        <w:t>The member of staff should write up their conversation as soon as possible on</w:t>
      </w:r>
      <w:r w:rsidR="00960F8E" w:rsidRPr="0009375B">
        <w:t xml:space="preserve"> the Expression of Concern form</w:t>
      </w:r>
      <w:r w:rsidRPr="0009375B">
        <w:t xml:space="preserve"> in the child’s own words. Staff should make this a matter of priority. The record should be signed and dated, the member of staff’s name should be </w:t>
      </w:r>
      <w:r w:rsidR="00CD4DD7" w:rsidRPr="0009375B">
        <w:t>printed,</w:t>
      </w:r>
      <w:r w:rsidRPr="0009375B">
        <w:t xml:space="preserve"> and it should also detail where the</w:t>
      </w:r>
      <w:r w:rsidR="00EA42FE">
        <w:t xml:space="preserve"> report</w:t>
      </w:r>
      <w:r w:rsidR="00824976" w:rsidRPr="0009375B">
        <w:t>/statement</w:t>
      </w:r>
      <w:r w:rsidRPr="0009375B">
        <w:t xml:space="preserve"> was made and who else was present. The record should be handed to the DSL.</w:t>
      </w:r>
    </w:p>
    <w:p w14:paraId="0213FFD2" w14:textId="77777777" w:rsidR="0074029A" w:rsidRPr="0079582C" w:rsidRDefault="0074029A" w:rsidP="00F12DB3">
      <w:pPr>
        <w:pStyle w:val="NormalBold"/>
      </w:pPr>
      <w:r w:rsidRPr="0079582C">
        <w:t>Notifying Parents</w:t>
      </w:r>
    </w:p>
    <w:p w14:paraId="5449D848" w14:textId="6E52E52F" w:rsidR="0074029A" w:rsidRPr="0009375B" w:rsidRDefault="0074029A" w:rsidP="00AC50FF">
      <w:pPr>
        <w:pStyle w:val="ListParagraph"/>
      </w:pPr>
      <w:r w:rsidRPr="0009375B">
        <w:lastRenderedPageBreak/>
        <w:t xml:space="preserve">The </w:t>
      </w:r>
      <w:r w:rsidR="004372B1" w:rsidRPr="0009375B">
        <w:t>school</w:t>
      </w:r>
      <w:r w:rsidRPr="0009375B">
        <w:t xml:space="preserve"> will normally seek to discuss any concerns about a pupil with their parents. This must be handled sensitively and </w:t>
      </w:r>
      <w:r w:rsidR="00485BF8" w:rsidRPr="0009375B">
        <w:t xml:space="preserve">normally </w:t>
      </w:r>
      <w:r w:rsidRPr="0009375B">
        <w:t>the DSL</w:t>
      </w:r>
      <w:r w:rsidR="00485BF8" w:rsidRPr="0009375B">
        <w:t>/</w:t>
      </w:r>
      <w:proofErr w:type="spellStart"/>
      <w:r w:rsidR="00485BF8" w:rsidRPr="0009375B">
        <w:t>DDSL</w:t>
      </w:r>
      <w:proofErr w:type="spellEnd"/>
      <w:r w:rsidRPr="0009375B">
        <w:t xml:space="preserve"> will </w:t>
      </w:r>
      <w:r w:rsidR="004372B1" w:rsidRPr="0009375B">
        <w:t>contact</w:t>
      </w:r>
      <w:r w:rsidRPr="0009375B">
        <w:t xml:space="preserve"> the parent in the event of a concern, </w:t>
      </w:r>
      <w:r w:rsidR="00F24E15" w:rsidRPr="0009375B">
        <w:t>suspicion,</w:t>
      </w:r>
      <w:r w:rsidRPr="0009375B">
        <w:t xml:space="preserve"> or </w:t>
      </w:r>
      <w:r w:rsidR="00EA42FE">
        <w:t>report</w:t>
      </w:r>
    </w:p>
    <w:p w14:paraId="2FFB1674" w14:textId="77777777" w:rsidR="0074029A" w:rsidRPr="0009375B" w:rsidRDefault="0074029A" w:rsidP="00AC50FF">
      <w:pPr>
        <w:pStyle w:val="ListParagraph"/>
      </w:pPr>
      <w:r w:rsidRPr="0009375B">
        <w:t>However, if the school believes that notifying parents could increase the risk to the child or exacerbate the problem, advice will first</w:t>
      </w:r>
      <w:r w:rsidR="00DE5AF0" w:rsidRPr="0009375B">
        <w:t xml:space="preserve"> be sought from children’s MASH </w:t>
      </w:r>
      <w:r w:rsidR="004372B1" w:rsidRPr="0009375B">
        <w:t>e.g.,</w:t>
      </w:r>
      <w:r w:rsidR="00DE5AF0" w:rsidRPr="0009375B">
        <w:t xml:space="preserve"> familial sexual abuse.</w:t>
      </w:r>
    </w:p>
    <w:p w14:paraId="4E9937E2" w14:textId="77777777" w:rsidR="0074029A" w:rsidRPr="0009375B" w:rsidRDefault="0074029A" w:rsidP="00AC50FF">
      <w:pPr>
        <w:pStyle w:val="ListParagraph"/>
      </w:pPr>
      <w:r w:rsidRPr="0009375B">
        <w:t>Where there are concerns about forced mar</w:t>
      </w:r>
      <w:r w:rsidR="00585354" w:rsidRPr="0009375B">
        <w:t xml:space="preserve">riage or </w:t>
      </w:r>
      <w:r w:rsidR="004372B1" w:rsidRPr="0009375B">
        <w:t>honour-based</w:t>
      </w:r>
      <w:r w:rsidR="00585354" w:rsidRPr="0009375B">
        <w:t xml:space="preserve"> </w:t>
      </w:r>
      <w:r w:rsidR="00D87D4D" w:rsidRPr="0009375B">
        <w:t>violence</w:t>
      </w:r>
      <w:r w:rsidRPr="0009375B">
        <w:t xml:space="preserve"> parents should not be informed a referral is being made as to do so may place the child at a significantly increased risk. </w:t>
      </w:r>
      <w:r w:rsidR="00DE5AF0" w:rsidRPr="0009375B">
        <w:t>In some circumstances it would be appropriate to contact the police.</w:t>
      </w:r>
    </w:p>
    <w:p w14:paraId="6701A779" w14:textId="77777777" w:rsidR="00DB7CC6" w:rsidRPr="0009375B" w:rsidRDefault="0074029A" w:rsidP="00F12DB3">
      <w:pPr>
        <w:pStyle w:val="NormalBold"/>
      </w:pPr>
      <w:r w:rsidRPr="0009375B">
        <w:t>Making a referral</w:t>
      </w:r>
    </w:p>
    <w:p w14:paraId="4582CD02" w14:textId="57C69180" w:rsidR="0074029A" w:rsidRPr="0009375B" w:rsidRDefault="0074029A" w:rsidP="00AC50FF">
      <w:pPr>
        <w:pStyle w:val="ListParagraph"/>
        <w:rPr>
          <w:vertAlign w:val="superscript"/>
        </w:rPr>
      </w:pPr>
      <w:r w:rsidRPr="0009375B">
        <w:t xml:space="preserve">Concerns about a child </w:t>
      </w:r>
      <w:r w:rsidR="00824976" w:rsidRPr="0009375B">
        <w:t>having been abused</w:t>
      </w:r>
      <w:r w:rsidR="00E02F6D" w:rsidRPr="0009375B">
        <w:t xml:space="preserve"> should be immediately raised</w:t>
      </w:r>
      <w:r w:rsidRPr="0009375B">
        <w:t xml:space="preserve"> with the DSL who will help decide whether a referra</w:t>
      </w:r>
      <w:r w:rsidR="00B421AC" w:rsidRPr="0009375B">
        <w:t xml:space="preserve">l to children’s MASH </w:t>
      </w:r>
      <w:r w:rsidRPr="0009375B">
        <w:t xml:space="preserve">or other support is appropriate in accordance with </w:t>
      </w:r>
      <w:r w:rsidR="00DD0CF5" w:rsidRPr="0009375B">
        <w:t>TSCP interactive t</w:t>
      </w:r>
      <w:r w:rsidRPr="0009375B">
        <w:t xml:space="preserve">hreshold </w:t>
      </w:r>
      <w:r w:rsidR="00DD0CF5" w:rsidRPr="0009375B">
        <w:t>t</w:t>
      </w:r>
      <w:r w:rsidRPr="0009375B">
        <w:t>ool</w:t>
      </w:r>
      <w:r w:rsidR="003E69ED">
        <w:rPr>
          <w:rStyle w:val="FootnoteReference"/>
        </w:rPr>
        <w:footnoteReference w:id="11"/>
      </w:r>
    </w:p>
    <w:p w14:paraId="7D091348" w14:textId="77777777" w:rsidR="0074029A" w:rsidRPr="0009375B" w:rsidRDefault="0074029A" w:rsidP="00AC50FF">
      <w:pPr>
        <w:pStyle w:val="ListParagraph"/>
      </w:pPr>
      <w:r w:rsidRPr="0009375B">
        <w:t xml:space="preserve">If a referral is </w:t>
      </w:r>
      <w:r w:rsidR="002018F2" w:rsidRPr="0009375B">
        <w:t>needed,</w:t>
      </w:r>
      <w:r w:rsidR="00E646F9" w:rsidRPr="0009375B">
        <w:t xml:space="preserve"> then the DSL should make this rapidly and</w:t>
      </w:r>
      <w:r w:rsidR="002018F2" w:rsidRPr="0009375B">
        <w:t xml:space="preserve"> there must be</w:t>
      </w:r>
      <w:r w:rsidR="00E646F9" w:rsidRPr="0009375B">
        <w:t xml:space="preserve"> systems in place to enable this to happen</w:t>
      </w:r>
      <w:r w:rsidRPr="0009375B">
        <w:t xml:space="preserve">. However, anyone can make a referral and if for any reason a staff member thinks a referral is appropriate and one hasn’t been </w:t>
      </w:r>
      <w:r w:rsidR="002424B7" w:rsidRPr="0009375B">
        <w:t>made,</w:t>
      </w:r>
      <w:r w:rsidRPr="0009375B">
        <w:t xml:space="preserve"> they can and should consider making a referral themselves.</w:t>
      </w:r>
    </w:p>
    <w:p w14:paraId="6035A4FE" w14:textId="77777777" w:rsidR="0074029A" w:rsidRPr="0009375B" w:rsidRDefault="0074029A" w:rsidP="00AC50FF">
      <w:pPr>
        <w:pStyle w:val="ListParagraph"/>
      </w:pPr>
      <w:r w:rsidRPr="0009375B">
        <w:t>The child (subject to their age and understanding) and the parents will be told that a referral is being made, unless to do so would increase the risk to the child.</w:t>
      </w:r>
    </w:p>
    <w:p w14:paraId="05079D96" w14:textId="77777777" w:rsidR="0074029A" w:rsidRPr="0009375B" w:rsidRDefault="0074029A" w:rsidP="00AC50FF">
      <w:pPr>
        <w:pStyle w:val="ListParagraph"/>
      </w:pPr>
      <w:r w:rsidRPr="0009375B">
        <w:t xml:space="preserve">If after a referral the child’s situation does not appear to be improving the </w:t>
      </w:r>
      <w:r w:rsidR="002424B7" w:rsidRPr="0009375B">
        <w:t xml:space="preserve">DSL </w:t>
      </w:r>
      <w:r w:rsidRPr="0009375B">
        <w:t xml:space="preserve">(or the person that made the referral) should press for re-consideration to ensure their concerns have been addressed, and most importantly the child’s situation improves. </w:t>
      </w:r>
    </w:p>
    <w:p w14:paraId="103539E5" w14:textId="77777777" w:rsidR="00906FC0" w:rsidRPr="0009375B" w:rsidRDefault="0074029A" w:rsidP="00AC50FF">
      <w:pPr>
        <w:pStyle w:val="ListParagraph"/>
      </w:pPr>
      <w:r w:rsidRPr="0009375B">
        <w:t xml:space="preserve">If a child is in immediate danger or is at risk of harm a referral should be made to children’s MASH and/or the police immediately. </w:t>
      </w:r>
    </w:p>
    <w:p w14:paraId="64FAB4B8" w14:textId="77777777" w:rsidR="0074029A" w:rsidRPr="0009375B" w:rsidRDefault="0074029A" w:rsidP="00AC50FF">
      <w:pPr>
        <w:pStyle w:val="ListParagraph"/>
      </w:pPr>
      <w:r w:rsidRPr="0009375B">
        <w:t xml:space="preserve">Where referrals are not made by the DSL, the DSL should be informed as soon as possible. </w:t>
      </w:r>
    </w:p>
    <w:p w14:paraId="00F3EF55" w14:textId="77777777" w:rsidR="0074029A" w:rsidRPr="0079582C" w:rsidRDefault="0074029A" w:rsidP="00F12DB3">
      <w:pPr>
        <w:pStyle w:val="NormalBold"/>
      </w:pPr>
      <w:r w:rsidRPr="0079582C">
        <w:t xml:space="preserve">Supporting </w:t>
      </w:r>
      <w:r w:rsidR="00DE5AF0" w:rsidRPr="0079582C">
        <w:t xml:space="preserve">our </w:t>
      </w:r>
      <w:r w:rsidRPr="0079582C">
        <w:t>Staff</w:t>
      </w:r>
    </w:p>
    <w:p w14:paraId="2931465A" w14:textId="77777777" w:rsidR="00025EA7" w:rsidRPr="009A0611" w:rsidRDefault="0074029A" w:rsidP="00AC50FF">
      <w:pPr>
        <w:pStyle w:val="ListParagraph"/>
      </w:pPr>
      <w:r w:rsidRPr="0009375B">
        <w:t xml:space="preserve">We recognise that staff working in the school who have become involved with a child who has suffered </w:t>
      </w:r>
      <w:r w:rsidR="006E0FC0" w:rsidRPr="0009375B">
        <w:t>harm or</w:t>
      </w:r>
      <w:r w:rsidRPr="0009375B">
        <w:t xml:space="preserve"> appears to be likely to suffer harm may find the situation stressful and upsetting.</w:t>
      </w:r>
    </w:p>
    <w:p w14:paraId="6264C68F" w14:textId="77777777" w:rsidR="0074029A" w:rsidRPr="0009375B" w:rsidRDefault="0074029A" w:rsidP="00AC50FF">
      <w:pPr>
        <w:pStyle w:val="ListParagraph"/>
      </w:pPr>
      <w:r w:rsidRPr="0009375B">
        <w:t>We will support such staff by providing an opportunity to talk through their anxieties with the DSL and to seek further support as appropriate.</w:t>
      </w:r>
    </w:p>
    <w:p w14:paraId="4F223573" w14:textId="7F850DFD" w:rsidR="00AA6EC8" w:rsidRPr="0009375B" w:rsidRDefault="00AA6EC8" w:rsidP="00AC50FF">
      <w:pPr>
        <w:pStyle w:val="ListParagraph"/>
      </w:pPr>
      <w:r w:rsidRPr="0009375B">
        <w:lastRenderedPageBreak/>
        <w:t xml:space="preserve">All professionals working consistently with vulnerable pupils </w:t>
      </w:r>
      <w:r w:rsidR="001040AC">
        <w:t>should</w:t>
      </w:r>
      <w:r w:rsidRPr="0009375B">
        <w:t xml:space="preserve"> receive </w:t>
      </w:r>
      <w:r w:rsidR="00520072" w:rsidRPr="0009375B">
        <w:t>supervision</w:t>
      </w:r>
      <w:r w:rsidR="001040AC">
        <w:t xml:space="preserve"> and guidance.</w:t>
      </w:r>
    </w:p>
    <w:p w14:paraId="6E6968AC" w14:textId="77777777" w:rsidR="0074029A" w:rsidRPr="0009375B" w:rsidRDefault="0074029A" w:rsidP="001C445A">
      <w:pPr>
        <w:pStyle w:val="Heading1"/>
      </w:pPr>
      <w:bookmarkStart w:id="13" w:name="_Toc172208657"/>
      <w:r w:rsidRPr="0009375B">
        <w:t>Children who are particularly vulnerable</w:t>
      </w:r>
      <w:bookmarkEnd w:id="13"/>
    </w:p>
    <w:p w14:paraId="5CE17DE7" w14:textId="49ADD652" w:rsidR="0074029A" w:rsidRPr="0009375B" w:rsidRDefault="001677C3" w:rsidP="00AC50FF">
      <w:pPr>
        <w:pStyle w:val="ListParagraph"/>
      </w:pPr>
      <w:r w:rsidRPr="0009375B">
        <w:rPr>
          <w:color w:val="FF0000"/>
        </w:rPr>
        <w:t>XXXX</w:t>
      </w:r>
      <w:r w:rsidR="0074029A" w:rsidRPr="0009375B">
        <w:t xml:space="preserve"> School recognises that some children are more vulnerable </w:t>
      </w:r>
      <w:r w:rsidR="0074029A" w:rsidRPr="00B921C6">
        <w:t>to</w:t>
      </w:r>
      <w:r w:rsidR="00EB2799" w:rsidRPr="00B921C6">
        <w:t xml:space="preserve"> </w:t>
      </w:r>
      <w:r w:rsidR="00EB2799" w:rsidRPr="00082924">
        <w:t xml:space="preserve">abuse, neglect and exploitation </w:t>
      </w:r>
      <w:r w:rsidR="00EB2799" w:rsidRPr="00B921C6">
        <w:t>a</w:t>
      </w:r>
      <w:r w:rsidR="0074029A" w:rsidRPr="00B921C6">
        <w:t>nd that additional barriers exist when recognising abuse for some children.</w:t>
      </w:r>
    </w:p>
    <w:p w14:paraId="51A7E4A7" w14:textId="62EDFA1A" w:rsidR="0074029A" w:rsidRPr="0009375B" w:rsidRDefault="0074029A" w:rsidP="00AC50FF">
      <w:pPr>
        <w:pStyle w:val="ListParagraph"/>
      </w:pPr>
      <w:r w:rsidRPr="0009375B">
        <w:t xml:space="preserve">We understand that this increase in risk is due more to societal attitudes and assumptions or child protection procedures which fail to acknowledge children’s diverse circumstances, rather than the individual child’s personality, </w:t>
      </w:r>
      <w:r w:rsidR="00FF59D6" w:rsidRPr="0009375B">
        <w:t>impairment,</w:t>
      </w:r>
      <w:r w:rsidRPr="0009375B">
        <w:t xml:space="preserve"> or circumstances.</w:t>
      </w:r>
      <w:r w:rsidR="00AC057E">
        <w:t xml:space="preserve"> </w:t>
      </w:r>
    </w:p>
    <w:p w14:paraId="30FBBD6D" w14:textId="77777777" w:rsidR="0074029A" w:rsidRPr="0009375B" w:rsidRDefault="0074029A" w:rsidP="00AC50FF">
      <w:pPr>
        <w:pStyle w:val="ListParagraph"/>
      </w:pPr>
      <w:r w:rsidRPr="0009375B">
        <w:t xml:space="preserve">In some </w:t>
      </w:r>
      <w:r w:rsidR="00FF59D6" w:rsidRPr="0009375B">
        <w:t>cases,</w:t>
      </w:r>
      <w:r w:rsidRPr="0009375B">
        <w:t xml:space="preserve"> possible indicators of abuse such as a child’s mood, behaviour or injury might be assumed to relate to the child’s impairment or disability rather than giving a cause for concern. Or a focus may be on the child’s disability, special educational </w:t>
      </w:r>
      <w:r w:rsidR="00FF59D6" w:rsidRPr="0009375B">
        <w:t>needs,</w:t>
      </w:r>
      <w:r w:rsidRPr="0009375B">
        <w:t xml:space="preserve"> or situation without consideration of the full picture. In other cases, such as bullying, the child may be disproportionately impacted by the behaviour without outwardly showing any signs that they are experiencing it.</w:t>
      </w:r>
    </w:p>
    <w:p w14:paraId="449EC182" w14:textId="77777777" w:rsidR="0074029A" w:rsidRPr="0009375B" w:rsidRDefault="0074029A" w:rsidP="00AC50FF">
      <w:pPr>
        <w:pStyle w:val="ListParagraph"/>
      </w:pPr>
      <w:r w:rsidRPr="0009375B">
        <w:t xml:space="preserve">Some children may also find it harder to </w:t>
      </w:r>
      <w:r w:rsidR="00824976" w:rsidRPr="0009375B">
        <w:t>tell others about</w:t>
      </w:r>
      <w:r w:rsidRPr="0009375B">
        <w:t xml:space="preserve"> abuse due to communication barriers, lack of access to a trusted adult or not being aware that what they are experiencing is abuse.</w:t>
      </w:r>
    </w:p>
    <w:p w14:paraId="197279F0" w14:textId="77777777" w:rsidR="00D94CA7" w:rsidRPr="0009375B" w:rsidRDefault="00D94CA7" w:rsidP="00AC50FF">
      <w:pPr>
        <w:pStyle w:val="ListParagraph"/>
      </w:pPr>
      <w:r w:rsidRPr="0009375B">
        <w:t>Any child may benefit from early help, but all school and college staff should be particularly alert to the potential need for early help for a child who:</w:t>
      </w:r>
    </w:p>
    <w:p w14:paraId="57BC9A44" w14:textId="77777777" w:rsidR="00D94CA7" w:rsidRPr="0009375B" w:rsidRDefault="00D94CA7" w:rsidP="00AC50FF">
      <w:pPr>
        <w:pStyle w:val="Bulletlist"/>
      </w:pPr>
      <w:r w:rsidRPr="0009375B">
        <w:t xml:space="preserve">is disabled and has specific additional </w:t>
      </w:r>
      <w:r w:rsidR="002018F2" w:rsidRPr="0009375B">
        <w:t>needs.</w:t>
      </w:r>
    </w:p>
    <w:p w14:paraId="797717BD" w14:textId="77777777" w:rsidR="00D94CA7" w:rsidRPr="0009375B" w:rsidRDefault="00D94CA7" w:rsidP="00AC50FF">
      <w:pPr>
        <w:pStyle w:val="Bulletlist"/>
      </w:pPr>
      <w:r w:rsidRPr="0009375B">
        <w:t>has special educational needs (</w:t>
      </w:r>
      <w:r w:rsidR="00AD0410" w:rsidRPr="0009375B">
        <w:t>regardless of whether</w:t>
      </w:r>
      <w:r w:rsidRPr="0009375B">
        <w:t xml:space="preserve"> they have a statutory education, </w:t>
      </w:r>
      <w:r w:rsidR="006478EE" w:rsidRPr="0009375B">
        <w:t>health,</w:t>
      </w:r>
      <w:r w:rsidRPr="0009375B">
        <w:t xml:space="preserve"> and care plan</w:t>
      </w:r>
      <w:r w:rsidR="00AD0410" w:rsidRPr="0009375B">
        <w:t>).</w:t>
      </w:r>
    </w:p>
    <w:p w14:paraId="68D6A338" w14:textId="77777777" w:rsidR="00DD1831" w:rsidRPr="0009375B" w:rsidRDefault="00D94CA7" w:rsidP="00AC50FF">
      <w:pPr>
        <w:pStyle w:val="Bulletlist"/>
      </w:pPr>
      <w:r w:rsidRPr="0009375B">
        <w:t>is a young carer</w:t>
      </w:r>
    </w:p>
    <w:p w14:paraId="0D409B66" w14:textId="77777777" w:rsidR="00D94CA7" w:rsidRPr="0009375B" w:rsidRDefault="00D94CA7" w:rsidP="00AC50FF">
      <w:pPr>
        <w:pStyle w:val="Bulletlist"/>
      </w:pPr>
      <w:r w:rsidRPr="0009375B">
        <w:t>is showing signs of being drawn in to anti-social or criminal behaviour, including gang involvement and association with organised crime groups</w:t>
      </w:r>
      <w:r w:rsidR="00AD0410" w:rsidRPr="0009375B">
        <w:t>.</w:t>
      </w:r>
    </w:p>
    <w:p w14:paraId="02965BCB" w14:textId="132AB831" w:rsidR="00D94CA7" w:rsidRPr="004706E3" w:rsidRDefault="00D94CA7" w:rsidP="00AC50FF">
      <w:pPr>
        <w:pStyle w:val="Bulletlist"/>
      </w:pPr>
      <w:r w:rsidRPr="0009375B">
        <w:t>is frequently missing/goes missing f</w:t>
      </w:r>
      <w:r w:rsidRPr="009304B3">
        <w:t xml:space="preserve">rom </w:t>
      </w:r>
      <w:r w:rsidR="00C14205" w:rsidRPr="00082924">
        <w:t>education</w:t>
      </w:r>
      <w:r w:rsidR="002966E8" w:rsidRPr="00082924">
        <w:t>, home or care.</w:t>
      </w:r>
    </w:p>
    <w:p w14:paraId="66106577" w14:textId="66EDD1E9" w:rsidR="004706E3" w:rsidRPr="000F2752" w:rsidRDefault="00CB243F" w:rsidP="00AC50FF">
      <w:pPr>
        <w:pStyle w:val="Bulletlist"/>
      </w:pPr>
      <w:r w:rsidRPr="000F2752">
        <w:t>has experienced multiple suspensions, is at risk of being permanently excluded</w:t>
      </w:r>
      <w:r w:rsidR="005B017A" w:rsidRPr="000F2752">
        <w:t xml:space="preserve"> from schools, colleges and is alternative provision or a pupil referral unit. </w:t>
      </w:r>
    </w:p>
    <w:p w14:paraId="5D4C3603" w14:textId="77777777" w:rsidR="00D94CA7" w:rsidRPr="0009375B" w:rsidRDefault="00D94CA7" w:rsidP="00AC50FF">
      <w:pPr>
        <w:pStyle w:val="Bulletlist"/>
      </w:pPr>
      <w:r w:rsidRPr="0009375B">
        <w:t>is misusing drugs or alcohol themselves</w:t>
      </w:r>
      <w:r w:rsidR="00AD0410" w:rsidRPr="0009375B">
        <w:t>.</w:t>
      </w:r>
    </w:p>
    <w:p w14:paraId="4FC104EE" w14:textId="77777777" w:rsidR="00D94CA7" w:rsidRPr="0009375B" w:rsidRDefault="00D9382D" w:rsidP="00AC50FF">
      <w:pPr>
        <w:pStyle w:val="Bulletlist"/>
      </w:pPr>
      <w:r w:rsidRPr="0009375B">
        <w:t>i</w:t>
      </w:r>
      <w:r w:rsidR="00D94CA7" w:rsidRPr="0009375B">
        <w:t xml:space="preserve">s at risk of modern slavery, </w:t>
      </w:r>
      <w:r w:rsidR="00AD0410" w:rsidRPr="0009375B">
        <w:t>trafficking,</w:t>
      </w:r>
      <w:r w:rsidR="00D94CA7" w:rsidRPr="0009375B">
        <w:t xml:space="preserve"> or exploitation</w:t>
      </w:r>
      <w:r w:rsidR="00AD0410" w:rsidRPr="0009375B">
        <w:t>.</w:t>
      </w:r>
    </w:p>
    <w:p w14:paraId="3AE70843" w14:textId="77777777" w:rsidR="00D94CA7" w:rsidRPr="0009375B" w:rsidRDefault="00D94CA7" w:rsidP="00AC50FF">
      <w:pPr>
        <w:pStyle w:val="Bulletlist"/>
      </w:pPr>
      <w:r w:rsidRPr="0009375B">
        <w:t>is in a family circumstance presenting challenges for the child, such as substance abuse, adult mental health problems or domestic abuse</w:t>
      </w:r>
      <w:r w:rsidR="00AD0410" w:rsidRPr="0009375B">
        <w:t>.</w:t>
      </w:r>
    </w:p>
    <w:p w14:paraId="4C34B819" w14:textId="77777777" w:rsidR="00D94CA7" w:rsidRPr="0009375B" w:rsidRDefault="00D94CA7" w:rsidP="00AC50FF">
      <w:pPr>
        <w:pStyle w:val="Bulletlist"/>
      </w:pPr>
      <w:r w:rsidRPr="0009375B">
        <w:t>has returned home to their family from care</w:t>
      </w:r>
      <w:r w:rsidR="00AD0410" w:rsidRPr="0009375B">
        <w:t>.</w:t>
      </w:r>
    </w:p>
    <w:p w14:paraId="1D87750B" w14:textId="77777777" w:rsidR="00D94CA7" w:rsidRPr="0009375B" w:rsidRDefault="00D94CA7" w:rsidP="00AC50FF">
      <w:pPr>
        <w:pStyle w:val="Bulletlist"/>
      </w:pPr>
      <w:r w:rsidRPr="0009375B">
        <w:lastRenderedPageBreak/>
        <w:t>is showing early signs of abuse and/or neglect</w:t>
      </w:r>
      <w:r w:rsidR="00AD0410" w:rsidRPr="0009375B">
        <w:t>.</w:t>
      </w:r>
    </w:p>
    <w:p w14:paraId="70A1F84A" w14:textId="77777777" w:rsidR="00D94CA7" w:rsidRPr="0009375B" w:rsidRDefault="00D94CA7" w:rsidP="00AC50FF">
      <w:pPr>
        <w:pStyle w:val="Bulletlist"/>
      </w:pPr>
      <w:r w:rsidRPr="0009375B">
        <w:t>is at risk of being radicalised</w:t>
      </w:r>
      <w:r w:rsidR="009B4B13" w:rsidRPr="0009375B">
        <w:t>.</w:t>
      </w:r>
    </w:p>
    <w:p w14:paraId="10BF3229" w14:textId="77777777" w:rsidR="002350D1" w:rsidRPr="0009375B" w:rsidRDefault="00DE5AF0" w:rsidP="00AC50FF">
      <w:pPr>
        <w:pStyle w:val="Bulletlist"/>
      </w:pPr>
      <w:r w:rsidRPr="0009375B">
        <w:t>is a privately fostered child</w:t>
      </w:r>
      <w:r w:rsidR="009B4B13" w:rsidRPr="0009375B">
        <w:t>.</w:t>
      </w:r>
    </w:p>
    <w:p w14:paraId="11F40B5D" w14:textId="228BAB15" w:rsidR="00DE5AF0" w:rsidRPr="0009375B" w:rsidRDefault="00DE5AF0" w:rsidP="00AC50FF">
      <w:pPr>
        <w:pStyle w:val="Bulletlist"/>
      </w:pPr>
      <w:r w:rsidRPr="0009375B">
        <w:t xml:space="preserve">has an imprisoned </w:t>
      </w:r>
      <w:r w:rsidRPr="000F2752">
        <w:t>parent</w:t>
      </w:r>
      <w:r w:rsidR="004706E3" w:rsidRPr="000F2752">
        <w:t xml:space="preserve"> or </w:t>
      </w:r>
      <w:proofErr w:type="gramStart"/>
      <w:r w:rsidR="004706E3" w:rsidRPr="000F2752">
        <w:t>carer</w:t>
      </w:r>
      <w:r w:rsidR="000F2752">
        <w:t>,</w:t>
      </w:r>
      <w:r w:rsidR="004706E3" w:rsidRPr="000F2752">
        <w:t xml:space="preserve"> or</w:t>
      </w:r>
      <w:proofErr w:type="gramEnd"/>
      <w:r w:rsidR="004706E3" w:rsidRPr="000F2752">
        <w:t xml:space="preserve"> is affected by parental offending</w:t>
      </w:r>
      <w:r w:rsidR="009B4B13" w:rsidRPr="000F2752">
        <w:t>.</w:t>
      </w:r>
    </w:p>
    <w:p w14:paraId="5A64B8AA" w14:textId="77777777" w:rsidR="005565D6" w:rsidRPr="0009375B" w:rsidRDefault="005565D6" w:rsidP="00AC50FF">
      <w:pPr>
        <w:pStyle w:val="Bulletlist"/>
      </w:pPr>
      <w:r w:rsidRPr="0009375B">
        <w:t>is experiencing mental health, wellbeing difficulties</w:t>
      </w:r>
      <w:r w:rsidR="00D9382D" w:rsidRPr="0009375B">
        <w:t>.</w:t>
      </w:r>
    </w:p>
    <w:p w14:paraId="650D2F57" w14:textId="77777777" w:rsidR="0074029A" w:rsidRPr="0009375B" w:rsidRDefault="0074029A" w:rsidP="001C445A">
      <w:pPr>
        <w:pStyle w:val="Heading1"/>
      </w:pPr>
      <w:bookmarkStart w:id="14" w:name="_Toc172208658"/>
      <w:r w:rsidRPr="0009375B">
        <w:t>Anti-Bullying/Cyberbullying</w:t>
      </w:r>
      <w:bookmarkEnd w:id="14"/>
    </w:p>
    <w:p w14:paraId="45DE17CA" w14:textId="284EA6A4" w:rsidR="0074029A" w:rsidRPr="0009375B" w:rsidRDefault="0074029A" w:rsidP="00AC50FF">
      <w:pPr>
        <w:pStyle w:val="ListParagraph"/>
      </w:pPr>
      <w:r w:rsidRPr="0009375B">
        <w:t xml:space="preserve">Our school policy on anti-bullying is set out in a separate document and acknowledges that to allow or condone bullying may lead to consideration under child protection procedures. This includes all forms </w:t>
      </w:r>
      <w:r w:rsidR="00EB4CB8" w:rsidRPr="0009375B">
        <w:t>e.g.,</w:t>
      </w:r>
      <w:r w:rsidRPr="0009375B">
        <w:t xml:space="preserve"> cyber, racist, homophobic and gender related bullying. We keep a record of known bullying incidents which is shared with and analysed by the governing body. All staff are aware that children with SEND and / or differences/perceived differences are more </w:t>
      </w:r>
      <w:r w:rsidR="00E41C4D">
        <w:t>vulnerable</w:t>
      </w:r>
      <w:r w:rsidRPr="0009375B">
        <w:t xml:space="preserve"> to being bullied / victims of child abuse.</w:t>
      </w:r>
    </w:p>
    <w:p w14:paraId="74436B88" w14:textId="77777777" w:rsidR="0074029A" w:rsidRPr="0009375B" w:rsidRDefault="0074029A" w:rsidP="00AC50FF">
      <w:pPr>
        <w:pStyle w:val="ListParagraph"/>
      </w:pPr>
      <w:r w:rsidRPr="0009375B">
        <w:t>If the bullying is particularly serious, or the anti-bullying procedures a</w:t>
      </w:r>
      <w:r w:rsidR="00585354" w:rsidRPr="0009375B">
        <w:t>re seen to be ineffective, the H</w:t>
      </w:r>
      <w:r w:rsidRPr="0009375B">
        <w:t>eadteacher and the DSL will consider implementing child protection procedures</w:t>
      </w:r>
      <w:r w:rsidR="00AB5893" w:rsidRPr="0009375B">
        <w:t xml:space="preserve"> and/or </w:t>
      </w:r>
      <w:r w:rsidR="00917C98" w:rsidRPr="0009375B">
        <w:t>consider</w:t>
      </w:r>
      <w:r w:rsidR="00AB5893" w:rsidRPr="0009375B">
        <w:t xml:space="preserve"> legislation regarding hate crimes</w:t>
      </w:r>
      <w:r w:rsidR="00971890">
        <w:rPr>
          <w:rStyle w:val="FootnoteReference"/>
        </w:rPr>
        <w:footnoteReference w:id="12"/>
      </w:r>
      <w:r w:rsidR="00AB5893" w:rsidRPr="0009375B">
        <w:t>.</w:t>
      </w:r>
      <w:r w:rsidR="00693C5E" w:rsidRPr="0009375B">
        <w:t xml:space="preserve"> </w:t>
      </w:r>
      <w:r w:rsidRPr="0009375B">
        <w:t>The subject of bullying is addressed at regular intervals in PHSE education.</w:t>
      </w:r>
    </w:p>
    <w:p w14:paraId="4FA98635" w14:textId="77777777" w:rsidR="0074029A" w:rsidRPr="0009375B" w:rsidRDefault="0074029A" w:rsidP="001C445A">
      <w:pPr>
        <w:pStyle w:val="Heading1"/>
      </w:pPr>
      <w:bookmarkStart w:id="15" w:name="_Toc172208659"/>
      <w:r w:rsidRPr="0009375B">
        <w:t>Racist Incidents</w:t>
      </w:r>
      <w:bookmarkEnd w:id="15"/>
    </w:p>
    <w:p w14:paraId="5923479C" w14:textId="5D5CF0D0" w:rsidR="00BB7570" w:rsidRPr="00C832C0" w:rsidRDefault="00BB7570" w:rsidP="00BB7570">
      <w:pPr>
        <w:pStyle w:val="ListParagraph"/>
      </w:pPr>
      <w:r w:rsidRPr="00C832C0">
        <w:t xml:space="preserve">A racist incident is ‘any incident which is perceived to be racist by the victim or any other person’. (Recommendation 12 of the </w:t>
      </w:r>
      <w:hyperlink r:id="rId15" w:history="1">
        <w:r w:rsidRPr="000D1E73">
          <w:rPr>
            <w:rStyle w:val="Hyperlink"/>
          </w:rPr>
          <w:t>Stephen Lawrence Inquiry</w:t>
        </w:r>
      </w:hyperlink>
      <w:r w:rsidRPr="00C832C0">
        <w:t>).</w:t>
      </w:r>
    </w:p>
    <w:p w14:paraId="397F1206" w14:textId="17BC5248" w:rsidR="00BB7570" w:rsidRPr="00C832C0" w:rsidRDefault="00BB7570" w:rsidP="00BB7570">
      <w:pPr>
        <w:pStyle w:val="ListParagraph"/>
        <w:rPr>
          <w:rFonts w:cstheme="minorHAnsi"/>
          <w:szCs w:val="24"/>
        </w:rPr>
      </w:pPr>
      <w:r w:rsidRPr="00C832C0">
        <w:rPr>
          <w:rFonts w:cstheme="minorHAnsi"/>
          <w:szCs w:val="24"/>
        </w:rPr>
        <w:t xml:space="preserve">This includes refusal to co-operate with others </w:t>
      </w:r>
      <w:proofErr w:type="gramStart"/>
      <w:r w:rsidRPr="00C832C0">
        <w:rPr>
          <w:rFonts w:cstheme="minorHAnsi"/>
          <w:szCs w:val="24"/>
        </w:rPr>
        <w:t>on the basis of</w:t>
      </w:r>
      <w:proofErr w:type="gramEnd"/>
      <w:r w:rsidRPr="00C832C0">
        <w:rPr>
          <w:rFonts w:cstheme="minorHAnsi"/>
          <w:szCs w:val="24"/>
        </w:rPr>
        <w:t xml:space="preserve"> race, racist remarks or jokes, racial intimidation </w:t>
      </w:r>
      <w:r w:rsidR="00B37B72">
        <w:rPr>
          <w:rFonts w:cstheme="minorHAnsi"/>
          <w:szCs w:val="24"/>
        </w:rPr>
        <w:t>and</w:t>
      </w:r>
      <w:r w:rsidRPr="00C832C0">
        <w:rPr>
          <w:rFonts w:cstheme="minorHAnsi"/>
          <w:szCs w:val="24"/>
        </w:rPr>
        <w:t xml:space="preserve"> name-calling or cyber bullying.</w:t>
      </w:r>
    </w:p>
    <w:p w14:paraId="5AE34EAA" w14:textId="7CCBE6D5" w:rsidR="00BB7570" w:rsidRPr="00C832C0" w:rsidRDefault="00BB7570" w:rsidP="00BB7570">
      <w:pPr>
        <w:pStyle w:val="ListParagraph"/>
        <w:rPr>
          <w:rFonts w:cstheme="minorHAnsi"/>
          <w:szCs w:val="24"/>
        </w:rPr>
      </w:pPr>
      <w:r w:rsidRPr="00C832C0">
        <w:rPr>
          <w:rFonts w:cstheme="minorHAnsi"/>
          <w:szCs w:val="24"/>
        </w:rPr>
        <w:t>Racism, as with other forms of discrimination, can be considered a hate crime</w:t>
      </w:r>
      <w:r w:rsidR="00B37B72">
        <w:rPr>
          <w:rFonts w:cstheme="minorHAnsi"/>
          <w:szCs w:val="24"/>
        </w:rPr>
        <w:t xml:space="preserve">. </w:t>
      </w:r>
      <w:r w:rsidRPr="00C832C0">
        <w:rPr>
          <w:rFonts w:cstheme="minorHAnsi"/>
          <w:szCs w:val="24"/>
        </w:rPr>
        <w:t>As such it may be necessary to report this to the police. The behaviour policy will be considered for all incidents of racism.</w:t>
      </w:r>
    </w:p>
    <w:p w14:paraId="5D4DAB78" w14:textId="56903AC2" w:rsidR="00BB7570" w:rsidRDefault="00BB7570" w:rsidP="00BB7570">
      <w:pPr>
        <w:pStyle w:val="ListParagraph"/>
        <w:rPr>
          <w:rFonts w:cstheme="minorHAnsi"/>
          <w:szCs w:val="24"/>
        </w:rPr>
      </w:pPr>
      <w:r w:rsidRPr="00C832C0">
        <w:rPr>
          <w:rFonts w:cstheme="minorHAnsi"/>
          <w:szCs w:val="24"/>
        </w:rPr>
        <w:t xml:space="preserve">All racist incidents will be recorded, and schools are encouraged to send these to the local authority. The form can be downloaded from the TSCP website </w:t>
      </w:r>
      <w:hyperlink r:id="rId16" w:history="1">
        <w:r w:rsidRPr="00286FBB">
          <w:rPr>
            <w:rStyle w:val="Hyperlink"/>
            <w:rFonts w:cstheme="minorHAnsi"/>
            <w:szCs w:val="24"/>
          </w:rPr>
          <w:t>Safeguarding in Education - Torbay Safeguarding Children Partnership.</w:t>
        </w:r>
      </w:hyperlink>
    </w:p>
    <w:p w14:paraId="369FF5B1" w14:textId="77777777" w:rsidR="0074029A" w:rsidRPr="00E206DA" w:rsidRDefault="0074029A" w:rsidP="001C445A">
      <w:pPr>
        <w:pStyle w:val="Heading1"/>
      </w:pPr>
      <w:bookmarkStart w:id="16" w:name="_Toc172208660"/>
      <w:r w:rsidRPr="00E206DA">
        <w:t>Radicalisation and Extremism</w:t>
      </w:r>
      <w:bookmarkEnd w:id="16"/>
    </w:p>
    <w:p w14:paraId="31A15E85" w14:textId="2D03D292" w:rsidR="0074029A" w:rsidRPr="00E206DA" w:rsidRDefault="0074029A" w:rsidP="00AC50FF">
      <w:pPr>
        <w:pStyle w:val="ListParagraph"/>
      </w:pPr>
      <w:r w:rsidRPr="00E206DA">
        <w:t>The Prevent Duty for England and Wales (2015)</w:t>
      </w:r>
      <w:r w:rsidR="00571E60" w:rsidRPr="00E206DA">
        <w:rPr>
          <w:rStyle w:val="BalloonTextChar"/>
        </w:rPr>
        <w:t xml:space="preserve"> </w:t>
      </w:r>
      <w:bookmarkStart w:id="17" w:name="_Ref106358749"/>
      <w:r w:rsidR="00571E60" w:rsidRPr="00E206DA">
        <w:rPr>
          <w:rStyle w:val="FootnoteReference"/>
        </w:rPr>
        <w:footnoteReference w:id="13"/>
      </w:r>
      <w:bookmarkEnd w:id="17"/>
      <w:r w:rsidRPr="00E206DA">
        <w:t xml:space="preserve"> under section 26 of the </w:t>
      </w:r>
      <w:r w:rsidR="00594A00" w:rsidRPr="00E206DA">
        <w:t>Counter</w:t>
      </w:r>
      <w:r w:rsidR="00F43232">
        <w:t xml:space="preserve"> T</w:t>
      </w:r>
      <w:r w:rsidR="00594A00" w:rsidRPr="00E206DA">
        <w:t>errorism</w:t>
      </w:r>
      <w:r w:rsidRPr="00E206DA">
        <w:t xml:space="preserve"> and Security Act 2015 places a duty on education and other children’s services to have due regard to the need to prevent people from being drawn into terrorism. </w:t>
      </w:r>
    </w:p>
    <w:p w14:paraId="0C7CEBF8" w14:textId="02F8AD1C" w:rsidR="007E3B9C" w:rsidRPr="00E206DA" w:rsidRDefault="0074029A" w:rsidP="00AC50FF">
      <w:pPr>
        <w:pStyle w:val="ListParagraph"/>
      </w:pPr>
      <w:r w:rsidRPr="00E206DA">
        <w:lastRenderedPageBreak/>
        <w:t xml:space="preserve">Extremism is defined as ‘as ‘vocal or active opposition to fundamental British values, including democracy, the rule of law, individual liberty and mutual respect and tolerance of different faiths and </w:t>
      </w:r>
      <w:r w:rsidR="009E6C5C" w:rsidRPr="00E206DA">
        <w:t>beliefs</w:t>
      </w:r>
      <w:r w:rsidRPr="00E206DA">
        <w:t>. We also include in our definition of extremism calls for the death of members of our armed forces, whether in this country or overseas</w:t>
      </w:r>
      <w:r w:rsidR="00F43232">
        <w:t>’</w:t>
      </w:r>
      <w:r w:rsidRPr="00E206DA">
        <w:t>.</w:t>
      </w:r>
      <w:r w:rsidR="00AC057E" w:rsidRPr="00E206DA">
        <w:rPr>
          <w:rFonts w:asciiTheme="minorHAnsi" w:hAnsiTheme="minorHAnsi" w:cstheme="minorHAnsi"/>
          <w:szCs w:val="24"/>
        </w:rPr>
        <w:t xml:space="preserve"> </w:t>
      </w:r>
    </w:p>
    <w:p w14:paraId="2F754A35" w14:textId="77777777" w:rsidR="005E4F97" w:rsidRPr="00E206DA" w:rsidRDefault="0074029A" w:rsidP="00AC50FF">
      <w:pPr>
        <w:pStyle w:val="ListParagraph"/>
      </w:pPr>
      <w:r w:rsidRPr="00E206DA">
        <w:t xml:space="preserve">Some children are at risk of being radicalised; adopting beliefs and engaging in activities which are harmful, </w:t>
      </w:r>
      <w:r w:rsidR="005E4F97" w:rsidRPr="00E206DA">
        <w:t>criminal,</w:t>
      </w:r>
      <w:r w:rsidRPr="00E206DA">
        <w:t xml:space="preserve"> or dangerous. </w:t>
      </w:r>
    </w:p>
    <w:p w14:paraId="41ACA72C" w14:textId="77777777" w:rsidR="0074029A" w:rsidRPr="00E206DA" w:rsidRDefault="001677C3" w:rsidP="00AC50FF">
      <w:pPr>
        <w:pStyle w:val="ListParagraph"/>
      </w:pPr>
      <w:r w:rsidRPr="00E206DA">
        <w:rPr>
          <w:color w:val="FF0000"/>
        </w:rPr>
        <w:t>XXXX</w:t>
      </w:r>
      <w:r w:rsidR="00917E84" w:rsidRPr="00E206DA">
        <w:t xml:space="preserve"> School</w:t>
      </w:r>
      <w:r w:rsidR="0074029A" w:rsidRPr="00E206DA">
        <w:t xml:space="preserve">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00FA01C2" w:rsidRPr="00E206DA">
        <w:rPr>
          <w:vertAlign w:val="superscript"/>
        </w:rPr>
        <w:fldChar w:fldCharType="begin"/>
      </w:r>
      <w:r w:rsidR="00FA01C2" w:rsidRPr="00E206DA">
        <w:rPr>
          <w:vertAlign w:val="superscript"/>
        </w:rPr>
        <w:instrText xml:space="preserve"> NOTEREF _Ref106358749 \h </w:instrText>
      </w:r>
      <w:r w:rsidR="0024218C" w:rsidRPr="00E206DA">
        <w:rPr>
          <w:vertAlign w:val="superscript"/>
        </w:rPr>
        <w:instrText xml:space="preserve"> \* MERGEFORMAT </w:instrText>
      </w:r>
      <w:r w:rsidR="00FA01C2" w:rsidRPr="00E206DA">
        <w:rPr>
          <w:vertAlign w:val="superscript"/>
        </w:rPr>
      </w:r>
      <w:r w:rsidR="00FA01C2" w:rsidRPr="00E206DA">
        <w:rPr>
          <w:vertAlign w:val="superscript"/>
        </w:rPr>
        <w:fldChar w:fldCharType="separate"/>
      </w:r>
      <w:r w:rsidR="00FA01C2" w:rsidRPr="00E206DA">
        <w:rPr>
          <w:vertAlign w:val="superscript"/>
        </w:rPr>
        <w:t>10</w:t>
      </w:r>
      <w:r w:rsidR="00FA01C2" w:rsidRPr="00E206DA">
        <w:rPr>
          <w:vertAlign w:val="superscript"/>
        </w:rPr>
        <w:fldChar w:fldCharType="end"/>
      </w:r>
      <w:r w:rsidR="0074029A" w:rsidRPr="00E206DA">
        <w:t>.</w:t>
      </w:r>
    </w:p>
    <w:p w14:paraId="17962D9C" w14:textId="77777777" w:rsidR="0074029A" w:rsidRPr="00E206DA" w:rsidRDefault="001677C3" w:rsidP="00AC50FF">
      <w:pPr>
        <w:pStyle w:val="ListParagraph"/>
      </w:pPr>
      <w:r w:rsidRPr="00E206DA">
        <w:rPr>
          <w:color w:val="FF0000"/>
        </w:rPr>
        <w:t>XXXX</w:t>
      </w:r>
      <w:r w:rsidR="00917E84" w:rsidRPr="00E206DA">
        <w:t xml:space="preserve"> School</w:t>
      </w:r>
      <w:r w:rsidR="0074029A" w:rsidRPr="00E206DA">
        <w:t xml:space="preserve">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0D3CAB5C" w14:textId="76A9CF27" w:rsidR="002C0194" w:rsidRPr="00E206DA" w:rsidRDefault="0074029A" w:rsidP="002C0194">
      <w:pPr>
        <w:pStyle w:val="ListParagraph"/>
      </w:pPr>
      <w:r w:rsidRPr="00E206DA">
        <w:t xml:space="preserve">School staff receive training to help identify early signs of radicalisation and extremism. Indicators of </w:t>
      </w:r>
      <w:r w:rsidR="003A0424" w:rsidRPr="00E206DA">
        <w:t>susceptibility</w:t>
      </w:r>
      <w:r w:rsidRPr="00E206DA">
        <w:t xml:space="preserve"> to radicalisation are in detailed in Appendix </w:t>
      </w:r>
      <w:r w:rsidR="002C0194" w:rsidRPr="00E206DA">
        <w:t>6.</w:t>
      </w:r>
    </w:p>
    <w:p w14:paraId="4C029D0D" w14:textId="7DFB5D4C" w:rsidR="00534ED0" w:rsidRPr="00E206DA" w:rsidRDefault="0074029A" w:rsidP="00AC50FF">
      <w:pPr>
        <w:pStyle w:val="ListParagraph"/>
      </w:pPr>
      <w:r w:rsidRPr="00E206DA">
        <w:t xml:space="preserve">Opportunities are provided in the curriculum to enable pupils to discuss issues of religion, ethnicity and culture and the school follows the DfE advice Promoting Fundamental British Values as part of SMSC (spiritual, moral, </w:t>
      </w:r>
      <w:r w:rsidR="000673C8" w:rsidRPr="00E206DA">
        <w:t>social,</w:t>
      </w:r>
      <w:r w:rsidRPr="00E206DA">
        <w:t xml:space="preserve"> and cultural education) in Schools (2014)</w:t>
      </w:r>
      <w:r w:rsidR="00463A4C" w:rsidRPr="00E206DA">
        <w:rPr>
          <w:rStyle w:val="FootnoteReference"/>
        </w:rPr>
        <w:footnoteReference w:id="14"/>
      </w:r>
    </w:p>
    <w:p w14:paraId="601A0E7C" w14:textId="06B1E929" w:rsidR="00534ED0" w:rsidRPr="00E206DA" w:rsidRDefault="00585354" w:rsidP="00AC50FF">
      <w:pPr>
        <w:pStyle w:val="ListParagraph"/>
      </w:pPr>
      <w:r w:rsidRPr="00E206DA">
        <w:t>The school governors, the Headt</w:t>
      </w:r>
      <w:r w:rsidR="0074029A" w:rsidRPr="00E206DA">
        <w:t xml:space="preserve">eacher and the </w:t>
      </w:r>
      <w:r w:rsidR="000673C8" w:rsidRPr="00E206DA">
        <w:t>DSL</w:t>
      </w:r>
      <w:r w:rsidR="0074029A" w:rsidRPr="00E206DA">
        <w:t xml:space="preserve"> will assess the level of risk within the school and put actions in place to reduce that risk.</w:t>
      </w:r>
      <w:r w:rsidR="00AC057E" w:rsidRPr="00E206DA">
        <w:t xml:space="preserve"> </w:t>
      </w:r>
      <w:r w:rsidR="0074029A" w:rsidRPr="00E206DA">
        <w:t xml:space="preserve">Risk assessment may </w:t>
      </w:r>
      <w:r w:rsidR="000673C8" w:rsidRPr="00E206DA">
        <w:t>include</w:t>
      </w:r>
      <w:r w:rsidR="0074029A" w:rsidRPr="00E206DA">
        <w:t xml:space="preserve"> the use of school premises by external agencies, anti-bullying policy and other issues specific to the school’s profile, </w:t>
      </w:r>
      <w:r w:rsidR="0055056E" w:rsidRPr="00E206DA">
        <w:t>community,</w:t>
      </w:r>
      <w:r w:rsidR="0074029A" w:rsidRPr="00E206DA">
        <w:t xml:space="preserve"> and philosophy.</w:t>
      </w:r>
    </w:p>
    <w:p w14:paraId="62AA8D47" w14:textId="77777777" w:rsidR="0074029A" w:rsidRPr="00E206DA" w:rsidRDefault="0074029A" w:rsidP="00AC50FF">
      <w:pPr>
        <w:pStyle w:val="ListParagraph"/>
      </w:pPr>
      <w:r w:rsidRPr="00E206DA">
        <w:t>When any member of staff has concerns that a pupil may be at risk of radicalisation or involvement in terrorism, they should speak with the DSL. They should then follow normal safeguarding procedures. If the matter is urgent then Devon</w:t>
      </w:r>
      <w:r w:rsidR="00485BF8" w:rsidRPr="00E206DA">
        <w:t xml:space="preserve"> &amp; Cornwall</w:t>
      </w:r>
      <w:r w:rsidRPr="00E206DA">
        <w:t xml:space="preserve"> Police must be contacted by dialling 999. In non-urgent cases where police advice is sought then dial 101. The Department of Education has also set up a dedicated telephone helpline for staff and governors to raise concerns around Prevent (020 7340 7264).</w:t>
      </w:r>
    </w:p>
    <w:p w14:paraId="43FABBA7" w14:textId="77777777" w:rsidR="0074029A" w:rsidRPr="0009375B" w:rsidRDefault="0074029A" w:rsidP="001C445A">
      <w:pPr>
        <w:pStyle w:val="Heading1"/>
      </w:pPr>
      <w:bookmarkStart w:id="18" w:name="_Toc172208661"/>
      <w:r w:rsidRPr="0009375B">
        <w:t>Domestic Abuse</w:t>
      </w:r>
      <w:bookmarkEnd w:id="18"/>
    </w:p>
    <w:p w14:paraId="04FDCDDD" w14:textId="77777777" w:rsidR="00090D5A" w:rsidRPr="00924857" w:rsidRDefault="0074029A" w:rsidP="00AC50FF">
      <w:pPr>
        <w:pStyle w:val="ListParagraph"/>
      </w:pPr>
      <w:r w:rsidRPr="0009375B">
        <w:t xml:space="preserve">Domestic abuse represents </w:t>
      </w:r>
      <w:r w:rsidR="00304626" w:rsidRPr="0009375B">
        <w:t>at least one</w:t>
      </w:r>
      <w:r w:rsidRPr="0009375B">
        <w:t xml:space="preserve"> quarter of all violent crime. It is actual or threatened physical, emotional, </w:t>
      </w:r>
      <w:r w:rsidR="00C273A7" w:rsidRPr="0009375B">
        <w:t>psychological,</w:t>
      </w:r>
      <w:r w:rsidRPr="0009375B">
        <w:t xml:space="preserve"> </w:t>
      </w:r>
      <w:r w:rsidR="00CE5E2B" w:rsidRPr="0009375B">
        <w:t>financial,</w:t>
      </w:r>
      <w:r w:rsidR="00907FB7" w:rsidRPr="0009375B">
        <w:t xml:space="preserve"> </w:t>
      </w:r>
      <w:r w:rsidRPr="0009375B">
        <w:t xml:space="preserve">or sexual abuse. It involves the use of power and control by one person over another. It occurs regardless of </w:t>
      </w:r>
      <w:r w:rsidRPr="0009375B">
        <w:lastRenderedPageBreak/>
        <w:t xml:space="preserve">race, ethnicity, gender, class, sexuality, age, </w:t>
      </w:r>
      <w:r w:rsidR="0090577D" w:rsidRPr="0009375B">
        <w:t>and religion</w:t>
      </w:r>
      <w:r w:rsidRPr="0009375B">
        <w:t>, mental or physical ability. Domestic abuse can also involve other types of abuse.</w:t>
      </w:r>
    </w:p>
    <w:p w14:paraId="17CF42BF" w14:textId="77777777" w:rsidR="0074029A" w:rsidRPr="0009375B" w:rsidRDefault="0074029A" w:rsidP="00AC50FF">
      <w:pPr>
        <w:pStyle w:val="ListParagraph"/>
      </w:pPr>
      <w:r w:rsidRPr="0009375B">
        <w:t xml:space="preserve">We use the term domestic abuse to reflect that abusive and controlling behaviours </w:t>
      </w:r>
      <w:r w:rsidR="00C273A7" w:rsidRPr="0009375B">
        <w:t xml:space="preserve">do not necessarily involve physical </w:t>
      </w:r>
      <w:r w:rsidRPr="0009375B">
        <w:t>violence. Slapping, punching, kicking, bruising, rape, ridicule, constant criticism, threats, manipulation, sleep deprivation, social isolation, and other controlling behaviours all count as abuse.</w:t>
      </w:r>
    </w:p>
    <w:p w14:paraId="05405A5A" w14:textId="0486B672" w:rsidR="0074029A" w:rsidRPr="003F3077" w:rsidRDefault="0074029A" w:rsidP="00AC50FF">
      <w:pPr>
        <w:pStyle w:val="ListParagraph"/>
        <w:rPr>
          <w:b/>
          <w:bCs/>
        </w:rPr>
      </w:pPr>
      <w:r w:rsidRPr="0009375B">
        <w:t xml:space="preserve">Living in a home where domestic abuse takes place is harmful to children and can have a serious impact on their behaviour, wellbeing and understanding of healthy, positive relationships. Children who witness domestic abuse </w:t>
      </w:r>
      <w:r w:rsidR="00DB4C2E" w:rsidRPr="0009375B">
        <w:t>are</w:t>
      </w:r>
      <w:r w:rsidR="003708A9" w:rsidRPr="0009375B">
        <w:t xml:space="preserve"> victims of abuse</w:t>
      </w:r>
      <w:r w:rsidR="00D62339" w:rsidRPr="0009375B">
        <w:t xml:space="preserve"> </w:t>
      </w:r>
      <w:r w:rsidR="00E1608A" w:rsidRPr="0009375B">
        <w:t>and</w:t>
      </w:r>
      <w:r w:rsidR="003708A9" w:rsidRPr="0009375B">
        <w:t xml:space="preserve"> </w:t>
      </w:r>
      <w:r w:rsidR="00E1608A" w:rsidRPr="0009375B">
        <w:t xml:space="preserve">have </w:t>
      </w:r>
      <w:r w:rsidR="00430E33" w:rsidRPr="0009375B">
        <w:t>suffered or</w:t>
      </w:r>
      <w:r w:rsidR="00E1608A" w:rsidRPr="0009375B">
        <w:t xml:space="preserve"> are </w:t>
      </w:r>
      <w:r w:rsidRPr="0009375B">
        <w:t>at risk of significant harm</w:t>
      </w:r>
      <w:r w:rsidR="002E3C9A" w:rsidRPr="0009375B">
        <w:t>. S</w:t>
      </w:r>
      <w:r w:rsidRPr="0009375B">
        <w:t>taff are alert to t</w:t>
      </w:r>
      <w:r w:rsidRPr="003F3077">
        <w:t>he signs and symptoms of a child suffering or witnessing domestic abuse</w:t>
      </w:r>
      <w:r w:rsidR="000E737F">
        <w:t xml:space="preserve"> – See Appendix </w:t>
      </w:r>
      <w:r w:rsidR="00827B20">
        <w:t>5.</w:t>
      </w:r>
    </w:p>
    <w:p w14:paraId="10D6F4AE" w14:textId="77777777" w:rsidR="00F94586" w:rsidRPr="003F3077" w:rsidRDefault="00F94586" w:rsidP="00AC50FF">
      <w:pPr>
        <w:pStyle w:val="ListParagraph"/>
      </w:pPr>
      <w:r w:rsidRPr="003F3077">
        <w:t>Government legislation enacted in 2021 recognises that a child who sees or hears, or experiences the effects of, domestic abuse and is related to the person being abused or the perpetrator is also to be regarded as a victim of domestic abuse.</w:t>
      </w:r>
    </w:p>
    <w:p w14:paraId="217583B7" w14:textId="77777777" w:rsidR="008F7E9E" w:rsidRPr="00534ED0" w:rsidRDefault="00F94586" w:rsidP="00AC50FF">
      <w:pPr>
        <w:pStyle w:val="ListParagraph"/>
        <w:rPr>
          <w:rStyle w:val="Hyperlink"/>
          <w:rFonts w:asciiTheme="minorHAnsi" w:hAnsiTheme="minorHAnsi" w:cstheme="minorHAnsi"/>
          <w:color w:val="auto"/>
          <w:szCs w:val="24"/>
        </w:rPr>
      </w:pPr>
      <w:r w:rsidRPr="00534ED0">
        <w:t>In addition, the age limit for criminal offences related to domestic abuse was lowered from 18 to 16, to recognise that young people can experience abuse in their relationships.</w:t>
      </w:r>
    </w:p>
    <w:p w14:paraId="344AC86A" w14:textId="77777777" w:rsidR="00DD2409" w:rsidRPr="0009375B" w:rsidRDefault="0074029A" w:rsidP="001C445A">
      <w:pPr>
        <w:pStyle w:val="Heading1"/>
      </w:pPr>
      <w:bookmarkStart w:id="19" w:name="_Toc172208662"/>
      <w:r w:rsidRPr="00602AF0">
        <w:rPr>
          <w:rStyle w:val="Heading1Char"/>
        </w:rPr>
        <w:t>Child</w:t>
      </w:r>
      <w:r w:rsidRPr="008F721C">
        <w:t xml:space="preserve"> Sexual Expl</w:t>
      </w:r>
      <w:r w:rsidRPr="0009375B">
        <w:t>oitation (CSE)</w:t>
      </w:r>
      <w:r w:rsidR="00DD2409" w:rsidRPr="0009375B">
        <w:t xml:space="preserve"> and Child Criminal Exploitation (CCE)</w:t>
      </w:r>
      <w:bookmarkEnd w:id="19"/>
    </w:p>
    <w:p w14:paraId="33F7688B" w14:textId="164176BC" w:rsidR="00F82E7C" w:rsidRPr="00F82E7C" w:rsidRDefault="00DC34E2" w:rsidP="00AC50FF">
      <w:pPr>
        <w:pStyle w:val="ListParagraph"/>
      </w:pPr>
      <w:r w:rsidRPr="0009375B">
        <w:t>Both CSE and CCE are forms of abuse and both occur where an individual or group takes advantage of an imbalance in power to coerce, manipulate or deceive a child into sexual or criminal activity.</w:t>
      </w:r>
      <w:r w:rsidR="00AC057E">
        <w:t xml:space="preserve"> </w:t>
      </w:r>
      <w:r w:rsidRPr="0009375B">
        <w:t>This power imbalance could be due to age, gender, sexual identity, cognitive ability, physical strength, status, and /or access to economic or other resources.</w:t>
      </w:r>
      <w:r w:rsidR="00AC057E">
        <w:t xml:space="preserve"> </w:t>
      </w:r>
      <w:r w:rsidRPr="0009375B">
        <w:t>The abuse could be linked to an exchange for something the victim perceives that they need or want and/or will be to the financial benefit or other advantage (such as increase status) of the perpetrator or facilitator.</w:t>
      </w:r>
      <w:r w:rsidR="00AC057E">
        <w:t xml:space="preserve"> </w:t>
      </w:r>
      <w:r w:rsidRPr="0009375B">
        <w:t>The abuse can be perpetrated by individuals or groups, males or females, and children or adults.</w:t>
      </w:r>
      <w:r w:rsidR="00AC057E">
        <w:t xml:space="preserve"> </w:t>
      </w:r>
      <w:r w:rsidRPr="0009375B">
        <w:t>The abuse can be a one-off occurrence or a series of incidents over time and range from opportunistic to complex organised abuse.</w:t>
      </w:r>
      <w:r w:rsidR="00AC057E">
        <w:t xml:space="preserve"> </w:t>
      </w:r>
      <w:r w:rsidRPr="0009375B">
        <w:t>It may involve force and/or enticement-based methods of compliance and may, or may not, be accompanied by violence or threats of violence.</w:t>
      </w:r>
      <w:r w:rsidR="00AC057E">
        <w:t xml:space="preserve"> </w:t>
      </w:r>
      <w:r w:rsidRPr="0009375B">
        <w:t>Victims can be exploited even when the activity appears consensual, and it should be noted exploitation as well as being physical can be facilitated and/or take place online.</w:t>
      </w:r>
      <w:r w:rsidR="00AC057E">
        <w:t xml:space="preserve"> </w:t>
      </w:r>
      <w:r w:rsidRPr="0009375B">
        <w:t>More definitions and indicators are included in</w:t>
      </w:r>
      <w:r w:rsidRPr="00AF6863">
        <w:t xml:space="preserve"> </w:t>
      </w:r>
      <w:r w:rsidRPr="00082924">
        <w:t xml:space="preserve">Appendix </w:t>
      </w:r>
      <w:r w:rsidR="001D069A" w:rsidRPr="00082924">
        <w:t>3</w:t>
      </w:r>
      <w:r w:rsidR="00AF6863" w:rsidRPr="00AF6863">
        <w:t>.</w:t>
      </w:r>
      <w:r w:rsidR="001D069A" w:rsidRPr="00082924">
        <w:t xml:space="preserve"> </w:t>
      </w:r>
      <w:r w:rsidRPr="00AF6863">
        <w:t>Any</w:t>
      </w:r>
      <w:r w:rsidRPr="0009375B">
        <w:t xml:space="preserve"> concerns that a child is being or is at risk of being sexually or criminally exploited should be passed without delay to the DSL. </w:t>
      </w:r>
      <w:r w:rsidRPr="0009375B">
        <w:rPr>
          <w:color w:val="FF0000"/>
        </w:rPr>
        <w:t>XXXX</w:t>
      </w:r>
      <w:r w:rsidRPr="0009375B">
        <w:t xml:space="preserve"> School is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357274C3" w14:textId="77777777" w:rsidR="003F3077" w:rsidRDefault="0074029A" w:rsidP="00AC50FF">
      <w:pPr>
        <w:pStyle w:val="ListParagraph"/>
      </w:pPr>
      <w:r w:rsidRPr="0009375B">
        <w:lastRenderedPageBreak/>
        <w:t xml:space="preserve">The DSL will use the </w:t>
      </w:r>
      <w:r w:rsidR="00A47A48" w:rsidRPr="0009375B">
        <w:t>TSCP</w:t>
      </w:r>
      <w:r w:rsidRPr="0009375B">
        <w:t xml:space="preserve"> </w:t>
      </w:r>
      <w:r w:rsidR="00672A83" w:rsidRPr="0009375B">
        <w:t xml:space="preserve">Exploitation </w:t>
      </w:r>
      <w:r w:rsidR="00EF1F98">
        <w:t>T</w:t>
      </w:r>
      <w:r w:rsidR="0042490D">
        <w:t>oolkit</w:t>
      </w:r>
      <w:r w:rsidR="0042490D">
        <w:rPr>
          <w:rStyle w:val="FootnoteReference"/>
        </w:rPr>
        <w:footnoteReference w:id="15"/>
      </w:r>
      <w:r w:rsidR="00EF0D16" w:rsidRPr="0009375B">
        <w:rPr>
          <w:vertAlign w:val="superscript"/>
        </w:rPr>
        <w:t xml:space="preserve"> </w:t>
      </w:r>
      <w:r w:rsidR="00EF0D16" w:rsidRPr="0009375B">
        <w:t>on</w:t>
      </w:r>
      <w:r w:rsidRPr="0009375B">
        <w:t xml:space="preserve"> all occasions when there is a concern that a child is being or is at risk of being sexually</w:t>
      </w:r>
      <w:r w:rsidR="001C66AB" w:rsidRPr="0009375B">
        <w:t xml:space="preserve"> or criminally</w:t>
      </w:r>
      <w:r w:rsidRPr="0009375B">
        <w:t xml:space="preserve"> exploited or where indicators have been observed that are consistent with a child who is being or who is at risk of being sexually</w:t>
      </w:r>
      <w:r w:rsidR="00794575" w:rsidRPr="0009375B">
        <w:t xml:space="preserve"> or criminally</w:t>
      </w:r>
      <w:r w:rsidRPr="0009375B">
        <w:t xml:space="preserve"> exploited.</w:t>
      </w:r>
      <w:r w:rsidR="00DC0ADA" w:rsidRPr="0009375B">
        <w:t xml:space="preserve"> The </w:t>
      </w:r>
      <w:r w:rsidR="00672A83" w:rsidRPr="0009375B">
        <w:t xml:space="preserve">Exploitation </w:t>
      </w:r>
      <w:r w:rsidR="00EF1F98">
        <w:t xml:space="preserve">Toolkit </w:t>
      </w:r>
      <w:r w:rsidR="00DC0ADA" w:rsidRPr="0009375B">
        <w:t xml:space="preserve">will indicate to the DSL whether a </w:t>
      </w:r>
      <w:r w:rsidR="00B95602" w:rsidRPr="0009375B">
        <w:t xml:space="preserve">MASH referral is necessary. </w:t>
      </w:r>
      <w:r w:rsidR="00DC0ADA" w:rsidRPr="0009375B">
        <w:t xml:space="preserve">If the DSL is in any </w:t>
      </w:r>
      <w:r w:rsidR="002769D6" w:rsidRPr="0009375B">
        <w:t>doubt,</w:t>
      </w:r>
      <w:r w:rsidR="00DC0ADA" w:rsidRPr="0009375B">
        <w:t xml:space="preserve"> they will contact</w:t>
      </w:r>
      <w:r w:rsidR="007F170D" w:rsidRPr="0009375B">
        <w:t xml:space="preserve"> TESS or the MASH</w:t>
      </w:r>
      <w:r w:rsidR="002769D6" w:rsidRPr="0009375B">
        <w:t>.</w:t>
      </w:r>
    </w:p>
    <w:p w14:paraId="3A7444B2" w14:textId="77777777" w:rsidR="003F3077" w:rsidRDefault="0074029A" w:rsidP="00AC50FF">
      <w:pPr>
        <w:pStyle w:val="ListParagraph"/>
      </w:pPr>
      <w:r w:rsidRPr="003F3077">
        <w:t>If a child is in immediate danger the police should be called on 999.</w:t>
      </w:r>
    </w:p>
    <w:p w14:paraId="197C2707" w14:textId="77777777" w:rsidR="003F3077" w:rsidRDefault="001677C3" w:rsidP="00AC50FF">
      <w:pPr>
        <w:pStyle w:val="ListParagraph"/>
      </w:pPr>
      <w:r w:rsidRPr="003F3077">
        <w:rPr>
          <w:color w:val="FF0000"/>
        </w:rPr>
        <w:t>XXXX</w:t>
      </w:r>
      <w:r w:rsidR="0074029A" w:rsidRPr="003F3077">
        <w:t xml:space="preserve"> School is aware that a child often is not able to recognise the coercive nature of the abuse and does not see themselves as a victim. </w:t>
      </w:r>
      <w:r w:rsidR="00EF0D16" w:rsidRPr="003F3077">
        <w:t>Consequently</w:t>
      </w:r>
      <w:r w:rsidR="002769D6" w:rsidRPr="003F3077">
        <w:t>,</w:t>
      </w:r>
      <w:r w:rsidR="0074029A" w:rsidRPr="003F3077">
        <w:t xml:space="preserve"> the child may resent what they perceive as interference by staff. However, staff must act on their concerns as they would for any other type of abuse. </w:t>
      </w:r>
    </w:p>
    <w:p w14:paraId="4AF1F12A" w14:textId="04289C0A" w:rsidR="0074029A" w:rsidRPr="003F3077" w:rsidRDefault="001677C3" w:rsidP="00AC50FF">
      <w:pPr>
        <w:pStyle w:val="ListParagraph"/>
      </w:pPr>
      <w:r w:rsidRPr="003F3077">
        <w:rPr>
          <w:color w:val="FF0000"/>
        </w:rPr>
        <w:t>XXXX</w:t>
      </w:r>
      <w:r w:rsidR="0074029A" w:rsidRPr="003F3077">
        <w:t xml:space="preserve"> School includes the risks of sexual</w:t>
      </w:r>
      <w:r w:rsidR="00794575" w:rsidRPr="003F3077">
        <w:t xml:space="preserve"> and criminal</w:t>
      </w:r>
      <w:r w:rsidR="0074029A" w:rsidRPr="003F3077">
        <w:t xml:space="preserve"> exploitation in the PHSE and </w:t>
      </w:r>
      <w:proofErr w:type="spellStart"/>
      <w:r w:rsidR="00E41372">
        <w:t>RSE</w:t>
      </w:r>
      <w:proofErr w:type="spellEnd"/>
      <w:r w:rsidR="0074029A" w:rsidRPr="003F3077">
        <w:t xml:space="preserve"> curriculum. Pupils will be informed of the grooming process and how to protect themselves from people who may potentially be intent on causing harm.</w:t>
      </w:r>
      <w:r w:rsidR="00AC057E">
        <w:t xml:space="preserve"> </w:t>
      </w:r>
      <w:r w:rsidR="0074029A" w:rsidRPr="003F3077">
        <w:t>They will be supported in terms of recognising and assessing risk in relation to CSE</w:t>
      </w:r>
      <w:r w:rsidR="00794575" w:rsidRPr="003F3077">
        <w:t>/CCE</w:t>
      </w:r>
      <w:r w:rsidR="0074029A" w:rsidRPr="003F3077">
        <w:t xml:space="preserve">, including online, and knowing how and where to get help. </w:t>
      </w:r>
    </w:p>
    <w:p w14:paraId="3EBDA5E2" w14:textId="77777777" w:rsidR="0074029A" w:rsidRPr="0009375B" w:rsidRDefault="0074029A" w:rsidP="001C445A">
      <w:pPr>
        <w:pStyle w:val="Heading1"/>
      </w:pPr>
      <w:bookmarkStart w:id="20" w:name="_Toc172208663"/>
      <w:r w:rsidRPr="008F721C">
        <w:t>Female Genital Mutilation (</w:t>
      </w:r>
      <w:proofErr w:type="spellStart"/>
      <w:r w:rsidRPr="008F721C">
        <w:t>FGM</w:t>
      </w:r>
      <w:proofErr w:type="spellEnd"/>
      <w:r w:rsidRPr="008F721C">
        <w:t>)</w:t>
      </w:r>
      <w:bookmarkEnd w:id="20"/>
    </w:p>
    <w:p w14:paraId="0C91AFD6" w14:textId="7FECE16F" w:rsidR="0074029A" w:rsidRPr="0009375B" w:rsidRDefault="0074029A" w:rsidP="00AC50FF">
      <w:pPr>
        <w:pStyle w:val="ListParagraph"/>
      </w:pPr>
      <w:r w:rsidRPr="0009375B">
        <w:t>Female Genital Mutilation (</w:t>
      </w:r>
      <w:proofErr w:type="spellStart"/>
      <w:r w:rsidRPr="0009375B">
        <w:t>FGM</w:t>
      </w:r>
      <w:proofErr w:type="spellEnd"/>
      <w:r w:rsidRPr="0009375B">
        <w:t xml:space="preserve">) is illegal in England and Wales under the </w:t>
      </w:r>
      <w:proofErr w:type="spellStart"/>
      <w:r w:rsidRPr="0009375B">
        <w:t>FGM</w:t>
      </w:r>
      <w:proofErr w:type="spellEnd"/>
      <w:r w:rsidRPr="0009375B">
        <w:t xml:space="preserve"> Act (2003).</w:t>
      </w:r>
      <w:r w:rsidR="00AC057E">
        <w:t xml:space="preserve"> </w:t>
      </w:r>
      <w:r w:rsidRPr="0009375B">
        <w:t>It is a form of child abuse and violence against women. A mandatory reporting duty requires teachers to repor</w:t>
      </w:r>
      <w:r w:rsidR="00917E84" w:rsidRPr="0009375B">
        <w:t xml:space="preserve">t ‘known’ cases of </w:t>
      </w:r>
      <w:proofErr w:type="spellStart"/>
      <w:r w:rsidR="00917E84" w:rsidRPr="0009375B">
        <w:t>FGM</w:t>
      </w:r>
      <w:proofErr w:type="spellEnd"/>
      <w:r w:rsidR="00917E84" w:rsidRPr="0009375B">
        <w:t xml:space="preserve"> in under </w:t>
      </w:r>
      <w:r w:rsidRPr="0009375B">
        <w:t>18s, which are identified in the course of their professional work, to the police</w:t>
      </w:r>
      <w:r w:rsidR="002B2016">
        <w:rPr>
          <w:rStyle w:val="FootnoteReference"/>
        </w:rPr>
        <w:footnoteReference w:id="16"/>
      </w:r>
      <w:r w:rsidR="005621EF" w:rsidRPr="0009375B">
        <w:rPr>
          <w:vertAlign w:val="superscript"/>
        </w:rPr>
        <w:t>.</w:t>
      </w:r>
      <w:r w:rsidRPr="0009375B">
        <w:t xml:space="preserve"> </w:t>
      </w:r>
    </w:p>
    <w:p w14:paraId="20092D0A" w14:textId="77777777" w:rsidR="0074029A" w:rsidRPr="0009375B" w:rsidRDefault="0074029A" w:rsidP="00AC50FF">
      <w:pPr>
        <w:pStyle w:val="ListParagraph"/>
      </w:pPr>
      <w:r w:rsidRPr="0009375B">
        <w:t xml:space="preserve">The duty applies to all persons in </w:t>
      </w:r>
      <w:r w:rsidR="001677C3" w:rsidRPr="0009375B">
        <w:rPr>
          <w:color w:val="FF0000"/>
        </w:rPr>
        <w:t>XXXX</w:t>
      </w:r>
      <w:r w:rsidRPr="0009375B">
        <w:t xml:space="preserve"> School who is employed or engaged to carry out ‘teaching work’ in the school, </w:t>
      </w:r>
      <w:proofErr w:type="gramStart"/>
      <w:r w:rsidRPr="0009375B">
        <w:t>whether or not</w:t>
      </w:r>
      <w:proofErr w:type="gramEnd"/>
      <w:r w:rsidRPr="0009375B">
        <w:t xml:space="preserve"> they have qualified teacher status. The duty applies to the individual who becomes aware of the case to make a report. It should not be transferred to t</w:t>
      </w:r>
      <w:r w:rsidR="001F17EF" w:rsidRPr="0009375B">
        <w:t xml:space="preserve">he </w:t>
      </w:r>
      <w:r w:rsidR="00717B7E" w:rsidRPr="0009375B">
        <w:t>DSL;</w:t>
      </w:r>
      <w:r w:rsidRPr="0009375B">
        <w:t xml:space="preserve"> </w:t>
      </w:r>
      <w:r w:rsidR="005621EF" w:rsidRPr="0009375B">
        <w:t>however,</w:t>
      </w:r>
      <w:r w:rsidRPr="0009375B">
        <w:t xml:space="preserve"> the DSL should be informed.</w:t>
      </w:r>
    </w:p>
    <w:p w14:paraId="1B11A2F7" w14:textId="77777777" w:rsidR="0074029A" w:rsidRPr="0009375B" w:rsidRDefault="0074029A" w:rsidP="00AC50FF">
      <w:pPr>
        <w:pStyle w:val="ListParagraph"/>
      </w:pPr>
      <w:r w:rsidRPr="0009375B">
        <w:t xml:space="preserve">If a teacher is informed by a girl under 18 that an act of </w:t>
      </w:r>
      <w:proofErr w:type="spellStart"/>
      <w:r w:rsidRPr="0009375B">
        <w:t>FGM</w:t>
      </w:r>
      <w:proofErr w:type="spellEnd"/>
      <w:r w:rsidRPr="0009375B">
        <w:t xml:space="preserve"> has been carried out on her or a teacher observes physical signs which appear to show that an act of </w:t>
      </w:r>
      <w:proofErr w:type="spellStart"/>
      <w:r w:rsidRPr="0009375B">
        <w:t>FGM</w:t>
      </w:r>
      <w:proofErr w:type="spellEnd"/>
      <w:r w:rsidRPr="0009375B">
        <w:t xml:space="preserve">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0EA59867" w14:textId="2B86CC7C" w:rsidR="0074029A" w:rsidRPr="0009375B" w:rsidRDefault="0074029A" w:rsidP="00AC50FF">
      <w:pPr>
        <w:pStyle w:val="ListParagraph"/>
      </w:pPr>
      <w:r w:rsidRPr="0009375B">
        <w:t xml:space="preserve">School staff are trained to be aware of risk indicators of </w:t>
      </w:r>
      <w:proofErr w:type="spellStart"/>
      <w:r w:rsidRPr="0009375B">
        <w:t>FGM</w:t>
      </w:r>
      <w:proofErr w:type="spellEnd"/>
      <w:r w:rsidRPr="0009375B">
        <w:t xml:space="preserve"> which are set out in </w:t>
      </w:r>
      <w:r w:rsidR="00827B20">
        <w:t xml:space="preserve">Appendix 4. </w:t>
      </w:r>
      <w:r w:rsidRPr="003F3077">
        <w:t xml:space="preserve">Concerns about </w:t>
      </w:r>
      <w:proofErr w:type="spellStart"/>
      <w:r w:rsidRPr="003F3077">
        <w:t>FGM</w:t>
      </w:r>
      <w:proofErr w:type="spellEnd"/>
      <w:r w:rsidRPr="003F3077">
        <w:t xml:space="preserve"> outside of the mandatory reporting duty should </w:t>
      </w:r>
      <w:r w:rsidRPr="003F3077">
        <w:lastRenderedPageBreak/>
        <w:t xml:space="preserve">be reported </w:t>
      </w:r>
      <w:r w:rsidRPr="0009375B">
        <w:t xml:space="preserve">as per </w:t>
      </w:r>
      <w:r w:rsidRPr="0009375B">
        <w:rPr>
          <w:color w:val="FF0000"/>
        </w:rPr>
        <w:t>XX</w:t>
      </w:r>
      <w:r w:rsidR="001F17EF" w:rsidRPr="0009375B">
        <w:rPr>
          <w:color w:val="FF0000"/>
        </w:rPr>
        <w:t>X</w:t>
      </w:r>
      <w:r w:rsidRPr="0009375B">
        <w:rPr>
          <w:color w:val="FF0000"/>
        </w:rPr>
        <w:t>X</w:t>
      </w:r>
      <w:r w:rsidRPr="0009375B">
        <w:t xml:space="preserve"> School’s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w:t>
      </w:r>
      <w:r w:rsidR="00AC057E">
        <w:t xml:space="preserve"> </w:t>
      </w:r>
    </w:p>
    <w:p w14:paraId="01D46384" w14:textId="77777777" w:rsidR="00D34545" w:rsidRPr="0009375B" w:rsidRDefault="0074029A" w:rsidP="00AC50FF">
      <w:pPr>
        <w:pStyle w:val="ListParagraph"/>
      </w:pPr>
      <w:r w:rsidRPr="0009375B">
        <w:t>Where there is a risk to life or likelihood of serious immediate harm the teacher should report the case immediately to the police, including dialling 999 if appropriate.</w:t>
      </w:r>
    </w:p>
    <w:p w14:paraId="4BFA65FE" w14:textId="724A6D42" w:rsidR="0074029A" w:rsidRPr="0009375B" w:rsidRDefault="0074029A" w:rsidP="00AC50FF">
      <w:pPr>
        <w:pStyle w:val="ListParagraph"/>
      </w:pPr>
      <w:r w:rsidRPr="0009375B">
        <w:t>There are no circumstances in which a teacher or other member of staff should examine a girl.</w:t>
      </w:r>
    </w:p>
    <w:p w14:paraId="60278D1A" w14:textId="77777777" w:rsidR="0074029A" w:rsidRPr="0009375B" w:rsidRDefault="0074029A" w:rsidP="001C445A">
      <w:pPr>
        <w:pStyle w:val="Heading1"/>
      </w:pPr>
      <w:bookmarkStart w:id="21" w:name="_Toc172208664"/>
      <w:r w:rsidRPr="0009375B">
        <w:t>Forced Marriage</w:t>
      </w:r>
      <w:bookmarkEnd w:id="21"/>
    </w:p>
    <w:p w14:paraId="685D0864" w14:textId="77777777" w:rsidR="0074029A" w:rsidRPr="0009375B" w:rsidRDefault="0074029A" w:rsidP="00AC50FF">
      <w:pPr>
        <w:pStyle w:val="ListParagraph"/>
      </w:pPr>
      <w:r w:rsidRPr="0009375B">
        <w:t xml:space="preserve">A forced marriage is a marriage in which one or both people do not (or in cases of people with learning disabilities cannot) consent to the marriage but are coerced into it. Coercion may include physical, psychological, financial, </w:t>
      </w:r>
      <w:r w:rsidR="006C4DA1" w:rsidRPr="0009375B">
        <w:t>sexual,</w:t>
      </w:r>
      <w:r w:rsidRPr="0009375B">
        <w:t xml:space="preserve"> and emotional pressure. It may also involve physical or sexual violence and abuse.</w:t>
      </w:r>
    </w:p>
    <w:p w14:paraId="5417DE63" w14:textId="77777777" w:rsidR="005621EF" w:rsidRPr="00F82E7C" w:rsidRDefault="0074029A" w:rsidP="00AC50FF">
      <w:pPr>
        <w:pStyle w:val="ListParagraph"/>
      </w:pPr>
      <w:r w:rsidRPr="0009375B">
        <w:t xml:space="preserve">Forced marriage is an appalling and indefensible practice and is recognised in the UK as a form of violence against women and men, domestic/child </w:t>
      </w:r>
      <w:r w:rsidR="006C4DA1" w:rsidRPr="0009375B">
        <w:t>abuse,</w:t>
      </w:r>
      <w:r w:rsidRPr="0009375B">
        <w:t xml:space="preserve"> and a serious abuse of human rights. Since June 2014 forcing someone to marry has become a criminal offence in England and Wales under the Anti-Social Behaviour, Crime and Policing Act 2014.</w:t>
      </w:r>
    </w:p>
    <w:p w14:paraId="32BB51AF" w14:textId="77777777" w:rsidR="0074029A" w:rsidRDefault="0074029A" w:rsidP="00AC50FF">
      <w:pPr>
        <w:pStyle w:val="ListParagraph"/>
      </w:pPr>
      <w:r w:rsidRPr="0009375B">
        <w:t xml:space="preserve">A forced marriage is not the same as an arranged marriage which is common in several cultures. The families of both spouses take a leading role in arranging the marriage but the choice of </w:t>
      </w:r>
      <w:r w:rsidR="00F860F9" w:rsidRPr="0009375B">
        <w:t>whether</w:t>
      </w:r>
      <w:r w:rsidRPr="0009375B">
        <w:t xml:space="preserve"> to accept the arrangement remains with the prospective spouses.</w:t>
      </w:r>
    </w:p>
    <w:p w14:paraId="5739789F" w14:textId="0F09CBFF" w:rsidR="0074029A" w:rsidRDefault="0074029A" w:rsidP="00AC50FF">
      <w:pPr>
        <w:pStyle w:val="ListParagraph"/>
      </w:pPr>
      <w:r w:rsidRPr="0009375B">
        <w:t>School staff should never attempt to intervene directly as a school or through a third party. Contact should be made with MASH</w:t>
      </w:r>
      <w:r w:rsidR="00E15657">
        <w:t>/police</w:t>
      </w:r>
      <w:r w:rsidR="00D9382D" w:rsidRPr="0009375B">
        <w:t>.</w:t>
      </w:r>
    </w:p>
    <w:p w14:paraId="2AEDC163" w14:textId="77777777" w:rsidR="00467E5E" w:rsidRDefault="004B2B79" w:rsidP="004B2B79">
      <w:pPr>
        <w:pStyle w:val="ListParagraph"/>
      </w:pPr>
      <w:r w:rsidRPr="00EB6916">
        <w:t>Since 27 February 2023, it is an offence</w:t>
      </w:r>
      <w:r w:rsidR="001F18A3">
        <w:rPr>
          <w:rStyle w:val="FootnoteReference"/>
        </w:rPr>
        <w:footnoteReference w:id="17"/>
      </w:r>
      <w:r w:rsidRPr="00EB6916">
        <w:t xml:space="preserve"> to carry out any conduct for the purpose of causing a child to </w:t>
      </w:r>
      <w:proofErr w:type="gramStart"/>
      <w:r w:rsidRPr="00EB6916">
        <w:t>enter into</w:t>
      </w:r>
      <w:proofErr w:type="gramEnd"/>
      <w:r w:rsidRPr="00EB6916">
        <w:t xml:space="preserve"> a marriage before the child’s eighteenth birthday (whether or not the conduct amounts to violence, threats, any other form of coercion or deception</w:t>
      </w:r>
      <w:r w:rsidR="00467E5E" w:rsidRPr="00EB6916">
        <w:t>).</w:t>
      </w:r>
    </w:p>
    <w:p w14:paraId="52D541A1" w14:textId="75DFEF57" w:rsidR="0074029A" w:rsidRPr="001057DA" w:rsidRDefault="00467E5E" w:rsidP="004B2B79">
      <w:pPr>
        <w:pStyle w:val="ListParagraph"/>
        <w:rPr>
          <w:b/>
          <w:bCs/>
        </w:rPr>
      </w:pPr>
      <w:r w:rsidRPr="001057DA">
        <w:rPr>
          <w:b/>
          <w:bCs/>
        </w:rPr>
        <w:t>Honour</w:t>
      </w:r>
      <w:r w:rsidR="00DC0ADA" w:rsidRPr="001057DA">
        <w:rPr>
          <w:b/>
          <w:bCs/>
        </w:rPr>
        <w:t>-based Abuse</w:t>
      </w:r>
    </w:p>
    <w:p w14:paraId="5A439D78" w14:textId="77777777" w:rsidR="0074029A" w:rsidRPr="0009375B" w:rsidRDefault="00D87D4D" w:rsidP="00AC50FF">
      <w:pPr>
        <w:pStyle w:val="ListParagraph"/>
      </w:pPr>
      <w:r w:rsidRPr="0009375B">
        <w:t xml:space="preserve">Honour based abuse </w:t>
      </w:r>
      <w:r w:rsidR="00B5188E" w:rsidRPr="0009375B">
        <w:t>(HBA</w:t>
      </w:r>
      <w:r w:rsidR="0074029A" w:rsidRPr="0009375B">
        <w:t>) can be described as a collection of practices, which are used to control behaviour within families or other social groups to protect perceived cultural and religious beliefs and/or honour. Such</w:t>
      </w:r>
      <w:r w:rsidR="00DC0ADA" w:rsidRPr="0009375B">
        <w:t xml:space="preserve"> abuse</w:t>
      </w:r>
      <w:r w:rsidR="0074029A" w:rsidRPr="0009375B">
        <w:t xml:space="preserve"> can occur when perpetrators perceive that a relative has shamed the family and/or community by breaking their honour code. </w:t>
      </w:r>
    </w:p>
    <w:p w14:paraId="6EFCF895" w14:textId="77777777" w:rsidR="0074029A" w:rsidRPr="0009375B" w:rsidRDefault="00DC0ADA" w:rsidP="00AC50FF">
      <w:pPr>
        <w:pStyle w:val="ListParagraph"/>
      </w:pPr>
      <w:r w:rsidRPr="0009375B">
        <w:lastRenderedPageBreak/>
        <w:t>Honour based abuse</w:t>
      </w:r>
      <w:r w:rsidR="0074029A" w:rsidRPr="0009375B">
        <w:t xml:space="preserve"> might be committed against people </w:t>
      </w:r>
      <w:proofErr w:type="gramStart"/>
      <w:r w:rsidR="0074029A" w:rsidRPr="0009375B">
        <w:t>who;</w:t>
      </w:r>
      <w:proofErr w:type="gramEnd"/>
    </w:p>
    <w:p w14:paraId="79D94CDC" w14:textId="77777777" w:rsidR="0074029A" w:rsidRPr="0009375B" w:rsidRDefault="0074029A" w:rsidP="00AC50FF">
      <w:pPr>
        <w:pStyle w:val="Bulletlist"/>
      </w:pPr>
      <w:r w:rsidRPr="0009375B">
        <w:t xml:space="preserve">become involved with a boyfriend or girlfriend from a different culture or </w:t>
      </w:r>
      <w:r w:rsidR="002F21D8" w:rsidRPr="0009375B">
        <w:t>religion.</w:t>
      </w:r>
    </w:p>
    <w:p w14:paraId="206680F2" w14:textId="77777777" w:rsidR="0074029A" w:rsidRPr="0009375B" w:rsidRDefault="0074029A" w:rsidP="00AC50FF">
      <w:pPr>
        <w:pStyle w:val="Bulletlist"/>
      </w:pPr>
      <w:r w:rsidRPr="0009375B">
        <w:t xml:space="preserve">want to get out of an arranged </w:t>
      </w:r>
      <w:r w:rsidR="002F21D8" w:rsidRPr="0009375B">
        <w:t>marriage.</w:t>
      </w:r>
    </w:p>
    <w:p w14:paraId="176D827B" w14:textId="77777777" w:rsidR="0074029A" w:rsidRPr="0009375B" w:rsidRDefault="0074029A" w:rsidP="00AC50FF">
      <w:pPr>
        <w:pStyle w:val="Bulletlist"/>
      </w:pPr>
      <w:r w:rsidRPr="0009375B">
        <w:t xml:space="preserve">want to get out of a forced </w:t>
      </w:r>
      <w:r w:rsidR="002F21D8" w:rsidRPr="0009375B">
        <w:t>marriage.</w:t>
      </w:r>
    </w:p>
    <w:p w14:paraId="5F3375DC" w14:textId="77777777" w:rsidR="0074029A" w:rsidRPr="0009375B" w:rsidRDefault="0074029A" w:rsidP="00AC50FF">
      <w:pPr>
        <w:pStyle w:val="Bulletlist"/>
      </w:pPr>
      <w:r w:rsidRPr="0009375B">
        <w:t>wear clothes or take part in activities that might not be considered traditional within a particular culture.</w:t>
      </w:r>
    </w:p>
    <w:p w14:paraId="543D5635" w14:textId="77777777" w:rsidR="0074029A" w:rsidRPr="0009375B" w:rsidRDefault="0074029A" w:rsidP="00AC50FF">
      <w:pPr>
        <w:pStyle w:val="ListParagraph"/>
      </w:pPr>
      <w:r w:rsidRPr="0009375B">
        <w:t xml:space="preserve">It is a violation of human rights and may be a form of domestic and/or sexual abuse. There is no, and cannot be, honour or justification for abusing the human rights of others. </w:t>
      </w:r>
    </w:p>
    <w:p w14:paraId="50210E90" w14:textId="77777777" w:rsidR="0074029A" w:rsidRPr="0009375B" w:rsidRDefault="0074029A" w:rsidP="001C445A">
      <w:pPr>
        <w:pStyle w:val="Heading1"/>
      </w:pPr>
      <w:bookmarkStart w:id="22" w:name="_Toc172208665"/>
      <w:r w:rsidRPr="0009375B">
        <w:t>One Chance Rule</w:t>
      </w:r>
      <w:bookmarkEnd w:id="22"/>
    </w:p>
    <w:p w14:paraId="1F3885F4" w14:textId="6743BD5C" w:rsidR="003709AA" w:rsidRPr="0009375B" w:rsidRDefault="00F21CA6" w:rsidP="00AC50FF">
      <w:pPr>
        <w:pStyle w:val="ListParagraph"/>
        <w:rPr>
          <w:rFonts w:asciiTheme="minorHAnsi" w:hAnsiTheme="minorHAnsi" w:cstheme="minorHAnsi"/>
          <w:szCs w:val="24"/>
        </w:rPr>
      </w:pPr>
      <w:r w:rsidRPr="0009375B">
        <w:rPr>
          <w:rFonts w:asciiTheme="minorHAnsi" w:hAnsiTheme="minorHAnsi" w:cstheme="minorHAnsi"/>
          <w:szCs w:val="24"/>
        </w:rPr>
        <w:t xml:space="preserve">This term is used in the </w:t>
      </w:r>
      <w:proofErr w:type="spellStart"/>
      <w:r w:rsidRPr="0009375B">
        <w:rPr>
          <w:rFonts w:asciiTheme="minorHAnsi" w:hAnsiTheme="minorHAnsi" w:cstheme="minorHAnsi"/>
          <w:szCs w:val="24"/>
        </w:rPr>
        <w:t>FGM</w:t>
      </w:r>
      <w:proofErr w:type="spellEnd"/>
      <w:r w:rsidRPr="0009375B">
        <w:rPr>
          <w:rFonts w:asciiTheme="minorHAnsi" w:hAnsiTheme="minorHAnsi" w:cstheme="minorHAnsi"/>
          <w:szCs w:val="24"/>
        </w:rPr>
        <w:t xml:space="preserve"> Guidance for schools produced by the national </w:t>
      </w:r>
      <w:proofErr w:type="spellStart"/>
      <w:r w:rsidRPr="0009375B">
        <w:rPr>
          <w:rFonts w:asciiTheme="minorHAnsi" w:hAnsiTheme="minorHAnsi" w:cstheme="minorHAnsi"/>
          <w:szCs w:val="24"/>
        </w:rPr>
        <w:t>FGM</w:t>
      </w:r>
      <w:proofErr w:type="spellEnd"/>
      <w:r w:rsidRPr="0009375B">
        <w:rPr>
          <w:rFonts w:asciiTheme="minorHAnsi" w:hAnsiTheme="minorHAnsi" w:cstheme="minorHAnsi"/>
          <w:szCs w:val="24"/>
        </w:rPr>
        <w:t xml:space="preserve"> centre July 2019 </w:t>
      </w:r>
      <w:hyperlink r:id="rId17" w:anchor=":~:text=FGM%20and%20the%20Mandatory%20RSE%20Guidance%20The%20new,practices%2C%20including%20forced%20marriage%20and%20honour%20based%20abuse" w:history="1">
        <w:proofErr w:type="spellStart"/>
        <w:r w:rsidRPr="0009375B">
          <w:rPr>
            <w:rStyle w:val="Hyperlink"/>
            <w:rFonts w:asciiTheme="minorHAnsi" w:hAnsiTheme="minorHAnsi" w:cstheme="minorHAnsi"/>
            <w:szCs w:val="24"/>
          </w:rPr>
          <w:t>FGM</w:t>
        </w:r>
        <w:proofErr w:type="spellEnd"/>
        <w:r w:rsidRPr="0009375B">
          <w:rPr>
            <w:rStyle w:val="Hyperlink"/>
            <w:rFonts w:asciiTheme="minorHAnsi" w:hAnsiTheme="minorHAnsi" w:cstheme="minorHAnsi"/>
            <w:szCs w:val="24"/>
          </w:rPr>
          <w:t xml:space="preserve"> schools guidance</w:t>
        </w:r>
      </w:hyperlink>
      <w:r w:rsidRPr="00A66F3C">
        <w:rPr>
          <w:rFonts w:asciiTheme="minorHAnsi" w:hAnsiTheme="minorHAnsi" w:cstheme="minorHAnsi"/>
          <w:szCs w:val="24"/>
        </w:rPr>
        <w:t>.</w:t>
      </w:r>
      <w:r w:rsidR="00AC057E">
        <w:rPr>
          <w:rFonts w:asciiTheme="minorHAnsi" w:hAnsiTheme="minorHAnsi" w:cstheme="minorHAnsi"/>
          <w:szCs w:val="24"/>
        </w:rPr>
        <w:t xml:space="preserve"> </w:t>
      </w:r>
      <w:proofErr w:type="spellStart"/>
      <w:r w:rsidRPr="00A66F3C">
        <w:rPr>
          <w:rFonts w:asciiTheme="minorHAnsi" w:hAnsiTheme="minorHAnsi" w:cstheme="minorHAnsi"/>
          <w:szCs w:val="24"/>
        </w:rPr>
        <w:t>Multi agency</w:t>
      </w:r>
      <w:proofErr w:type="spellEnd"/>
      <w:r w:rsidRPr="00A66F3C">
        <w:rPr>
          <w:rFonts w:asciiTheme="minorHAnsi" w:hAnsiTheme="minorHAnsi" w:cstheme="minorHAnsi"/>
          <w:szCs w:val="24"/>
        </w:rPr>
        <w:t xml:space="preserve"> statutory guidance dated July 20 </w:t>
      </w:r>
      <w:hyperlink r:id="rId18" w:history="1">
        <w:proofErr w:type="spellStart"/>
        <w:r w:rsidRPr="0009375B">
          <w:rPr>
            <w:rStyle w:val="Hyperlink"/>
            <w:rFonts w:asciiTheme="minorHAnsi" w:hAnsiTheme="minorHAnsi" w:cstheme="minorHAnsi"/>
            <w:szCs w:val="24"/>
          </w:rPr>
          <w:t>FGM</w:t>
        </w:r>
        <w:proofErr w:type="spellEnd"/>
        <w:r w:rsidRPr="0009375B">
          <w:rPr>
            <w:rStyle w:val="Hyperlink"/>
            <w:rFonts w:asciiTheme="minorHAnsi" w:hAnsiTheme="minorHAnsi" w:cstheme="minorHAnsi"/>
            <w:szCs w:val="24"/>
          </w:rPr>
          <w:t xml:space="preserve"> Statutory guidance July 20</w:t>
        </w:r>
      </w:hyperlink>
      <w:r w:rsidR="00AC057E">
        <w:rPr>
          <w:rFonts w:asciiTheme="minorHAnsi" w:hAnsiTheme="minorHAnsi" w:cstheme="minorHAnsi"/>
          <w:szCs w:val="24"/>
        </w:rPr>
        <w:t xml:space="preserve"> </w:t>
      </w:r>
      <w:r w:rsidRPr="008F721C">
        <w:rPr>
          <w:rFonts w:asciiTheme="minorHAnsi" w:hAnsiTheme="minorHAnsi" w:cstheme="minorHAnsi"/>
          <w:szCs w:val="24"/>
        </w:rPr>
        <w:t>does not appear to use the term, however, the expression is intended to convey the importance of acti</w:t>
      </w:r>
      <w:r w:rsidRPr="0009375B">
        <w:rPr>
          <w:rFonts w:asciiTheme="minorHAnsi" w:hAnsiTheme="minorHAnsi" w:cstheme="minorHAnsi"/>
          <w:szCs w:val="24"/>
        </w:rPr>
        <w:t>ng promptly and recognise there may be “only one chance to</w:t>
      </w:r>
      <w:r w:rsidR="0074029A" w:rsidRPr="0009375B">
        <w:rPr>
          <w:rFonts w:asciiTheme="minorHAnsi" w:hAnsiTheme="minorHAnsi" w:cstheme="minorHAnsi"/>
          <w:szCs w:val="24"/>
        </w:rPr>
        <w:t xml:space="preserve"> speak to a pupil who is a potential victim and have just one chance to save a life. </w:t>
      </w:r>
    </w:p>
    <w:p w14:paraId="56779ABC" w14:textId="44AC8F98" w:rsidR="0074029A" w:rsidRPr="0009375B" w:rsidRDefault="001677C3" w:rsidP="00AC50FF">
      <w:pPr>
        <w:pStyle w:val="ListParagraph"/>
      </w:pPr>
      <w:r w:rsidRPr="0009375B">
        <w:rPr>
          <w:color w:val="FF0000"/>
        </w:rPr>
        <w:t>XXX</w:t>
      </w:r>
      <w:r w:rsidR="0074029A" w:rsidRPr="0009375B">
        <w:t xml:space="preserve"> School are aware that if the victim is not offered support following </w:t>
      </w:r>
      <w:r w:rsidR="00AA1CA4">
        <w:t xml:space="preserve">a report of </w:t>
      </w:r>
      <w:r w:rsidR="00FE6F22">
        <w:t xml:space="preserve">abuse </w:t>
      </w:r>
      <w:r w:rsidR="00FE6F22" w:rsidRPr="0009375B">
        <w:t>that</w:t>
      </w:r>
      <w:r w:rsidR="0074029A" w:rsidRPr="0009375B">
        <w:t xml:space="preserve"> the ‘One Chance’ opportunity may be lost. Therefore, all staff are aware of their responsibilities and obligations when they become aware of potent</w:t>
      </w:r>
      <w:r w:rsidR="00B5188E" w:rsidRPr="0009375B">
        <w:t xml:space="preserve">ial forced marriage, </w:t>
      </w:r>
      <w:proofErr w:type="spellStart"/>
      <w:r w:rsidR="00B5188E" w:rsidRPr="0009375B">
        <w:t>FGM</w:t>
      </w:r>
      <w:proofErr w:type="spellEnd"/>
      <w:r w:rsidR="00B5188E" w:rsidRPr="0009375B">
        <w:t xml:space="preserve"> and HBA</w:t>
      </w:r>
      <w:r w:rsidR="0074029A" w:rsidRPr="0009375B">
        <w:t xml:space="preserve"> cases. </w:t>
      </w:r>
    </w:p>
    <w:p w14:paraId="457807DF" w14:textId="77777777" w:rsidR="00187E32" w:rsidRPr="0009375B" w:rsidRDefault="00187E32" w:rsidP="001C445A">
      <w:pPr>
        <w:pStyle w:val="Heading1"/>
      </w:pPr>
      <w:bookmarkStart w:id="23" w:name="_Toc172208666"/>
      <w:r w:rsidRPr="0009375B">
        <w:t>Mental Health</w:t>
      </w:r>
      <w:bookmarkEnd w:id="23"/>
    </w:p>
    <w:p w14:paraId="28D2CD3B" w14:textId="02E20A2E" w:rsidR="00E54DE3" w:rsidRPr="00E54DE3" w:rsidRDefault="007E1CDF" w:rsidP="00AC50FF">
      <w:pPr>
        <w:pStyle w:val="ListParagraph"/>
      </w:pPr>
      <w:r w:rsidRPr="0009375B">
        <w:t>Staff will be aware that mental health problems can, in some cases, be an indicator that a child has suffered or is at risk of suffering abuse, neglect or exploitation.</w:t>
      </w:r>
      <w:r w:rsidR="00AC057E">
        <w:t xml:space="preserve"> </w:t>
      </w:r>
      <w:r w:rsidRPr="0009375B">
        <w:t>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 School is also aware of the many studies evidencing the impact on the emotional wellbeing of Covid and lockdown and the many adverse experiences children and their families may have faced.</w:t>
      </w:r>
    </w:p>
    <w:p w14:paraId="3A181465" w14:textId="71B5969B" w:rsidR="00187E32" w:rsidRPr="00A66F3C" w:rsidRDefault="00E3124C" w:rsidP="00AC50FF">
      <w:pPr>
        <w:pStyle w:val="ListParagraph"/>
      </w:pPr>
      <w:r w:rsidRPr="0009375B">
        <w:t>Adverse Childhood Experiences</w:t>
      </w:r>
      <w:r w:rsidR="005247B8" w:rsidRPr="0009375B">
        <w:t xml:space="preserve"> have been shown to </w:t>
      </w:r>
      <w:r w:rsidR="00187E32" w:rsidRPr="0009375B">
        <w:t xml:space="preserve">impact on a child’s mental health, </w:t>
      </w:r>
      <w:r w:rsidR="00D60549" w:rsidRPr="0009375B">
        <w:t>behaviour,</w:t>
      </w:r>
      <w:r w:rsidR="00187E32" w:rsidRPr="0009375B">
        <w:t xml:space="preserve"> and education through to adolescence and adulthood will be covered in safeguarding awareness training and updates.</w:t>
      </w:r>
      <w:r w:rsidR="00AC057E">
        <w:t xml:space="preserve"> </w:t>
      </w:r>
      <w:r w:rsidR="00187E32" w:rsidRPr="0009375B">
        <w:t xml:space="preserve">If staff have a mental health concern about a child that is also a safeguarding </w:t>
      </w:r>
      <w:r w:rsidR="00D60549" w:rsidRPr="0009375B">
        <w:t>concern,</w:t>
      </w:r>
      <w:r w:rsidR="00187E32" w:rsidRPr="0009375B">
        <w:t xml:space="preserve"> they will share this with the DSL or deputy.</w:t>
      </w:r>
      <w:r w:rsidR="00871B82" w:rsidRPr="0009375B">
        <w:t xml:space="preserve"> An informative video produced by NHS Wales can be seen </w:t>
      </w:r>
      <w:hyperlink r:id="rId19" w:history="1">
        <w:r w:rsidR="00871B82" w:rsidRPr="0009375B">
          <w:rPr>
            <w:color w:val="0000FF"/>
            <w:u w:val="single"/>
          </w:rPr>
          <w:t>here</w:t>
        </w:r>
      </w:hyperlink>
    </w:p>
    <w:p w14:paraId="48D336DD" w14:textId="77777777" w:rsidR="0074029A" w:rsidRPr="0009375B" w:rsidRDefault="0074029A" w:rsidP="001C445A">
      <w:pPr>
        <w:pStyle w:val="Heading1"/>
      </w:pPr>
      <w:bookmarkStart w:id="24" w:name="_Toc172208667"/>
      <w:r w:rsidRPr="0009375B">
        <w:lastRenderedPageBreak/>
        <w:t>Private Fostering Arrangements</w:t>
      </w:r>
      <w:bookmarkEnd w:id="24"/>
    </w:p>
    <w:p w14:paraId="69ECA3C2" w14:textId="427A8D1A" w:rsidR="0074029A" w:rsidRPr="0009375B" w:rsidRDefault="0074029A" w:rsidP="00AC50FF">
      <w:pPr>
        <w:pStyle w:val="ListParagraph"/>
      </w:pPr>
      <w:r w:rsidRPr="0009375B">
        <w:t xml:space="preserve">A private fostering arrangement occurs when someone other than a parent or close relative cares for a child for a period of 28 days or more, with the agreement of the child’s parents. It applies to children under the age of 16 or 18 if the child is disabled. Children </w:t>
      </w:r>
      <w:r w:rsidR="00391ACA" w:rsidRPr="0009375B">
        <w:t>cared for</w:t>
      </w:r>
      <w:r w:rsidRPr="0009375B">
        <w:t xml:space="preserve"> by the local authority or who are place</w:t>
      </w:r>
      <w:r w:rsidR="00806231">
        <w:t>d</w:t>
      </w:r>
      <w:r w:rsidRPr="0009375B">
        <w:t xml:space="preserve"> in residential schools, children’s homes or hospitals are not considered to be privately fostered.</w:t>
      </w:r>
      <w:r w:rsidR="00AC057E">
        <w:t xml:space="preserve"> </w:t>
      </w:r>
      <w:r w:rsidRPr="0009375B">
        <w:t>Private fostering occurs in all cultures, including British culture and children may be privately fostered at any age.</w:t>
      </w:r>
    </w:p>
    <w:p w14:paraId="365343C3" w14:textId="77777777" w:rsidR="0074029A" w:rsidRPr="0009375B" w:rsidRDefault="001677C3" w:rsidP="00AC50FF">
      <w:pPr>
        <w:pStyle w:val="ListParagraph"/>
      </w:pPr>
      <w:r w:rsidRPr="0009375B">
        <w:rPr>
          <w:color w:val="FF0000"/>
        </w:rPr>
        <w:t>XXXX</w:t>
      </w:r>
      <w:r w:rsidR="0074029A" w:rsidRPr="0009375B">
        <w:t xml:space="preserve"> </w:t>
      </w:r>
      <w:r w:rsidR="00917E84" w:rsidRPr="0009375B">
        <w:t>School</w:t>
      </w:r>
      <w:r w:rsidR="0074029A" w:rsidRPr="0009375B">
        <w:t xml:space="preserve">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4B97669D" w14:textId="77777777" w:rsidR="008E404B" w:rsidRDefault="0074029A" w:rsidP="008E404B">
      <w:pPr>
        <w:pStyle w:val="ListParagraph"/>
      </w:pPr>
      <w:r w:rsidRPr="0009375B">
        <w:t xml:space="preserve">By law, a parent, private foster carer or other persons involved in making a private fostering arrangement must notify children’s services as soon as possible. However, where a member of staff becomes aware that a pupil may be in a private fostering </w:t>
      </w:r>
      <w:r w:rsidR="0046751C" w:rsidRPr="0009375B">
        <w:t>arrangement,</w:t>
      </w:r>
      <w:r w:rsidRPr="0009375B">
        <w:t xml:space="preserve"> they will raise this will the DSL and the DSL will notify MASH of the circumstances.</w:t>
      </w:r>
    </w:p>
    <w:p w14:paraId="142685CA" w14:textId="7E4A0E73" w:rsidR="0014683F" w:rsidRPr="0009375B" w:rsidRDefault="008E404B" w:rsidP="008E404B">
      <w:pPr>
        <w:pStyle w:val="ListParagraph"/>
      </w:pPr>
      <w:r>
        <w:t>Pupils attending schools through schemes such as the Whitehouse Guardian Scheme may be defined as privately fostered</w:t>
      </w:r>
      <w:r w:rsidR="00BF43E6">
        <w:t xml:space="preserve"> </w:t>
      </w:r>
      <w:r>
        <w:t>and a referral to the MASH must be completed.</w:t>
      </w:r>
    </w:p>
    <w:p w14:paraId="51B62F21" w14:textId="77777777" w:rsidR="0074029A" w:rsidRPr="0009375B" w:rsidRDefault="00391ACA" w:rsidP="001C445A">
      <w:pPr>
        <w:pStyle w:val="Heading1"/>
      </w:pPr>
      <w:bookmarkStart w:id="25" w:name="_Toc172208668"/>
      <w:r w:rsidRPr="0009375B">
        <w:t>Cared for</w:t>
      </w:r>
      <w:r w:rsidR="001F17EF" w:rsidRPr="0009375B">
        <w:t xml:space="preserve"> children and previously </w:t>
      </w:r>
      <w:r w:rsidRPr="0009375B">
        <w:t>cared for</w:t>
      </w:r>
      <w:r w:rsidR="001F17EF" w:rsidRPr="0009375B">
        <w:t xml:space="preserve"> c</w:t>
      </w:r>
      <w:r w:rsidR="00E02F6D" w:rsidRPr="0009375B">
        <w:t>hildren</w:t>
      </w:r>
      <w:bookmarkEnd w:id="25"/>
    </w:p>
    <w:p w14:paraId="553ADBFB" w14:textId="0E42A8B8" w:rsidR="0074029A" w:rsidRPr="0009375B" w:rsidRDefault="0074029A" w:rsidP="00AC50FF">
      <w:pPr>
        <w:pStyle w:val="ListParagraph"/>
      </w:pPr>
      <w:r w:rsidRPr="0009375B">
        <w:t xml:space="preserve">The most common reason for children becoming </w:t>
      </w:r>
      <w:r w:rsidR="00391ACA" w:rsidRPr="0009375B">
        <w:t>cared for</w:t>
      </w:r>
      <w:r w:rsidRPr="0009375B">
        <w:t xml:space="preserve"> is </w:t>
      </w:r>
      <w:r w:rsidR="0046751C" w:rsidRPr="0009375B">
        <w:t>be</w:t>
      </w:r>
      <w:r w:rsidR="0046751C" w:rsidRPr="00BC196C">
        <w:t>cause of</w:t>
      </w:r>
      <w:r w:rsidRPr="00BC196C">
        <w:t xml:space="preserve"> </w:t>
      </w:r>
      <w:r w:rsidR="007F4A6B" w:rsidRPr="00082924">
        <w:t>abuse, neglect and exploitation</w:t>
      </w:r>
      <w:r w:rsidR="0046751C" w:rsidRPr="00BC196C">
        <w:t>, although there may be other reasons, s</w:t>
      </w:r>
      <w:r w:rsidR="0046751C" w:rsidRPr="0009375B">
        <w:t xml:space="preserve">uch as </w:t>
      </w:r>
      <w:r w:rsidR="00E163A6" w:rsidRPr="0009375B">
        <w:t>parental poor health.</w:t>
      </w:r>
      <w:r w:rsidR="00AC057E">
        <w:t xml:space="preserve"> </w:t>
      </w:r>
      <w:r w:rsidR="001677C3" w:rsidRPr="0009375B">
        <w:rPr>
          <w:color w:val="FF0000"/>
        </w:rPr>
        <w:t>XXXX</w:t>
      </w:r>
      <w:r w:rsidRPr="0009375B">
        <w:t xml:space="preserve"> </w:t>
      </w:r>
      <w:r w:rsidR="00164D5F">
        <w:t>S</w:t>
      </w:r>
      <w:r w:rsidRPr="0009375B">
        <w:t xml:space="preserve">chool ensures that staff have the necessary skills and understanding to keep </w:t>
      </w:r>
      <w:r w:rsidR="00391ACA" w:rsidRPr="0009375B">
        <w:t>cared for</w:t>
      </w:r>
      <w:r w:rsidR="00E02F6D" w:rsidRPr="0009375B">
        <w:t xml:space="preserve">/previously </w:t>
      </w:r>
      <w:r w:rsidR="00391ACA" w:rsidRPr="0009375B">
        <w:t>cared for</w:t>
      </w:r>
      <w:r w:rsidRPr="0009375B">
        <w:t xml:space="preserve"> children safe. Appropriate staff have information about a child’s </w:t>
      </w:r>
      <w:r w:rsidR="00391ACA" w:rsidRPr="0009375B">
        <w:t>cared for</w:t>
      </w:r>
      <w:r w:rsidRPr="0009375B">
        <w:t xml:space="preserve"> legal status and care arrangements, including the level of authority delegated to the carer by the authority looking after the child and contact arrangements with birth parents or those with parental responsibility.</w:t>
      </w:r>
    </w:p>
    <w:p w14:paraId="4E16019A" w14:textId="77777777" w:rsidR="0074029A" w:rsidRPr="0009375B" w:rsidRDefault="0074029A" w:rsidP="00AC50FF">
      <w:pPr>
        <w:pStyle w:val="ListParagraph"/>
      </w:pPr>
      <w:r w:rsidRPr="0009375B">
        <w:t xml:space="preserve">The designated teacher for </w:t>
      </w:r>
      <w:r w:rsidR="00391ACA" w:rsidRPr="0009375B">
        <w:t>cared for</w:t>
      </w:r>
      <w:r w:rsidRPr="0009375B">
        <w:t xml:space="preserve"> children and the DSL have details of the child’s social worker and the name and contact details of the </w:t>
      </w:r>
      <w:r w:rsidR="000D7B14" w:rsidRPr="0009375B">
        <w:t>Torbay Council</w:t>
      </w:r>
      <w:r w:rsidRPr="0009375B">
        <w:t>’s virtual school head for children in care.</w:t>
      </w:r>
    </w:p>
    <w:p w14:paraId="3D484D7B" w14:textId="77777777" w:rsidR="0074029A" w:rsidRPr="0009375B" w:rsidRDefault="0074029A" w:rsidP="00AC50FF">
      <w:pPr>
        <w:pStyle w:val="ListParagraph"/>
      </w:pPr>
      <w:r w:rsidRPr="0009375B">
        <w:t xml:space="preserve">The designated teacher for </w:t>
      </w:r>
      <w:r w:rsidR="00391ACA" w:rsidRPr="0009375B">
        <w:t>cared for</w:t>
      </w:r>
      <w:r w:rsidRPr="0009375B">
        <w:t xml:space="preserve"> child</w:t>
      </w:r>
      <w:r w:rsidR="00E02F6D" w:rsidRPr="0009375B">
        <w:t>ren</w:t>
      </w:r>
      <w:r w:rsidRPr="0009375B">
        <w:t xml:space="preserve"> works with the virtual school head to discuss how Pupil Premium Plus funding can be best used to support the progress of </w:t>
      </w:r>
      <w:r w:rsidR="00391ACA" w:rsidRPr="0009375B">
        <w:t>cared for</w:t>
      </w:r>
      <w:r w:rsidRPr="0009375B">
        <w:t xml:space="preserve"> children in the school and meet the needs in the child’s personal education plan.</w:t>
      </w:r>
      <w:r w:rsidR="00E02F6D" w:rsidRPr="0009375B">
        <w:t xml:space="preserve"> The designated teacher will follow the statutory guidance ‘Promoting the education of </w:t>
      </w:r>
      <w:r w:rsidR="00391ACA" w:rsidRPr="0009375B">
        <w:t>Cared for</w:t>
      </w:r>
      <w:r w:rsidR="00E02F6D" w:rsidRPr="0009375B">
        <w:t xml:space="preserve"> Children’.</w:t>
      </w:r>
    </w:p>
    <w:p w14:paraId="19D14E0A" w14:textId="62922C78" w:rsidR="0074029A" w:rsidRPr="0009375B" w:rsidRDefault="0074029A" w:rsidP="001C445A">
      <w:pPr>
        <w:pStyle w:val="Heading1"/>
      </w:pPr>
      <w:bookmarkStart w:id="26" w:name="_Toc172208669"/>
      <w:r w:rsidRPr="0009375B">
        <w:lastRenderedPageBreak/>
        <w:t xml:space="preserve">Children </w:t>
      </w:r>
      <w:r w:rsidR="00D062DC">
        <w:t>Absent from</w:t>
      </w:r>
      <w:r w:rsidRPr="0009375B">
        <w:t xml:space="preserve"> Education</w:t>
      </w:r>
      <w:bookmarkEnd w:id="26"/>
    </w:p>
    <w:p w14:paraId="54FA2590" w14:textId="40601891" w:rsidR="003074AA" w:rsidRPr="00A72EFC" w:rsidRDefault="003074AA" w:rsidP="00C4561E">
      <w:pPr>
        <w:pStyle w:val="ListParagraph"/>
        <w:rPr>
          <w:i/>
          <w:iCs/>
        </w:rPr>
      </w:pPr>
      <w:r>
        <w:t xml:space="preserve">Children can be absent from education for a variety of </w:t>
      </w:r>
      <w:proofErr w:type="gramStart"/>
      <w:r>
        <w:t>reasons,</w:t>
      </w:r>
      <w:proofErr w:type="gramEnd"/>
      <w:r>
        <w:t xml:space="preserve"> however, it is important to closely monitor absenc</w:t>
      </w:r>
      <w:r w:rsidRPr="001768A9">
        <w:t xml:space="preserve">e. </w:t>
      </w:r>
      <w:r w:rsidR="00A25D61" w:rsidRPr="00082924">
        <w:t xml:space="preserve">Unexplainable and/or persistent absence </w:t>
      </w:r>
      <w:r w:rsidRPr="001768A9">
        <w:t xml:space="preserve">could be an indication of safeguarding </w:t>
      </w:r>
      <w:r>
        <w:t>concerns. It could also indicate mental health concerns.</w:t>
      </w:r>
    </w:p>
    <w:p w14:paraId="1B7FD676" w14:textId="77777777" w:rsidR="003074AA" w:rsidRPr="002210B2" w:rsidRDefault="003074AA" w:rsidP="00C4561E">
      <w:pPr>
        <w:pStyle w:val="ListParagraph"/>
      </w:pPr>
      <w:r>
        <w:t xml:space="preserve">Early intervention can be vital, and parents/carers will be contacted at the earliest opportunity. </w:t>
      </w:r>
      <w:r w:rsidRPr="002210B2">
        <w:t xml:space="preserve">The school will hold more than one emergency contact number for pupils and students when reasonably possible. </w:t>
      </w:r>
    </w:p>
    <w:p w14:paraId="096A00D4" w14:textId="77777777" w:rsidR="00A4040F" w:rsidRPr="0009375B" w:rsidRDefault="0074029A" w:rsidP="00AC50FF">
      <w:pPr>
        <w:pStyle w:val="ListParagraph"/>
      </w:pPr>
      <w:r w:rsidRPr="0009375B">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w:t>
      </w:r>
      <w:r w:rsidR="00C02AF6">
        <w:t>s</w:t>
      </w:r>
      <w:r w:rsidR="00B07977">
        <w:rPr>
          <w:rStyle w:val="FootnoteReference"/>
        </w:rPr>
        <w:footnoteReference w:id="18"/>
      </w:r>
      <w:r w:rsidR="00C02AF6">
        <w:t>.</w:t>
      </w:r>
      <w:r w:rsidRPr="0009375B">
        <w:t xml:space="preserve"> Staff must be alert to signs of children at risk of travelling to conflict zones, female genital mutilation and forced marriage.</w:t>
      </w:r>
    </w:p>
    <w:p w14:paraId="3C3435B8" w14:textId="77777777" w:rsidR="0074029A" w:rsidRPr="0009375B" w:rsidRDefault="0074029A" w:rsidP="001C445A">
      <w:pPr>
        <w:pStyle w:val="Heading1"/>
      </w:pPr>
      <w:bookmarkStart w:id="27" w:name="_Toc172208670"/>
      <w:r w:rsidRPr="0009375B">
        <w:t>Online Safety</w:t>
      </w:r>
      <w:bookmarkEnd w:id="27"/>
    </w:p>
    <w:p w14:paraId="39FDAB70" w14:textId="10AE819B" w:rsidR="0074029A" w:rsidRPr="0009375B" w:rsidRDefault="0074029A" w:rsidP="00AC50FF">
      <w:pPr>
        <w:pStyle w:val="ListParagraph"/>
      </w:pPr>
      <w:r w:rsidRPr="0009375B">
        <w:t xml:space="preserve">Our pupils increasingly use electronic equipment </w:t>
      </w:r>
      <w:r w:rsidR="000B0F1E" w:rsidRPr="0009375B">
        <w:t>daily</w:t>
      </w:r>
      <w:r w:rsidRPr="0009375B">
        <w:t xml:space="preserve"> to access the internet and share content and images via social media sites </w:t>
      </w:r>
      <w:r w:rsidR="00411B83">
        <w:t>which are</w:t>
      </w:r>
      <w:r w:rsidR="00B76AE2" w:rsidRPr="0009375B">
        <w:t xml:space="preserve"> </w:t>
      </w:r>
      <w:r w:rsidR="0034538B" w:rsidRPr="0009375B">
        <w:t>constantly emerging</w:t>
      </w:r>
      <w:r w:rsidR="004843D9" w:rsidRPr="0009375B">
        <w:t xml:space="preserve">. </w:t>
      </w:r>
    </w:p>
    <w:p w14:paraId="53A6A820" w14:textId="77777777" w:rsidR="0074029A" w:rsidRPr="0009375B" w:rsidRDefault="0074029A" w:rsidP="00AC50FF">
      <w:pPr>
        <w:pStyle w:val="ListParagraph"/>
      </w:pPr>
      <w:r w:rsidRPr="0009375B">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r w:rsidR="00D9382D" w:rsidRPr="0009375B">
        <w:t>.</w:t>
      </w:r>
    </w:p>
    <w:p w14:paraId="3B8CB58F" w14:textId="1ECDB8AE" w:rsidR="0074029A" w:rsidRPr="0009375B" w:rsidRDefault="001677C3" w:rsidP="00AC50FF">
      <w:pPr>
        <w:pStyle w:val="ListParagraph"/>
      </w:pPr>
      <w:r w:rsidRPr="0009375B">
        <w:rPr>
          <w:color w:val="FF0000"/>
        </w:rPr>
        <w:t>XXXX</w:t>
      </w:r>
      <w:r w:rsidR="0074029A" w:rsidRPr="0009375B">
        <w:t xml:space="preserve"> School has an online safety policy which explains how we try to keep pupils safe in school and how we respond to online safety incidents (See flowchart</w:t>
      </w:r>
      <w:r w:rsidR="008D7486">
        <w:t xml:space="preserve"> at the beginning of this document.</w:t>
      </w:r>
      <w:r w:rsidR="00D43014">
        <w:t>)</w:t>
      </w:r>
    </w:p>
    <w:p w14:paraId="201DF1F0" w14:textId="77777777" w:rsidR="00D30B5D" w:rsidRPr="0009375B" w:rsidRDefault="00D30B5D" w:rsidP="00AC50FF">
      <w:pPr>
        <w:pStyle w:val="ListParagraph"/>
      </w:pPr>
      <w:r w:rsidRPr="0009375B">
        <w:rPr>
          <w:color w:val="FF0000"/>
        </w:rPr>
        <w:t xml:space="preserve">XXXX </w:t>
      </w:r>
      <w:r w:rsidRPr="0009375B">
        <w:t xml:space="preserve">School will also provide advice to parents when pupils are being asked to learn </w:t>
      </w:r>
      <w:r w:rsidR="004843D9" w:rsidRPr="0009375B">
        <w:t>online</w:t>
      </w:r>
      <w:r w:rsidRPr="0009375B">
        <w:t xml:space="preserve"> at home and consider how best to safeguard both pupils and staff.</w:t>
      </w:r>
    </w:p>
    <w:p w14:paraId="37D74680" w14:textId="77777777" w:rsidR="0074029A" w:rsidRPr="0009375B" w:rsidRDefault="0074029A" w:rsidP="00AC50FF">
      <w:pPr>
        <w:pStyle w:val="ListParagraph"/>
      </w:pPr>
      <w:r w:rsidRPr="0009375B">
        <w:t>Pupils are taught about online safety throughout the curriculum and all staff receive online safety training which is regularly updated. The school online safety co</w:t>
      </w:r>
      <w:r w:rsidR="005E69C8" w:rsidRPr="0009375B">
        <w:t xml:space="preserve">-ordinator is </w:t>
      </w:r>
      <w:r w:rsidR="00CA4C56" w:rsidRPr="0009375B">
        <w:rPr>
          <w:color w:val="FF0000"/>
        </w:rPr>
        <w:t>XXXX</w:t>
      </w:r>
      <w:r w:rsidR="00CA4C56" w:rsidRPr="0009375B">
        <w:t>.</w:t>
      </w:r>
    </w:p>
    <w:p w14:paraId="58B86CD2" w14:textId="77777777" w:rsidR="0074029A" w:rsidRPr="0009375B" w:rsidRDefault="00EB30ED" w:rsidP="001C445A">
      <w:pPr>
        <w:pStyle w:val="Heading1"/>
      </w:pPr>
      <w:bookmarkStart w:id="28" w:name="_Toc172208671"/>
      <w:r w:rsidRPr="0009375B">
        <w:t>Child on Child Sexual violence and sexual harassment</w:t>
      </w:r>
      <w:bookmarkEnd w:id="28"/>
    </w:p>
    <w:p w14:paraId="77022A11" w14:textId="632B4CDD" w:rsidR="00936615" w:rsidRPr="00135F73" w:rsidRDefault="00EB30ED" w:rsidP="00AC50FF">
      <w:pPr>
        <w:pStyle w:val="ListParagraph"/>
      </w:pPr>
      <w:r w:rsidRPr="0009375B">
        <w:t>The DSL, Governing Body/Board and Head Teacher will take due</w:t>
      </w:r>
      <w:r w:rsidR="00F32D6E" w:rsidRPr="0009375B">
        <w:t xml:space="preserve"> regard to </w:t>
      </w:r>
      <w:r w:rsidR="00B973D5" w:rsidRPr="0009375B">
        <w:t>Part</w:t>
      </w:r>
      <w:r w:rsidR="00F32D6E" w:rsidRPr="0009375B">
        <w:t xml:space="preserve"> 5, </w:t>
      </w:r>
      <w:proofErr w:type="spellStart"/>
      <w:r w:rsidR="008A5A83">
        <w:t>KCSiE</w:t>
      </w:r>
      <w:proofErr w:type="spellEnd"/>
      <w:r w:rsidR="008A5A83">
        <w:t xml:space="preserve"> 2024</w:t>
      </w:r>
    </w:p>
    <w:p w14:paraId="2914B98D" w14:textId="2C4E72FD" w:rsidR="0074029A" w:rsidRPr="00082924" w:rsidRDefault="0074029A" w:rsidP="00AC50FF">
      <w:pPr>
        <w:pStyle w:val="ListParagraph"/>
      </w:pPr>
      <w:r w:rsidRPr="0009375B">
        <w:lastRenderedPageBreak/>
        <w:t xml:space="preserve">In most instances, </w:t>
      </w:r>
      <w:r w:rsidR="00262108" w:rsidRPr="0009375B">
        <w:t xml:space="preserve">pupils will behave towards each other in a respectful manner. Where they do not, this will be </w:t>
      </w:r>
      <w:r w:rsidRPr="0009375B">
        <w:t xml:space="preserve">covered by our behaviour policy. However, some </w:t>
      </w:r>
      <w:r w:rsidR="00AA1CA4">
        <w:t>reports of abuse</w:t>
      </w:r>
      <w:r w:rsidRPr="0009375B">
        <w:t xml:space="preserve"> may be of such a serious nature that they may raise safeguarding concerns. </w:t>
      </w:r>
      <w:r w:rsidR="001677C3" w:rsidRPr="0009375B">
        <w:rPr>
          <w:color w:val="FF0000"/>
        </w:rPr>
        <w:t>XXXX</w:t>
      </w:r>
      <w:r w:rsidRPr="0009375B">
        <w:t xml:space="preserve"> School recognise </w:t>
      </w:r>
      <w:r w:rsidRPr="001768A9">
        <w:t xml:space="preserve">that children </w:t>
      </w:r>
      <w:r w:rsidR="007960AC" w:rsidRPr="001768A9">
        <w:t>can abuse</w:t>
      </w:r>
      <w:r w:rsidRPr="001768A9">
        <w:t xml:space="preserve"> their peers</w:t>
      </w:r>
      <w:r w:rsidR="003959B2" w:rsidRPr="001768A9">
        <w:t xml:space="preserve"> and that </w:t>
      </w:r>
      <w:r w:rsidR="008F6F60" w:rsidRPr="001768A9">
        <w:t>child-on-child</w:t>
      </w:r>
      <w:r w:rsidR="003959B2" w:rsidRPr="001768A9">
        <w:t xml:space="preserve"> abuse can happen in any school.</w:t>
      </w:r>
      <w:r w:rsidRPr="001768A9">
        <w:t xml:space="preserve"> It will not be passed off as ‘banter’ or ‘part of growing up’. The forms of </w:t>
      </w:r>
      <w:r w:rsidR="008F6F60" w:rsidRPr="001768A9">
        <w:t>child-on-child</w:t>
      </w:r>
      <w:r w:rsidRPr="001768A9">
        <w:t xml:space="preserve"> abuse are outlined below.</w:t>
      </w:r>
      <w:r w:rsidR="00B138E8" w:rsidRPr="001768A9">
        <w:t xml:space="preserve"> Further detail is available in</w:t>
      </w:r>
      <w:r w:rsidR="00CA2887" w:rsidRPr="001768A9">
        <w:t xml:space="preserve"> Appendix 1.</w:t>
      </w:r>
    </w:p>
    <w:p w14:paraId="1B1F14F1" w14:textId="77777777" w:rsidR="0074029A" w:rsidRPr="0009375B" w:rsidRDefault="0074029A" w:rsidP="00AC50FF">
      <w:pPr>
        <w:pStyle w:val="Bulletlist"/>
      </w:pPr>
      <w:r w:rsidRPr="0009375B">
        <w:t xml:space="preserve">Domestic abuse – an incident or pattern of actual or threatened acts of physical, sexual, financial and/or emotional abuse, perpetrated by an adolescent against a current or former dating partner regardless of gender or sexuality. </w:t>
      </w:r>
    </w:p>
    <w:p w14:paraId="1273164E" w14:textId="77777777" w:rsidR="0074029A" w:rsidRPr="0009375B" w:rsidRDefault="0074029A" w:rsidP="00AC50FF">
      <w:pPr>
        <w:pStyle w:val="Bulletlist"/>
      </w:pPr>
      <w:r w:rsidRPr="0009375B">
        <w:t xml:space="preserve">Child Sexual Exploitation – children under the age of 18 may be sexually abused in the context of exploitative relationships, contexts and situations by peers who are also under 18. </w:t>
      </w:r>
    </w:p>
    <w:p w14:paraId="642B5D04" w14:textId="5EDE50F7" w:rsidR="0074029A" w:rsidRPr="0009375B" w:rsidRDefault="0074029A" w:rsidP="00AC50FF">
      <w:pPr>
        <w:pStyle w:val="Bulletlist"/>
      </w:pPr>
      <w:r w:rsidRPr="0009375B">
        <w:t>Harmful Sexual Behaviour – Children and young people presenting with sexual behaviours that are outside of developmentally ‘normative’ parameters and harmful to themselves and others (For more information, please see</w:t>
      </w:r>
      <w:r w:rsidR="00827B20">
        <w:t xml:space="preserve"> Appendix 1.</w:t>
      </w:r>
    </w:p>
    <w:p w14:paraId="6E9C4282" w14:textId="77777777" w:rsidR="00542EF7" w:rsidRPr="0009375B" w:rsidRDefault="003959B2" w:rsidP="00AC50FF">
      <w:pPr>
        <w:pStyle w:val="Bulletlist"/>
      </w:pPr>
      <w:r w:rsidRPr="0009375B">
        <w:t>Up skirting</w:t>
      </w:r>
      <w:r w:rsidR="00542EF7" w:rsidRPr="0009375B">
        <w:t xml:space="preserve"> – which typically involves taking a picture under a person’s clothing without them knowing, with the intention of viewing their genitals or buttocks to obtain sexual gratification, or cause the victim humiliation, </w:t>
      </w:r>
      <w:r w:rsidR="007E245D" w:rsidRPr="0009375B">
        <w:t>distress,</w:t>
      </w:r>
      <w:r w:rsidR="00542EF7" w:rsidRPr="0009375B">
        <w:t xml:space="preserve"> or alarm</w:t>
      </w:r>
      <w:r w:rsidR="00D9382D" w:rsidRPr="0009375B">
        <w:t>.</w:t>
      </w:r>
    </w:p>
    <w:p w14:paraId="7BB0702E" w14:textId="77777777" w:rsidR="00542EF7" w:rsidRPr="0009375B" w:rsidRDefault="0074029A" w:rsidP="00AC50FF">
      <w:pPr>
        <w:pStyle w:val="Bulletlist"/>
      </w:pPr>
      <w:r w:rsidRPr="0009375B">
        <w:t>Serious Youth Violence</w:t>
      </w:r>
      <w:r w:rsidR="00677210">
        <w:rPr>
          <w:rStyle w:val="FootnoteReference"/>
        </w:rPr>
        <w:footnoteReference w:id="19"/>
      </w:r>
      <w:r w:rsidR="00677210">
        <w:t xml:space="preserve"> </w:t>
      </w:r>
      <w:r w:rsidR="007E245D" w:rsidRPr="0009375B">
        <w:t>–</w:t>
      </w:r>
      <w:r w:rsidRPr="0009375B">
        <w:t xml:space="preserve"> Any offence of most serious violence or weapon enabled crime, where the victim is aged 1-19’ </w:t>
      </w:r>
      <w:r w:rsidR="007E245D" w:rsidRPr="0009375B">
        <w:t>i.e.,</w:t>
      </w:r>
      <w:r w:rsidRPr="0009375B">
        <w:t xml:space="preserve"> murder, manslaughter, rape, wounding with intent and causing grievous bodily harm. ‘Youth violence’ is defined in the same way, but also includes assault with injury offences.</w:t>
      </w:r>
      <w:r w:rsidR="00542EF7" w:rsidRPr="0009375B">
        <w:t xml:space="preserve"> All staff will receive training so that they are aware of indicators which may signal </w:t>
      </w:r>
      <w:r w:rsidR="00B138E8" w:rsidRPr="0009375B">
        <w:t>that child</w:t>
      </w:r>
      <w:r w:rsidR="00542EF7" w:rsidRPr="0009375B">
        <w:t xml:space="preserve"> are at risk </w:t>
      </w:r>
      <w:r w:rsidR="007E245D" w:rsidRPr="0009375B">
        <w:t>from or</w:t>
      </w:r>
      <w:r w:rsidR="00542EF7" w:rsidRPr="0009375B">
        <w:t xml:space="preserve"> involved with serious violence and crime.</w:t>
      </w:r>
    </w:p>
    <w:p w14:paraId="55E6E1D7" w14:textId="6E2EF94D" w:rsidR="00D952D4" w:rsidRPr="0009375B" w:rsidRDefault="0074029A" w:rsidP="00AC50FF">
      <w:pPr>
        <w:pStyle w:val="ListParagraph"/>
      </w:pPr>
      <w:r w:rsidRPr="0009375B">
        <w:t xml:space="preserve">The term </w:t>
      </w:r>
      <w:r w:rsidR="008F6F60">
        <w:t>child on child</w:t>
      </w:r>
      <w:r w:rsidRPr="0009375B">
        <w:t xml:space="preserve"> abuse can refer to </w:t>
      </w:r>
      <w:r w:rsidR="00D952D4" w:rsidRPr="0009375B">
        <w:t>all</w:t>
      </w:r>
      <w:r w:rsidRPr="0009375B">
        <w:t xml:space="preserve"> these definitions and a child may experience one or multiple facets of abuse at any one time. </w:t>
      </w:r>
      <w:r w:rsidR="000B5C2B" w:rsidRPr="0009375B">
        <w:t xml:space="preserve">We will adopt a whole school approach to addressing </w:t>
      </w:r>
      <w:r w:rsidR="00B51999">
        <w:t>child on child</w:t>
      </w:r>
      <w:r w:rsidR="000B5C2B" w:rsidRPr="0009375B">
        <w:t xml:space="preserve"> abuse and the policy is detailed in Appendix 1</w:t>
      </w:r>
    </w:p>
    <w:p w14:paraId="1572D252" w14:textId="77777777" w:rsidR="0074029A" w:rsidRPr="0009375B" w:rsidRDefault="0074029A" w:rsidP="001C445A">
      <w:pPr>
        <w:pStyle w:val="Heading1"/>
      </w:pPr>
      <w:bookmarkStart w:id="29" w:name="_Toc172208672"/>
      <w:r w:rsidRPr="0009375B">
        <w:t>Youth produced sexual imagery (sexting)</w:t>
      </w:r>
      <w:bookmarkEnd w:id="29"/>
      <w:r w:rsidR="004E0128" w:rsidRPr="0009375B">
        <w:rPr>
          <w:vertAlign w:val="superscript"/>
        </w:rPr>
        <w:t xml:space="preserve"> </w:t>
      </w:r>
    </w:p>
    <w:p w14:paraId="70FB45C3" w14:textId="77777777" w:rsidR="0074029A" w:rsidRPr="0009375B" w:rsidRDefault="0074029A" w:rsidP="00AC50FF">
      <w:pPr>
        <w:pStyle w:val="ListParagraph"/>
      </w:pPr>
      <w:r w:rsidRPr="0009375B">
        <w:t xml:space="preserve">The practice of children sharing images and videos via text message, email, social </w:t>
      </w:r>
      <w:r w:rsidR="001B14B1" w:rsidRPr="0009375B">
        <w:t>media,</w:t>
      </w:r>
      <w:r w:rsidRPr="0009375B">
        <w:t xml:space="preserve"> or mobile messaging apps has become commonplace. However, this online technology has also given children the opportunity to produce and distribute sexual </w:t>
      </w:r>
      <w:r w:rsidRPr="0009375B">
        <w:lastRenderedPageBreak/>
        <w:t>imagery in the form of photos and videos. Such imagery involving anyone under the age of 18 is illegal.</w:t>
      </w:r>
    </w:p>
    <w:p w14:paraId="72B04FF5" w14:textId="77777777" w:rsidR="004218BA" w:rsidRPr="00365E56" w:rsidRDefault="0074029A" w:rsidP="00AC50FF">
      <w:pPr>
        <w:pStyle w:val="ListParagraph"/>
      </w:pPr>
      <w:r w:rsidRPr="0009375B">
        <w:t>Youth produced sexual imagery refers to both images and videos where</w:t>
      </w:r>
      <w:r w:rsidR="001B14B1" w:rsidRPr="0009375B">
        <w:t>:</w:t>
      </w:r>
    </w:p>
    <w:p w14:paraId="70F86F99" w14:textId="2CB992A7" w:rsidR="007E245D" w:rsidRPr="0009375B" w:rsidRDefault="0074029A" w:rsidP="00AC50FF">
      <w:pPr>
        <w:pStyle w:val="Bulletlist"/>
      </w:pPr>
      <w:r w:rsidRPr="008F721C">
        <w:t xml:space="preserve">A person under the age of 18 </w:t>
      </w:r>
      <w:r w:rsidRPr="0009375B">
        <w:t xml:space="preserve">creates and shares sexual imagery of themselves with a </w:t>
      </w:r>
      <w:r w:rsidR="00B51999">
        <w:t xml:space="preserve">child </w:t>
      </w:r>
      <w:r w:rsidRPr="0009375B">
        <w:t>under the age of 18.</w:t>
      </w:r>
    </w:p>
    <w:p w14:paraId="05DE3BB1" w14:textId="473EF715" w:rsidR="0074029A" w:rsidRPr="0009375B" w:rsidRDefault="0074029A" w:rsidP="00AC50FF">
      <w:pPr>
        <w:pStyle w:val="Bulletlist"/>
      </w:pPr>
      <w:r w:rsidRPr="0009375B">
        <w:t xml:space="preserve">A person under the age of 18 shares sexual imagery created by another person under the age of 18 with a </w:t>
      </w:r>
      <w:r w:rsidR="00B51999">
        <w:t>child</w:t>
      </w:r>
      <w:r w:rsidRPr="0009375B">
        <w:t xml:space="preserve"> under the age of 18 or an adult.</w:t>
      </w:r>
    </w:p>
    <w:p w14:paraId="39A4B990" w14:textId="77777777" w:rsidR="0074029A" w:rsidRPr="0009375B" w:rsidRDefault="0074029A" w:rsidP="00AC50FF">
      <w:pPr>
        <w:pStyle w:val="Bulletlist"/>
      </w:pPr>
      <w:r w:rsidRPr="0009375B">
        <w:t xml:space="preserve">A person under the age </w:t>
      </w:r>
      <w:r w:rsidR="001B14B1" w:rsidRPr="0009375B">
        <w:t>o</w:t>
      </w:r>
      <w:r w:rsidRPr="0009375B">
        <w:t>f 18 is in possession of sexual imagery created by another person under the age of 18.</w:t>
      </w:r>
    </w:p>
    <w:p w14:paraId="7F6F8EFE" w14:textId="77777777" w:rsidR="0074029A" w:rsidRPr="0009375B" w:rsidRDefault="0074029A" w:rsidP="00AC50FF">
      <w:pPr>
        <w:pStyle w:val="ListParagraph"/>
        <w:rPr>
          <w:vertAlign w:val="superscript"/>
        </w:rPr>
      </w:pPr>
      <w:r w:rsidRPr="0009375B">
        <w:t xml:space="preserve">All incidents of this nature should be treated as a safeguarding concern and in line </w:t>
      </w:r>
      <w:r w:rsidR="00F64539" w:rsidRPr="0009375B">
        <w:t>with government guidance</w:t>
      </w:r>
      <w:r w:rsidR="00830A99">
        <w:rPr>
          <w:rStyle w:val="FootnoteReference"/>
        </w:rPr>
        <w:footnoteReference w:id="20"/>
      </w:r>
    </w:p>
    <w:p w14:paraId="6D0B2CFB" w14:textId="77777777" w:rsidR="0074029A" w:rsidRDefault="0074029A" w:rsidP="00AC50FF">
      <w:pPr>
        <w:pStyle w:val="ListParagraph"/>
      </w:pPr>
      <w:r w:rsidRPr="0009375B">
        <w:t>Cases where sexual imagery of people under 18 has been shared by adults and where sexual imagery of a person of any age has been shared by an adult to a child is child sexual abuse and should be responded to accordingly.</w:t>
      </w:r>
    </w:p>
    <w:p w14:paraId="6A900E31" w14:textId="77777777" w:rsidR="00CE13BC" w:rsidRDefault="00EC41C5" w:rsidP="00CE13BC">
      <w:pPr>
        <w:pStyle w:val="ListParagraph"/>
      </w:pPr>
      <w:r>
        <w:t xml:space="preserve">There has been an increasing trend in incidents of what has been termed “sextortion”. Reports of young people and adults being forced to pay money or meet another financial demand to avoid the release of sexual/indecent images of them. This is called “Financially Motivated Sexual Extortion” or “Sextortion” </w:t>
      </w:r>
    </w:p>
    <w:p w14:paraId="37B696E5" w14:textId="56F1BCEF" w:rsidR="00EC41C5" w:rsidRPr="0009375B" w:rsidRDefault="00EC41C5" w:rsidP="00A2643C">
      <w:pPr>
        <w:pStyle w:val="ListParagraph"/>
        <w:numPr>
          <w:ilvl w:val="0"/>
          <w:numId w:val="0"/>
        </w:numPr>
        <w:ind w:left="709"/>
      </w:pPr>
      <w:r>
        <w:t xml:space="preserve">In April 2024 concern was sufficient for the National Crime Agency CEOP (Child Exploitation and Online Protection Command) to issue an alert to all education settings. The alert can be found here: </w:t>
      </w:r>
      <w:hyperlink r:id="rId20" w:anchor=":~:text=The%20National%20Crime%20Agency's%20CEOP,amongst%20children%20and%20young%20people" w:history="1">
        <w:r w:rsidR="00A2643C" w:rsidRPr="00A2643C">
          <w:rPr>
            <w:rStyle w:val="Hyperlink"/>
          </w:rPr>
          <w:t>www.ceopeducation.co.uk</w:t>
        </w:r>
      </w:hyperlink>
    </w:p>
    <w:p w14:paraId="60C97CC3" w14:textId="77777777" w:rsidR="0074029A" w:rsidRPr="0009375B" w:rsidRDefault="0074029A" w:rsidP="00AC50FF">
      <w:pPr>
        <w:pStyle w:val="ListParagraph"/>
      </w:pPr>
      <w:r w:rsidRPr="0009375B">
        <w:t xml:space="preserve">If a member of staff becomes aware of an incident involving youth produced sexual </w:t>
      </w:r>
      <w:r w:rsidR="00DF1AF6" w:rsidRPr="0009375B">
        <w:t>imagery,</w:t>
      </w:r>
      <w:r w:rsidRPr="0009375B">
        <w:t xml:space="preserve"> they should follow the child protection procedures and refer to the DSL as soon as possible. The member of staff should confiscate the device involved and set it to flight mode or, if this is not possible, turn it off. Staff should not </w:t>
      </w:r>
      <w:r w:rsidR="00917E84" w:rsidRPr="0009375B">
        <w:t>view,</w:t>
      </w:r>
      <w:r w:rsidRPr="0009375B">
        <w:t xml:space="preserve"> copy or print the youth produced sexual imagery.</w:t>
      </w:r>
    </w:p>
    <w:p w14:paraId="2CC42E1E" w14:textId="77777777" w:rsidR="0074029A" w:rsidRPr="0009375B" w:rsidRDefault="0074029A" w:rsidP="00AC50FF">
      <w:pPr>
        <w:pStyle w:val="ListParagraph"/>
      </w:pPr>
      <w:r w:rsidRPr="0009375B">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9F57E0" w:rsidRPr="0009375B">
        <w:t>M</w:t>
      </w:r>
      <w:r w:rsidRPr="0009375B">
        <w:t>ASH or the Police as appropriate.</w:t>
      </w:r>
    </w:p>
    <w:p w14:paraId="7D29F03D" w14:textId="77777777" w:rsidR="0074029A" w:rsidRPr="0009375B" w:rsidRDefault="0074029A" w:rsidP="00AC50FF">
      <w:pPr>
        <w:pStyle w:val="ListParagraph"/>
      </w:pPr>
      <w:r w:rsidRPr="0009375B">
        <w:t xml:space="preserve">Immediate referral at the initial review stage should be made </w:t>
      </w:r>
      <w:r w:rsidR="00917E84" w:rsidRPr="0009375B">
        <w:t>to MASH</w:t>
      </w:r>
      <w:r w:rsidRPr="0009375B">
        <w:t>/Police if</w:t>
      </w:r>
      <w:r w:rsidR="00785471">
        <w:t>:</w:t>
      </w:r>
    </w:p>
    <w:p w14:paraId="4CF24EF8" w14:textId="77777777" w:rsidR="0074029A" w:rsidRPr="0009375B" w:rsidRDefault="0074029A" w:rsidP="00AC50FF">
      <w:pPr>
        <w:pStyle w:val="Bulletlist"/>
      </w:pPr>
      <w:r w:rsidRPr="0009375B">
        <w:t xml:space="preserve">The incident involves an </w:t>
      </w:r>
      <w:r w:rsidR="00DF1AF6" w:rsidRPr="0009375B">
        <w:t>adult.</w:t>
      </w:r>
    </w:p>
    <w:p w14:paraId="06CC4ED9" w14:textId="77777777" w:rsidR="0074029A" w:rsidRPr="0009375B" w:rsidRDefault="0074029A" w:rsidP="00AC50FF">
      <w:pPr>
        <w:pStyle w:val="Bulletlist"/>
      </w:pPr>
      <w:r w:rsidRPr="0009375B">
        <w:lastRenderedPageBreak/>
        <w:t>There is good reason to believe that a young person has been coerced, blackmailed or groomed or if there are concerns about their capacity to consent (for example, owing to special education needs)</w:t>
      </w:r>
    </w:p>
    <w:p w14:paraId="66F98AA2" w14:textId="77777777" w:rsidR="0074029A" w:rsidRPr="0009375B" w:rsidRDefault="0074029A" w:rsidP="00AC50FF">
      <w:pPr>
        <w:pStyle w:val="Bulletlist"/>
      </w:pPr>
      <w:r w:rsidRPr="0009375B">
        <w:t xml:space="preserve">What you know about the imagery suggests the content depicts sexual acts which are unusual for the child’s development stage or are </w:t>
      </w:r>
      <w:r w:rsidR="00DF1AF6" w:rsidRPr="0009375B">
        <w:t>violent.</w:t>
      </w:r>
    </w:p>
    <w:p w14:paraId="0E4864B6" w14:textId="77777777" w:rsidR="0074029A" w:rsidRPr="0009375B" w:rsidRDefault="0074029A" w:rsidP="00AC50FF">
      <w:pPr>
        <w:pStyle w:val="Bulletlist"/>
      </w:pPr>
      <w:r w:rsidRPr="0009375B">
        <w:t xml:space="preserve">The imagery involves sexual </w:t>
      </w:r>
      <w:r w:rsidR="00DF1AF6" w:rsidRPr="0009375B">
        <w:t>acts.</w:t>
      </w:r>
    </w:p>
    <w:p w14:paraId="0A4C5743" w14:textId="77777777" w:rsidR="0074029A" w:rsidRPr="0009375B" w:rsidRDefault="0074029A" w:rsidP="00AC50FF">
      <w:pPr>
        <w:pStyle w:val="Bulletlist"/>
      </w:pPr>
      <w:r w:rsidRPr="0009375B">
        <w:t xml:space="preserve">The imagery involves anyone aged 12 or </w:t>
      </w:r>
      <w:r w:rsidR="00DF1AF6" w:rsidRPr="0009375B">
        <w:t>under.</w:t>
      </w:r>
    </w:p>
    <w:p w14:paraId="2DBC6136" w14:textId="77777777" w:rsidR="0074029A" w:rsidRPr="0009375B" w:rsidRDefault="0074029A" w:rsidP="00AC50FF">
      <w:pPr>
        <w:pStyle w:val="Bulletlist"/>
      </w:pPr>
      <w:r w:rsidRPr="0009375B">
        <w:t>There is reason to believe a child is at immediate risk of harm owing to the sharing of the imagery, for example the child is presenting as suicidal or self-harming.</w:t>
      </w:r>
    </w:p>
    <w:p w14:paraId="2EEA0D1D" w14:textId="77777777" w:rsidR="00DF1AF6" w:rsidRPr="006D67CE" w:rsidRDefault="0074029A" w:rsidP="00AC50FF">
      <w:pPr>
        <w:pStyle w:val="ListParagraph"/>
      </w:pPr>
      <w:r w:rsidRPr="0009375B">
        <w:t xml:space="preserve">If none of the above apply then the DSL will use their professional judgement to assess the risk to pupils involved and may decide, with input from the Headteacher, to respond to the incident without escalation </w:t>
      </w:r>
      <w:r w:rsidR="00917E84" w:rsidRPr="0009375B">
        <w:t>to MASH</w:t>
      </w:r>
      <w:r w:rsidRPr="0009375B">
        <w:t xml:space="preserve"> or the police. </w:t>
      </w:r>
      <w:r w:rsidR="00DE5AF0" w:rsidRPr="0009375B">
        <w:t>Such decisions will be recorded.</w:t>
      </w:r>
    </w:p>
    <w:p w14:paraId="6405E9B9" w14:textId="77777777" w:rsidR="0074029A" w:rsidRPr="0009375B" w:rsidRDefault="0074029A" w:rsidP="00AC50FF">
      <w:pPr>
        <w:pStyle w:val="ListParagraph"/>
      </w:pPr>
      <w:r w:rsidRPr="0009375B">
        <w:t xml:space="preserve">In applying </w:t>
      </w:r>
      <w:r w:rsidR="00DF1AF6" w:rsidRPr="0009375B">
        <w:t>judgement,</w:t>
      </w:r>
      <w:r w:rsidRPr="0009375B">
        <w:t xml:space="preserve"> the DSL will consider </w:t>
      </w:r>
      <w:proofErr w:type="gramStart"/>
      <w:r w:rsidRPr="0009375B">
        <w:t>if;</w:t>
      </w:r>
      <w:proofErr w:type="gramEnd"/>
    </w:p>
    <w:p w14:paraId="51E45664" w14:textId="77777777" w:rsidR="0074029A" w:rsidRPr="0009375B" w:rsidRDefault="0074029A" w:rsidP="00AC50FF">
      <w:pPr>
        <w:pStyle w:val="Bulletlist"/>
      </w:pPr>
      <w:r w:rsidRPr="0009375B">
        <w:t>there is a significant age difference between the sender/</w:t>
      </w:r>
      <w:r w:rsidR="00B77FB4" w:rsidRPr="0009375B">
        <w:t>receiver.</w:t>
      </w:r>
    </w:p>
    <w:p w14:paraId="3FD321A8" w14:textId="77777777" w:rsidR="0074029A" w:rsidRPr="0009375B" w:rsidRDefault="0074029A" w:rsidP="00AC50FF">
      <w:pPr>
        <w:pStyle w:val="Bulletlist"/>
      </w:pPr>
      <w:r w:rsidRPr="0009375B">
        <w:t>there is any coercion or encouragement beyond the sender/</w:t>
      </w:r>
      <w:r w:rsidR="00B77FB4" w:rsidRPr="0009375B">
        <w:t>receiver.</w:t>
      </w:r>
    </w:p>
    <w:p w14:paraId="21BEF004" w14:textId="77777777" w:rsidR="0074029A" w:rsidRPr="0009375B" w:rsidRDefault="0074029A" w:rsidP="00AC50FF">
      <w:pPr>
        <w:pStyle w:val="Bulletlist"/>
      </w:pPr>
      <w:r w:rsidRPr="0009375B">
        <w:t>the imagery was shared and received with the</w:t>
      </w:r>
      <w:r w:rsidR="00FF29E3" w:rsidRPr="0009375B">
        <w:t xml:space="preserve"> knowledge of the child in the </w:t>
      </w:r>
      <w:r w:rsidR="00B77FB4" w:rsidRPr="0009375B">
        <w:t>imagery.</w:t>
      </w:r>
    </w:p>
    <w:p w14:paraId="350A95F5" w14:textId="77777777" w:rsidR="0074029A" w:rsidRPr="0009375B" w:rsidRDefault="0074029A" w:rsidP="00AC50FF">
      <w:pPr>
        <w:pStyle w:val="Bulletlist"/>
      </w:pPr>
      <w:r w:rsidRPr="0009375B">
        <w:t xml:space="preserve">the child is more vulnerable than usual </w:t>
      </w:r>
      <w:r w:rsidR="00B77FB4" w:rsidRPr="0009375B">
        <w:t>i.e.,</w:t>
      </w:r>
      <w:r w:rsidRPr="0009375B">
        <w:t xml:space="preserve"> at </w:t>
      </w:r>
      <w:r w:rsidR="00B77FB4" w:rsidRPr="0009375B">
        <w:t>risk.</w:t>
      </w:r>
    </w:p>
    <w:p w14:paraId="72279CEF" w14:textId="77777777" w:rsidR="0074029A" w:rsidRPr="0009375B" w:rsidRDefault="0074029A" w:rsidP="00AC50FF">
      <w:pPr>
        <w:pStyle w:val="Bulletlist"/>
      </w:pPr>
      <w:r w:rsidRPr="0009375B">
        <w:t xml:space="preserve">there is a significant impact on the children </w:t>
      </w:r>
      <w:r w:rsidR="00B77FB4" w:rsidRPr="0009375B">
        <w:t>involved.</w:t>
      </w:r>
    </w:p>
    <w:p w14:paraId="74BC8138" w14:textId="77777777" w:rsidR="0074029A" w:rsidRPr="0009375B" w:rsidRDefault="0074029A" w:rsidP="00AC50FF">
      <w:pPr>
        <w:pStyle w:val="Bulletlist"/>
      </w:pPr>
      <w:r w:rsidRPr="0009375B">
        <w:t xml:space="preserve">the image is of a severe or extreme </w:t>
      </w:r>
      <w:r w:rsidR="00B77FB4" w:rsidRPr="0009375B">
        <w:t>nature.</w:t>
      </w:r>
    </w:p>
    <w:p w14:paraId="7EB6400B" w14:textId="77777777" w:rsidR="0074029A" w:rsidRPr="0009375B" w:rsidRDefault="0074029A" w:rsidP="00AC50FF">
      <w:pPr>
        <w:pStyle w:val="Bulletlist"/>
      </w:pPr>
      <w:r w:rsidRPr="0009375B">
        <w:t xml:space="preserve">the child involved understands </w:t>
      </w:r>
      <w:r w:rsidR="00B77FB4" w:rsidRPr="0009375B">
        <w:t>consent.</w:t>
      </w:r>
    </w:p>
    <w:p w14:paraId="30C3EC32" w14:textId="77777777" w:rsidR="0074029A" w:rsidRPr="0009375B" w:rsidRDefault="0074029A" w:rsidP="00AC50FF">
      <w:pPr>
        <w:pStyle w:val="Bulletlist"/>
      </w:pPr>
      <w:r w:rsidRPr="0009375B">
        <w:t xml:space="preserve">the situation is isolated or if the image been more widely </w:t>
      </w:r>
      <w:r w:rsidR="00B77FB4" w:rsidRPr="0009375B">
        <w:t>distributed.</w:t>
      </w:r>
    </w:p>
    <w:p w14:paraId="6748F9ED" w14:textId="77777777" w:rsidR="0074029A" w:rsidRPr="0009375B" w:rsidRDefault="0074029A" w:rsidP="00AC50FF">
      <w:pPr>
        <w:pStyle w:val="Bulletlist"/>
      </w:pPr>
      <w:r w:rsidRPr="0009375B">
        <w:t xml:space="preserve">there other circumstances relating to either the sender or recipient that may add cause for concern </w:t>
      </w:r>
      <w:r w:rsidR="00B77FB4" w:rsidRPr="0009375B">
        <w:t>i.e.,</w:t>
      </w:r>
      <w:r w:rsidRPr="0009375B">
        <w:t xml:space="preserve"> difficult home </w:t>
      </w:r>
      <w:r w:rsidR="00B77FB4" w:rsidRPr="0009375B">
        <w:t>circumstances.</w:t>
      </w:r>
    </w:p>
    <w:p w14:paraId="75A8E90A" w14:textId="77777777" w:rsidR="0074029A" w:rsidRPr="0009375B" w:rsidRDefault="0074029A" w:rsidP="00AC50FF">
      <w:pPr>
        <w:pStyle w:val="Bulletlist"/>
      </w:pPr>
      <w:r w:rsidRPr="0009375B">
        <w:t>the children have been involved in incidents relating to youth produced imagery before.</w:t>
      </w:r>
    </w:p>
    <w:p w14:paraId="6C010CB5" w14:textId="77777777" w:rsidR="0074029A" w:rsidRPr="0009375B" w:rsidRDefault="0074029A" w:rsidP="00AC50FF">
      <w:pPr>
        <w:pStyle w:val="ListParagraph"/>
      </w:pPr>
      <w:r w:rsidRPr="0009375B">
        <w:t>If any of these circumstances are present the situation will be escalated according to our child protection procedures, including reporting to the police or MASH. Otherwise, the situation will be managed within the school.</w:t>
      </w:r>
    </w:p>
    <w:p w14:paraId="7F516121" w14:textId="77777777" w:rsidR="0074029A" w:rsidRPr="0009375B" w:rsidRDefault="00B32E3D" w:rsidP="00AC50FF">
      <w:pPr>
        <w:pStyle w:val="ListParagraph"/>
      </w:pPr>
      <w:r w:rsidRPr="0009375B">
        <w:t>T</w:t>
      </w:r>
      <w:r w:rsidR="0074029A" w:rsidRPr="0009375B">
        <w:t>he DSL will record all incidents of youth produced sexual imagery, including both the actions taken, actions not taken, reasons for doing so and the resolution in line with safeguarding recording procedures.</w:t>
      </w:r>
    </w:p>
    <w:p w14:paraId="7008260C" w14:textId="77777777" w:rsidR="0074029A" w:rsidRPr="0009375B" w:rsidRDefault="0074029A" w:rsidP="001C445A">
      <w:pPr>
        <w:pStyle w:val="Heading1"/>
      </w:pPr>
      <w:bookmarkStart w:id="30" w:name="_Toc172208673"/>
      <w:r w:rsidRPr="0009375B">
        <w:lastRenderedPageBreak/>
        <w:t>Allegations against staff</w:t>
      </w:r>
      <w:bookmarkEnd w:id="30"/>
    </w:p>
    <w:p w14:paraId="03A88C54" w14:textId="589E310B" w:rsidR="0074029A" w:rsidRPr="0009375B" w:rsidRDefault="0074029A" w:rsidP="00AC50FF">
      <w:pPr>
        <w:pStyle w:val="ListParagraph"/>
      </w:pPr>
      <w:r w:rsidRPr="0009375B">
        <w:t>All school staff should take care not to place themselves in a vulnerable position with a child. It is always advisable for interviews or work with individual children or parents to be conducted in view of other adults.</w:t>
      </w:r>
    </w:p>
    <w:p w14:paraId="741C30A1" w14:textId="47CC6ABB" w:rsidR="0074029A" w:rsidRPr="0009375B" w:rsidRDefault="0074029A" w:rsidP="00AC50FF">
      <w:pPr>
        <w:pStyle w:val="ListParagraph"/>
      </w:pPr>
      <w:r w:rsidRPr="0009375B">
        <w:t>Guidance about conduct and safe practice, including safe use of mobile phones by st</w:t>
      </w:r>
      <w:r w:rsidR="00585354" w:rsidRPr="0009375B">
        <w:t xml:space="preserve">aff </w:t>
      </w:r>
      <w:r w:rsidRPr="0009375B">
        <w:t>and volunteers will be given at induction</w:t>
      </w:r>
      <w:r w:rsidR="009B4CBE" w:rsidRPr="0009375B">
        <w:t>.</w:t>
      </w:r>
    </w:p>
    <w:p w14:paraId="78828094" w14:textId="1944A031" w:rsidR="0074029A" w:rsidRPr="0009375B" w:rsidRDefault="0074029A" w:rsidP="00AC50FF">
      <w:pPr>
        <w:pStyle w:val="ListParagraph"/>
      </w:pPr>
      <w:r w:rsidRPr="0009375B">
        <w:t xml:space="preserve">We understand that a pupil may make </w:t>
      </w:r>
      <w:r w:rsidR="00C33500">
        <w:t>a report of abuse</w:t>
      </w:r>
      <w:r w:rsidRPr="0009375B">
        <w:t xml:space="preserve"> against a member of staff or staff may have concerns about another staff member.</w:t>
      </w:r>
      <w:r w:rsidR="00EB5162" w:rsidRPr="0009375B">
        <w:t xml:space="preserve"> </w:t>
      </w:r>
      <w:r w:rsidRPr="0009375B">
        <w:t xml:space="preserve">If such </w:t>
      </w:r>
      <w:r w:rsidR="00C33500">
        <w:t>a report</w:t>
      </w:r>
      <w:r w:rsidRPr="0009375B">
        <w:t xml:space="preserve"> is made, or information is received which suggests that a person </w:t>
      </w:r>
      <w:r w:rsidR="00917E84" w:rsidRPr="0009375B">
        <w:t>m</w:t>
      </w:r>
      <w:r w:rsidRPr="0009375B">
        <w:t xml:space="preserve">ay be unsuitable to work with children, the member of staff receiving the </w:t>
      </w:r>
      <w:r w:rsidR="00C33500">
        <w:t>report</w:t>
      </w:r>
      <w:r w:rsidRPr="0009375B">
        <w:t xml:space="preserve"> or</w:t>
      </w:r>
      <w:r w:rsidR="00C33500">
        <w:t xml:space="preserve"> made</w:t>
      </w:r>
      <w:r w:rsidRPr="0009375B">
        <w:t xml:space="preserve"> aware of the information, will immediately inform the Headteacher</w:t>
      </w:r>
      <w:r w:rsidR="009F503F" w:rsidRPr="0009375B">
        <w:t>.</w:t>
      </w:r>
    </w:p>
    <w:p w14:paraId="418BA3C7" w14:textId="251CB3A3" w:rsidR="0074029A" w:rsidRPr="0009375B" w:rsidRDefault="0074029A" w:rsidP="00AC50FF">
      <w:pPr>
        <w:pStyle w:val="ListParagraph"/>
      </w:pPr>
      <w:r w:rsidRPr="0009375B">
        <w:t xml:space="preserve">The Headteacher on all such occasions will discuss the </w:t>
      </w:r>
      <w:r w:rsidR="00C33500">
        <w:t>report of abuse</w:t>
      </w:r>
      <w:r w:rsidRPr="0009375B">
        <w:t xml:space="preserve"> with the</w:t>
      </w:r>
      <w:r w:rsidR="00EB5162" w:rsidRPr="0009375B">
        <w:t xml:space="preserve"> </w:t>
      </w:r>
      <w:r w:rsidRPr="0009375B">
        <w:t>Local Authority Designated Officer (LADO)</w:t>
      </w:r>
      <w:r w:rsidR="009F503F" w:rsidRPr="0009375B">
        <w:t xml:space="preserve"> at</w:t>
      </w:r>
      <w:r w:rsidRPr="0009375B">
        <w:t xml:space="preserve"> the earliest</w:t>
      </w:r>
      <w:r w:rsidR="00B32E3D" w:rsidRPr="0009375B">
        <w:t xml:space="preserve"> opportunity and before taking </w:t>
      </w:r>
      <w:r w:rsidRPr="0009375B">
        <w:t>any further action.</w:t>
      </w:r>
    </w:p>
    <w:p w14:paraId="2516E66E" w14:textId="196ACB41" w:rsidR="0074029A" w:rsidRPr="0009375B" w:rsidRDefault="00B421AC" w:rsidP="00AC50FF">
      <w:pPr>
        <w:pStyle w:val="ListParagraph"/>
      </w:pPr>
      <w:r w:rsidRPr="0009375B">
        <w:t>If</w:t>
      </w:r>
      <w:r w:rsidR="0074029A" w:rsidRPr="0009375B">
        <w:t xml:space="preserve"> the </w:t>
      </w:r>
      <w:r w:rsidR="00E778A4">
        <w:t>report</w:t>
      </w:r>
      <w:r w:rsidR="0074029A" w:rsidRPr="0009375B">
        <w:t xml:space="preserve"> made to a member of staff concerns the Headteacher, the person receiving the</w:t>
      </w:r>
      <w:r w:rsidR="00E778A4">
        <w:t xml:space="preserve"> report of abuse</w:t>
      </w:r>
      <w:r w:rsidR="0074029A" w:rsidRPr="0009375B">
        <w:t xml:space="preserve"> will immediately inform the Chair of Governors/chair of the management committee/proprietor of an independent school </w:t>
      </w:r>
      <w:r w:rsidR="0074029A" w:rsidRPr="0009375B">
        <w:rPr>
          <w:color w:val="FF0000"/>
        </w:rPr>
        <w:t xml:space="preserve">[delete as appropriate] </w:t>
      </w:r>
      <w:r w:rsidR="0074029A" w:rsidRPr="0009375B">
        <w:t xml:space="preserve">who </w:t>
      </w:r>
      <w:r w:rsidRPr="0009375B">
        <w:t>will consult the LADO as</w:t>
      </w:r>
      <w:r w:rsidR="0074029A" w:rsidRPr="0009375B">
        <w:t xml:space="preserve"> above, without notifying the He</w:t>
      </w:r>
      <w:r w:rsidR="00585354" w:rsidRPr="0009375B">
        <w:t>adteacher first. [NB where the H</w:t>
      </w:r>
      <w:r w:rsidR="0074029A" w:rsidRPr="0009375B">
        <w:t>eadteacher is also the sole proprietor of an independent school the concerns should be reported directly to the LADO]</w:t>
      </w:r>
    </w:p>
    <w:p w14:paraId="7A92DB54" w14:textId="55D79F7C" w:rsidR="0074029A" w:rsidRPr="0009375B" w:rsidRDefault="00637D01" w:rsidP="00AC50FF">
      <w:pPr>
        <w:pStyle w:val="ListParagraph"/>
      </w:pPr>
      <w:r w:rsidRPr="0009375B">
        <w:t>The school will follow the Torbay</w:t>
      </w:r>
      <w:r w:rsidR="0074029A" w:rsidRPr="0009375B">
        <w:t xml:space="preserve"> procedures for </w:t>
      </w:r>
      <w:r w:rsidR="00E778A4">
        <w:t>“M</w:t>
      </w:r>
      <w:r w:rsidR="0074029A" w:rsidRPr="0009375B">
        <w:t>anag</w:t>
      </w:r>
      <w:r w:rsidR="00B32E3D" w:rsidRPr="0009375B">
        <w:t>ing allegations against staff</w:t>
      </w:r>
      <w:r w:rsidR="00E778A4">
        <w:t>”</w:t>
      </w:r>
      <w:r w:rsidR="00B32E3D" w:rsidRPr="0009375B">
        <w:t xml:space="preserve">, </w:t>
      </w:r>
      <w:r w:rsidR="0074029A" w:rsidRPr="0009375B">
        <w:t xml:space="preserve">procedures set out in </w:t>
      </w:r>
      <w:proofErr w:type="spellStart"/>
      <w:r w:rsidR="008A5A83">
        <w:t>KCSiE</w:t>
      </w:r>
      <w:proofErr w:type="spellEnd"/>
      <w:r w:rsidR="008A5A83">
        <w:t xml:space="preserve"> 2024</w:t>
      </w:r>
      <w:r w:rsidR="00B421AC" w:rsidRPr="0009375B">
        <w:t xml:space="preserve"> and the school’s Managing </w:t>
      </w:r>
      <w:r w:rsidR="0074029A" w:rsidRPr="0009375B">
        <w:t>Allegations policy and procedures.</w:t>
      </w:r>
      <w:r w:rsidR="00AC057E">
        <w:t xml:space="preserve"> </w:t>
      </w:r>
    </w:p>
    <w:p w14:paraId="6EF52FC1" w14:textId="4CD45E66" w:rsidR="0074029A" w:rsidRPr="0009375B" w:rsidRDefault="0074029A" w:rsidP="00AC50FF">
      <w:pPr>
        <w:pStyle w:val="ListParagraph"/>
      </w:pPr>
      <w:r w:rsidRPr="0009375B">
        <w:t>Suspension of the member of staff, excluding th</w:t>
      </w:r>
      <w:r w:rsidR="00B32E3D" w:rsidRPr="0009375B">
        <w:t xml:space="preserve">e Headteacher, against whom an </w:t>
      </w:r>
      <w:r w:rsidRPr="0009375B">
        <w:t>allegation has been made, needs careful consideration,</w:t>
      </w:r>
      <w:r w:rsidR="00B32E3D" w:rsidRPr="0009375B">
        <w:t xml:space="preserve"> and the Headteacher will seek </w:t>
      </w:r>
      <w:r w:rsidRPr="0009375B">
        <w:t>the advice of the LADO and an HR Consultant in making this decision.</w:t>
      </w:r>
      <w:r w:rsidR="00AC057E">
        <w:t xml:space="preserve"> </w:t>
      </w:r>
      <w:r w:rsidRPr="0009375B">
        <w:t>In the event of an allegation against the Headteacher, t</w:t>
      </w:r>
      <w:r w:rsidR="00B32E3D" w:rsidRPr="0009375B">
        <w:t>he decision to suspend will be m</w:t>
      </w:r>
      <w:r w:rsidRPr="0009375B">
        <w:t>ade by the Chair of</w:t>
      </w:r>
      <w:r w:rsidR="00B32E3D" w:rsidRPr="0009375B">
        <w:t xml:space="preserve"> Governors with advice </w:t>
      </w:r>
      <w:r w:rsidR="001D375D" w:rsidRPr="0009375B">
        <w:t>as above</w:t>
      </w:r>
      <w:r w:rsidRPr="0009375B">
        <w:t>.</w:t>
      </w:r>
      <w:r w:rsidR="009619E5" w:rsidRPr="0009375B">
        <w:t xml:space="preserve"> </w:t>
      </w:r>
      <w:r w:rsidRPr="0009375B">
        <w:t xml:space="preserve">Allegations regarding the proprietor of an independent </w:t>
      </w:r>
      <w:r w:rsidR="00B32E3D" w:rsidRPr="0009375B">
        <w:t xml:space="preserve">school will be referred to the </w:t>
      </w:r>
      <w:r w:rsidRPr="0009375B">
        <w:t>Loca</w:t>
      </w:r>
      <w:r w:rsidR="009F57E0" w:rsidRPr="0009375B">
        <w:t>l Authority Designated Officer (Independent Schools only).</w:t>
      </w:r>
    </w:p>
    <w:p w14:paraId="4F360443" w14:textId="77777777" w:rsidR="0074029A" w:rsidRPr="0009375B" w:rsidRDefault="00B32E3D" w:rsidP="00AC50FF">
      <w:pPr>
        <w:pStyle w:val="ListParagraph"/>
      </w:pPr>
      <w:r w:rsidRPr="0009375B">
        <w:t>W</w:t>
      </w:r>
      <w:r w:rsidR="0074029A" w:rsidRPr="0009375B">
        <w:t>e have a procedure for managing the suspension of a contract for a community user in the event of an allegation arising in that context.</w:t>
      </w:r>
    </w:p>
    <w:p w14:paraId="664E4FA3" w14:textId="08276BD1" w:rsidR="0074029A" w:rsidRPr="0009375B" w:rsidRDefault="0074029A" w:rsidP="00AC50FF">
      <w:pPr>
        <w:pStyle w:val="ListParagraph"/>
      </w:pPr>
      <w:r w:rsidRPr="0009375B">
        <w:t xml:space="preserve">Staff, </w:t>
      </w:r>
      <w:r w:rsidR="00CF78E6" w:rsidRPr="0009375B">
        <w:t>parents,</w:t>
      </w:r>
      <w:r w:rsidRPr="0009375B">
        <w:t xml:space="preserve"> and governors are reminded that publicatio</w:t>
      </w:r>
      <w:r w:rsidR="001D375D" w:rsidRPr="0009375B">
        <w:t xml:space="preserve">n of material that may lead to </w:t>
      </w:r>
      <w:r w:rsidRPr="0009375B">
        <w:t>the identification of a teacher who is the subject of an al</w:t>
      </w:r>
      <w:r w:rsidR="001D375D" w:rsidRPr="0009375B">
        <w:t xml:space="preserve">legation is prohibited by law. </w:t>
      </w:r>
      <w:r w:rsidRPr="0009375B">
        <w:t>Publication includes verbal conversations or writing incl</w:t>
      </w:r>
      <w:r w:rsidR="001D375D" w:rsidRPr="0009375B">
        <w:t xml:space="preserve">uding content placed on social </w:t>
      </w:r>
      <w:r w:rsidRPr="0009375B">
        <w:t>media sites.</w:t>
      </w:r>
    </w:p>
    <w:p w14:paraId="6551FD20" w14:textId="77777777" w:rsidR="0074029A" w:rsidRPr="0009375B" w:rsidRDefault="00CF78E6" w:rsidP="001C445A">
      <w:pPr>
        <w:pStyle w:val="Heading1"/>
      </w:pPr>
      <w:bookmarkStart w:id="31" w:name="_Toc172208674"/>
      <w:r w:rsidRPr="0009375B">
        <w:lastRenderedPageBreak/>
        <w:t>Whistleblowing</w:t>
      </w:r>
      <w:bookmarkEnd w:id="31"/>
    </w:p>
    <w:p w14:paraId="15689775" w14:textId="77777777" w:rsidR="0074029A" w:rsidRPr="0009375B" w:rsidRDefault="0074029A" w:rsidP="00AC50FF">
      <w:pPr>
        <w:pStyle w:val="ListParagraph"/>
      </w:pPr>
      <w:r w:rsidRPr="0009375B">
        <w:t>We recognise that children cannot be expected to ra</w:t>
      </w:r>
      <w:r w:rsidR="001D375D" w:rsidRPr="0009375B">
        <w:t xml:space="preserve">ise concerns in an environment </w:t>
      </w:r>
      <w:r w:rsidRPr="0009375B">
        <w:t>where staff fail to do so.</w:t>
      </w:r>
    </w:p>
    <w:p w14:paraId="68872D62" w14:textId="77777777" w:rsidR="0074029A" w:rsidRPr="0009375B" w:rsidRDefault="0074029A" w:rsidP="00AC50FF">
      <w:pPr>
        <w:pStyle w:val="ListParagraph"/>
      </w:pPr>
      <w:r w:rsidRPr="0009375B">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w:t>
      </w:r>
      <w:r w:rsidR="00B421AC" w:rsidRPr="0009375B">
        <w:t xml:space="preserve">e, to the </w:t>
      </w:r>
      <w:r w:rsidRPr="0009375B">
        <w:t>LADO following the Whistleblowing Policy.</w:t>
      </w:r>
    </w:p>
    <w:p w14:paraId="24E4E630" w14:textId="77777777" w:rsidR="0074029A" w:rsidRPr="008F721C" w:rsidRDefault="00B32E3D" w:rsidP="00AC50FF">
      <w:pPr>
        <w:pStyle w:val="ListParagraph"/>
      </w:pPr>
      <w:r w:rsidRPr="0009375B">
        <w:t>T</w:t>
      </w:r>
      <w:r w:rsidR="0074029A" w:rsidRPr="0009375B">
        <w:t>he NSPCC whistleblowing helpline is available for staff who do not feel able to raise concerns regarding child protection failures internally.</w:t>
      </w:r>
      <w:r w:rsidR="005E69C8" w:rsidRPr="0009375B">
        <w:t xml:space="preserve"> Staff can call: 0800 028 0285</w:t>
      </w:r>
      <w:r w:rsidR="0074029A" w:rsidRPr="0009375B">
        <w:t xml:space="preserve"> line is available from 8:00 AM to</w:t>
      </w:r>
      <w:r w:rsidR="005E69C8" w:rsidRPr="0009375B">
        <w:t xml:space="preserve"> 8:00 PM, Monday to Friday and email: </w:t>
      </w:r>
      <w:hyperlink r:id="rId21" w:history="1">
        <w:r w:rsidR="005E69C8" w:rsidRPr="0009375B">
          <w:rPr>
            <w:rStyle w:val="Hyperlink"/>
            <w:rFonts w:asciiTheme="minorHAnsi" w:hAnsiTheme="minorHAnsi" w:cstheme="minorHAnsi"/>
            <w:szCs w:val="24"/>
          </w:rPr>
          <w:t>help@nspcc.org.uk</w:t>
        </w:r>
      </w:hyperlink>
      <w:r w:rsidR="005E69C8" w:rsidRPr="00A66F3C">
        <w:t xml:space="preserve"> </w:t>
      </w:r>
    </w:p>
    <w:p w14:paraId="7C5F9441" w14:textId="6B5FE945" w:rsidR="0074029A" w:rsidRPr="0009375B" w:rsidRDefault="005307D6" w:rsidP="00AC50FF">
      <w:pPr>
        <w:pStyle w:val="ListParagraph"/>
      </w:pPr>
      <w:r w:rsidRPr="0009375B">
        <w:t>Whistleblowing</w:t>
      </w:r>
      <w:r w:rsidR="0074029A" w:rsidRPr="0009375B">
        <w:t xml:space="preserve"> re the Headteacher should be made to the Chair of the Governing Body</w:t>
      </w:r>
      <w:r w:rsidR="00F64000">
        <w:t xml:space="preserve"> </w:t>
      </w:r>
      <w:r w:rsidR="0074029A" w:rsidRPr="0009375B">
        <w:t>whose contact details are readily available to staff (as pertinent to setting).</w:t>
      </w:r>
    </w:p>
    <w:p w14:paraId="79C77320" w14:textId="77777777" w:rsidR="0074029A" w:rsidRPr="0009375B" w:rsidRDefault="0074029A" w:rsidP="001C445A">
      <w:pPr>
        <w:pStyle w:val="Heading1"/>
      </w:pPr>
      <w:bookmarkStart w:id="32" w:name="_Toc172208675"/>
      <w:r w:rsidRPr="0009375B">
        <w:t>Physical Intervention</w:t>
      </w:r>
      <w:bookmarkEnd w:id="32"/>
    </w:p>
    <w:p w14:paraId="73989A05" w14:textId="5984ECAF" w:rsidR="0074029A" w:rsidRPr="0009375B" w:rsidRDefault="0074029A" w:rsidP="00AC50FF">
      <w:pPr>
        <w:pStyle w:val="ListParagraph"/>
      </w:pPr>
      <w:r w:rsidRPr="0009375B">
        <w:t xml:space="preserve">We acknowledge that staff must only ever use physical intervention as a last resort, when a child is endangering him/herself or others, and that </w:t>
      </w:r>
      <w:r w:rsidR="005307D6" w:rsidRPr="0009375B">
        <w:t>always</w:t>
      </w:r>
      <w:r w:rsidRPr="0009375B">
        <w:t xml:space="preserve"> it must be the minimal force necessary to prevent injury to another person. Such events should be recorded and signed by a witness.</w:t>
      </w:r>
    </w:p>
    <w:p w14:paraId="40599459" w14:textId="77777777" w:rsidR="0074029A" w:rsidRPr="0009375B" w:rsidRDefault="0074029A" w:rsidP="00AC50FF">
      <w:pPr>
        <w:pStyle w:val="ListParagraph"/>
      </w:pPr>
      <w:r w:rsidRPr="0009375B">
        <w:t>Staff who are likely to need to use physical interventio</w:t>
      </w:r>
      <w:r w:rsidR="00B421AC" w:rsidRPr="0009375B">
        <w:t>n will be appropriately trained.</w:t>
      </w:r>
    </w:p>
    <w:p w14:paraId="479CEEC7" w14:textId="77777777" w:rsidR="0074029A" w:rsidRPr="0009375B" w:rsidRDefault="0074029A" w:rsidP="00AC50FF">
      <w:pPr>
        <w:pStyle w:val="ListParagraph"/>
      </w:pPr>
      <w:r w:rsidRPr="0009375B">
        <w:t xml:space="preserve">We understand that physical intervention of a nature which causes injury or distress to a child may be considered under child protection or disciplinary procedures. </w:t>
      </w:r>
    </w:p>
    <w:p w14:paraId="6A8116F7" w14:textId="5B78CFB6" w:rsidR="00123FA4" w:rsidRPr="0009375B" w:rsidRDefault="0074029A" w:rsidP="00AC50FF">
      <w:pPr>
        <w:pStyle w:val="ListParagraph"/>
      </w:pPr>
      <w:r w:rsidRPr="0009375B">
        <w:t>We recognise that touch is appropriate in the context or working with children, and all staff have been given ‘Safe Practice’ guidance to ensure they are clear about their professional boundary.</w:t>
      </w:r>
    </w:p>
    <w:p w14:paraId="755AF74A" w14:textId="77777777" w:rsidR="0074029A" w:rsidRPr="0009375B" w:rsidRDefault="00395FDE" w:rsidP="001C445A">
      <w:pPr>
        <w:pStyle w:val="Heading1"/>
      </w:pPr>
      <w:bookmarkStart w:id="33" w:name="_Toc172208676"/>
      <w:r w:rsidRPr="0009375B">
        <w:t>Confidentiality,</w:t>
      </w:r>
      <w:r w:rsidR="0074029A" w:rsidRPr="0009375B">
        <w:t xml:space="preserve"> sharing information </w:t>
      </w:r>
      <w:r w:rsidRPr="0009375B">
        <w:t>and GDPR</w:t>
      </w:r>
      <w:bookmarkEnd w:id="33"/>
    </w:p>
    <w:p w14:paraId="3DCDD1DC" w14:textId="44C566AA" w:rsidR="0074029A" w:rsidRPr="0009375B" w:rsidRDefault="0074029A" w:rsidP="00AC50FF">
      <w:pPr>
        <w:pStyle w:val="ListParagraph"/>
      </w:pPr>
      <w:r w:rsidRPr="0009375B">
        <w:t>All staff will understand that child protection issues warrant a high level of confidentiality, not only out of respect for the pupil and staff involved but also to ensure that information being released into the public domain does not compromise evidence.</w:t>
      </w:r>
    </w:p>
    <w:p w14:paraId="1BF8C80E" w14:textId="77777777" w:rsidR="00783203" w:rsidRPr="0009375B" w:rsidRDefault="00783203" w:rsidP="00AC50FF">
      <w:pPr>
        <w:pStyle w:val="ListParagraph"/>
      </w:pPr>
      <w:r w:rsidRPr="0009375B">
        <w:t xml:space="preserve">School and college staff should be proactive in sharing </w:t>
      </w:r>
      <w:r w:rsidR="00C539E5" w:rsidRPr="0009375B">
        <w:t>as early as possible to help identify, assess and respond to risks or concerns about the safety and welfare of children, whether this is when problems are first emerging, or where a child is already known to local authority children’s social care.</w:t>
      </w:r>
    </w:p>
    <w:p w14:paraId="321F807A" w14:textId="640050A9" w:rsidR="0074029A" w:rsidRPr="0009375B" w:rsidRDefault="0074029A" w:rsidP="00AC50FF">
      <w:pPr>
        <w:pStyle w:val="ListParagraph"/>
      </w:pPr>
      <w:r w:rsidRPr="0009375B">
        <w:lastRenderedPageBreak/>
        <w:t xml:space="preserve">Staff should only </w:t>
      </w:r>
      <w:r w:rsidR="00585354" w:rsidRPr="0009375B">
        <w:t>discuss concerns with the DSL, H</w:t>
      </w:r>
      <w:r w:rsidRPr="0009375B">
        <w:t>eadteacher/</w:t>
      </w:r>
      <w:r w:rsidR="00210B26" w:rsidRPr="0009375B">
        <w:t>principal,</w:t>
      </w:r>
      <w:r w:rsidRPr="0009375B">
        <w:t xml:space="preserve"> or chair of governors (depending on who is the subject of the concern). That person will then decide who else needs to have the information and they wil</w:t>
      </w:r>
      <w:r w:rsidR="001D375D" w:rsidRPr="0009375B">
        <w:t>l disseminate it on a ‘need-to-</w:t>
      </w:r>
      <w:r w:rsidRPr="0009375B">
        <w:t>know’ basis.</w:t>
      </w:r>
    </w:p>
    <w:p w14:paraId="7D90956B" w14:textId="5F9F6A99" w:rsidR="0074029A" w:rsidRPr="00082924" w:rsidRDefault="0074029A" w:rsidP="00AC50FF">
      <w:pPr>
        <w:pStyle w:val="ListParagraph"/>
      </w:pPr>
      <w:r w:rsidRPr="0009375B">
        <w:t xml:space="preserve">Child protection information will be stored and handled </w:t>
      </w:r>
      <w:r w:rsidRPr="00693A34">
        <w:t>in line with the Data</w:t>
      </w:r>
      <w:r w:rsidR="00D8757A" w:rsidRPr="00693A34">
        <w:t xml:space="preserve"> Protection Act 2018</w:t>
      </w:r>
      <w:r w:rsidR="00A933D4" w:rsidRPr="00693A34">
        <w:rPr>
          <w:rStyle w:val="FootnoteReference"/>
        </w:rPr>
        <w:footnoteReference w:id="21"/>
      </w:r>
      <w:r w:rsidR="0086172B" w:rsidRPr="00693A34">
        <w:rPr>
          <w:vertAlign w:val="superscript"/>
        </w:rPr>
        <w:t xml:space="preserve"> </w:t>
      </w:r>
      <w:r w:rsidR="0086172B" w:rsidRPr="00693A34">
        <w:t>and</w:t>
      </w:r>
      <w:r w:rsidR="001D375D" w:rsidRPr="00693A34">
        <w:t xml:space="preserve"> </w:t>
      </w:r>
      <w:r w:rsidR="001C0CD5" w:rsidRPr="00693A34">
        <w:t>government guidance for sharing information</w:t>
      </w:r>
      <w:r w:rsidR="00B67811" w:rsidRPr="00693A34">
        <w:rPr>
          <w:rStyle w:val="FootnoteReference"/>
        </w:rPr>
        <w:footnoteReference w:id="22"/>
      </w:r>
      <w:r w:rsidR="009E31FE" w:rsidRPr="00693A34">
        <w:rPr>
          <w:vertAlign w:val="superscript"/>
        </w:rPr>
        <w:t xml:space="preserve"> </w:t>
      </w:r>
      <w:r w:rsidR="00194FD1" w:rsidRPr="00693A34">
        <w:rPr>
          <w:vertAlign w:val="superscript"/>
        </w:rPr>
        <w:t xml:space="preserve">. </w:t>
      </w:r>
      <w:r w:rsidR="00194FD1" w:rsidRPr="00082924">
        <w:t>S</w:t>
      </w:r>
      <w:r w:rsidR="00FC5026" w:rsidRPr="00082924">
        <w:t xml:space="preserve">chools will also </w:t>
      </w:r>
      <w:proofErr w:type="gramStart"/>
      <w:r w:rsidR="00FC5026" w:rsidRPr="00082924">
        <w:t>take into account</w:t>
      </w:r>
      <w:proofErr w:type="gramEnd"/>
      <w:r w:rsidR="00FC5026" w:rsidRPr="00082924">
        <w:t xml:space="preserve"> </w:t>
      </w:r>
      <w:r w:rsidR="00262244" w:rsidRPr="00082924">
        <w:t>DfE Data Protection guidance for schools</w:t>
      </w:r>
      <w:r w:rsidR="00693A34">
        <w:t>.</w:t>
      </w:r>
      <w:r w:rsidR="00592B72">
        <w:rPr>
          <w:rStyle w:val="FootnoteReference"/>
        </w:rPr>
        <w:footnoteReference w:id="23"/>
      </w:r>
    </w:p>
    <w:p w14:paraId="2BCE2BEF" w14:textId="61A83311" w:rsidR="0074029A" w:rsidRPr="0009375B" w:rsidRDefault="0074029A" w:rsidP="00AC50FF">
      <w:pPr>
        <w:pStyle w:val="ListParagraph"/>
      </w:pPr>
      <w:r w:rsidRPr="0009375B">
        <w:t>Information sharing is guided by the following principles</w:t>
      </w:r>
      <w:r w:rsidR="007733EA" w:rsidRPr="0009375B">
        <w:t>:</w:t>
      </w:r>
      <w:r w:rsidR="00AC057E">
        <w:t xml:space="preserve"> </w:t>
      </w:r>
    </w:p>
    <w:p w14:paraId="1F782C72" w14:textId="77777777" w:rsidR="0074029A" w:rsidRPr="0009375B" w:rsidRDefault="0074029A" w:rsidP="00AC50FF">
      <w:pPr>
        <w:pStyle w:val="Bulletlist"/>
      </w:pPr>
      <w:r w:rsidRPr="0009375B">
        <w:t>necessary and proportionate</w:t>
      </w:r>
    </w:p>
    <w:p w14:paraId="604DC2DD" w14:textId="77777777" w:rsidR="0074029A" w:rsidRPr="0009375B" w:rsidRDefault="0074029A" w:rsidP="00AC50FF">
      <w:pPr>
        <w:pStyle w:val="Bulletlist"/>
      </w:pPr>
      <w:r w:rsidRPr="0009375B">
        <w:t>relevant</w:t>
      </w:r>
    </w:p>
    <w:p w14:paraId="223993FE" w14:textId="77777777" w:rsidR="0074029A" w:rsidRPr="0009375B" w:rsidRDefault="0074029A" w:rsidP="00AC50FF">
      <w:pPr>
        <w:pStyle w:val="Bulletlist"/>
      </w:pPr>
      <w:r w:rsidRPr="0009375B">
        <w:t>adequate</w:t>
      </w:r>
    </w:p>
    <w:p w14:paraId="15EF4CD8" w14:textId="77777777" w:rsidR="0074029A" w:rsidRPr="0009375B" w:rsidRDefault="0074029A" w:rsidP="00AC50FF">
      <w:pPr>
        <w:pStyle w:val="Bulletlist"/>
      </w:pPr>
      <w:r w:rsidRPr="0009375B">
        <w:t>accurate</w:t>
      </w:r>
    </w:p>
    <w:p w14:paraId="1863BE95" w14:textId="77777777" w:rsidR="0074029A" w:rsidRPr="0009375B" w:rsidRDefault="0074029A" w:rsidP="00AC50FF">
      <w:pPr>
        <w:pStyle w:val="Bulletlist"/>
      </w:pPr>
      <w:r w:rsidRPr="0009375B">
        <w:t>timely</w:t>
      </w:r>
    </w:p>
    <w:p w14:paraId="459311E0" w14:textId="77777777" w:rsidR="0074029A" w:rsidRPr="0009375B" w:rsidRDefault="0074029A" w:rsidP="00AC50FF">
      <w:pPr>
        <w:pStyle w:val="Bulletlist"/>
      </w:pPr>
      <w:r w:rsidRPr="0009375B">
        <w:t>secure</w:t>
      </w:r>
    </w:p>
    <w:p w14:paraId="36219D9C" w14:textId="77777777" w:rsidR="00C47915" w:rsidRPr="0009375B" w:rsidRDefault="00C47915" w:rsidP="00AC50FF">
      <w:pPr>
        <w:pStyle w:val="ListParagraph"/>
      </w:pPr>
      <w:r w:rsidRPr="00AC50FF">
        <w:t>Fears about sharing information cannot be allowed to stand in the way of the need to pro</w:t>
      </w:r>
      <w:r w:rsidRPr="0009375B">
        <w:t>mote the welfare and protect the safety of children.</w:t>
      </w:r>
    </w:p>
    <w:p w14:paraId="42A83E57" w14:textId="77777777" w:rsidR="00025EA7" w:rsidRPr="0009375B" w:rsidRDefault="00025EA7" w:rsidP="001C445A">
      <w:pPr>
        <w:pStyle w:val="Heading1"/>
      </w:pPr>
      <w:bookmarkStart w:id="34" w:name="_Toc172208677"/>
      <w:r w:rsidRPr="0009375B">
        <w:t>Linked policies</w:t>
      </w:r>
      <w:bookmarkEnd w:id="34"/>
    </w:p>
    <w:p w14:paraId="4B6C732F"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This policy also links to our policies on:</w:t>
      </w:r>
    </w:p>
    <w:p w14:paraId="1A8BBB47" w14:textId="77777777" w:rsidR="0074029A" w:rsidRPr="0009375B" w:rsidRDefault="007733EA" w:rsidP="00AC50FF">
      <w:pPr>
        <w:pStyle w:val="Bulletlist"/>
      </w:pPr>
      <w:r w:rsidRPr="0009375B">
        <w:t>Behaviour</w:t>
      </w:r>
    </w:p>
    <w:p w14:paraId="7D9C472A" w14:textId="77777777" w:rsidR="0074029A" w:rsidRPr="0009375B" w:rsidRDefault="0074029A" w:rsidP="00AC50FF">
      <w:pPr>
        <w:pStyle w:val="Bulletlist"/>
      </w:pPr>
      <w:r w:rsidRPr="0009375B">
        <w:t>Staff Behaviour Policy / Code of Conduct</w:t>
      </w:r>
    </w:p>
    <w:p w14:paraId="6F63152F" w14:textId="77777777" w:rsidR="0074029A" w:rsidRPr="0009375B" w:rsidRDefault="007733EA" w:rsidP="00AC50FF">
      <w:pPr>
        <w:pStyle w:val="Bulletlist"/>
      </w:pPr>
      <w:r w:rsidRPr="0009375B">
        <w:t>Whistleblowing</w:t>
      </w:r>
      <w:r w:rsidR="0074029A" w:rsidRPr="0009375B">
        <w:t xml:space="preserve"> </w:t>
      </w:r>
    </w:p>
    <w:p w14:paraId="4730A0E3" w14:textId="77777777" w:rsidR="0074029A" w:rsidRPr="0009375B" w:rsidRDefault="007733EA" w:rsidP="00AC50FF">
      <w:pPr>
        <w:pStyle w:val="Bulletlist"/>
      </w:pPr>
      <w:r w:rsidRPr="0009375B">
        <w:t>Anti-bullying</w:t>
      </w:r>
    </w:p>
    <w:p w14:paraId="2F990533" w14:textId="77777777" w:rsidR="0074029A" w:rsidRPr="0009375B" w:rsidRDefault="0074029A" w:rsidP="00AC50FF">
      <w:pPr>
        <w:pStyle w:val="Bulletlist"/>
      </w:pPr>
      <w:r w:rsidRPr="0009375B">
        <w:t>Health &amp; Safety</w:t>
      </w:r>
    </w:p>
    <w:p w14:paraId="1C693C1D" w14:textId="77777777" w:rsidR="0074029A" w:rsidRPr="0009375B" w:rsidRDefault="007733EA" w:rsidP="00AC50FF">
      <w:pPr>
        <w:pStyle w:val="Bulletlist"/>
      </w:pPr>
      <w:r w:rsidRPr="0009375B">
        <w:t>Allegations against staff</w:t>
      </w:r>
      <w:r w:rsidR="0074029A" w:rsidRPr="0009375B">
        <w:t xml:space="preserve"> </w:t>
      </w:r>
    </w:p>
    <w:p w14:paraId="0C33DC0F" w14:textId="77777777" w:rsidR="0074029A" w:rsidRPr="0009375B" w:rsidRDefault="007733EA" w:rsidP="00AC50FF">
      <w:pPr>
        <w:pStyle w:val="Bulletlist"/>
      </w:pPr>
      <w:r w:rsidRPr="0009375B">
        <w:t>Parental concerns</w:t>
      </w:r>
    </w:p>
    <w:p w14:paraId="3C8DF5C7" w14:textId="77777777" w:rsidR="0074029A" w:rsidRPr="0009375B" w:rsidRDefault="007733EA" w:rsidP="00AC50FF">
      <w:pPr>
        <w:pStyle w:val="Bulletlist"/>
      </w:pPr>
      <w:r w:rsidRPr="0009375B">
        <w:t>Attendance</w:t>
      </w:r>
    </w:p>
    <w:p w14:paraId="2D1AB454" w14:textId="77777777" w:rsidR="0074029A" w:rsidRPr="0009375B" w:rsidRDefault="0074029A" w:rsidP="00AC50FF">
      <w:pPr>
        <w:pStyle w:val="Bulletlist"/>
      </w:pPr>
      <w:r w:rsidRPr="0009375B">
        <w:t>Curriculum</w:t>
      </w:r>
    </w:p>
    <w:p w14:paraId="7484B69B" w14:textId="77777777" w:rsidR="0074029A" w:rsidRPr="0009375B" w:rsidRDefault="0074029A" w:rsidP="00AC50FF">
      <w:pPr>
        <w:pStyle w:val="Bulletlist"/>
      </w:pPr>
      <w:proofErr w:type="spellStart"/>
      <w:r w:rsidRPr="0009375B">
        <w:t>PSHE</w:t>
      </w:r>
      <w:proofErr w:type="spellEnd"/>
      <w:r w:rsidRPr="0009375B">
        <w:t xml:space="preserve"> </w:t>
      </w:r>
    </w:p>
    <w:p w14:paraId="225E4C13" w14:textId="77777777" w:rsidR="0074029A" w:rsidRPr="0009375B" w:rsidRDefault="0074029A" w:rsidP="00AC50FF">
      <w:pPr>
        <w:pStyle w:val="Bulletlist"/>
      </w:pPr>
      <w:r w:rsidRPr="0009375B">
        <w:t>Teaching and Learning</w:t>
      </w:r>
    </w:p>
    <w:p w14:paraId="169940CF" w14:textId="77777777" w:rsidR="0074029A" w:rsidRPr="0009375B" w:rsidRDefault="0074029A" w:rsidP="00AC50FF">
      <w:pPr>
        <w:pStyle w:val="Bulletlist"/>
      </w:pPr>
      <w:r w:rsidRPr="0009375B">
        <w:lastRenderedPageBreak/>
        <w:t>Administration of medicines</w:t>
      </w:r>
    </w:p>
    <w:p w14:paraId="1057F8C1" w14:textId="77777777" w:rsidR="0074029A" w:rsidRPr="0009375B" w:rsidRDefault="0074029A" w:rsidP="00AC50FF">
      <w:pPr>
        <w:pStyle w:val="Bulletlist"/>
      </w:pPr>
      <w:r w:rsidRPr="0009375B">
        <w:t>Drug Education</w:t>
      </w:r>
    </w:p>
    <w:p w14:paraId="19EEB665" w14:textId="77777777" w:rsidR="0074029A" w:rsidRPr="0009375B" w:rsidRDefault="00637D01" w:rsidP="00AC50FF">
      <w:pPr>
        <w:pStyle w:val="Bulletlist"/>
      </w:pPr>
      <w:r w:rsidRPr="0009375B">
        <w:t>Relationships and Sex</w:t>
      </w:r>
      <w:r w:rsidR="0074029A" w:rsidRPr="0009375B">
        <w:t xml:space="preserve"> Education</w:t>
      </w:r>
    </w:p>
    <w:p w14:paraId="75D7EF98" w14:textId="77777777" w:rsidR="0074029A" w:rsidRPr="0009375B" w:rsidRDefault="0074029A" w:rsidP="00AC50FF">
      <w:pPr>
        <w:pStyle w:val="Bulletlist"/>
      </w:pPr>
      <w:r w:rsidRPr="0009375B">
        <w:t>Physical intervention</w:t>
      </w:r>
    </w:p>
    <w:p w14:paraId="780F8F2E" w14:textId="77777777" w:rsidR="0074029A" w:rsidRPr="0009375B" w:rsidRDefault="0074029A" w:rsidP="00AC50FF">
      <w:pPr>
        <w:pStyle w:val="Bulletlist"/>
      </w:pPr>
      <w:r w:rsidRPr="0009375B">
        <w:t>E-Safety, including staff use of mobile phones</w:t>
      </w:r>
    </w:p>
    <w:p w14:paraId="07F4C662" w14:textId="77777777" w:rsidR="0074029A" w:rsidRPr="0009375B" w:rsidRDefault="0074029A" w:rsidP="00AC50FF">
      <w:pPr>
        <w:pStyle w:val="Bulletlist"/>
      </w:pPr>
      <w:r w:rsidRPr="0009375B">
        <w:t>Risk Assessment</w:t>
      </w:r>
    </w:p>
    <w:p w14:paraId="546B5C04" w14:textId="77777777" w:rsidR="0074029A" w:rsidRPr="0009375B" w:rsidRDefault="0074029A" w:rsidP="00AC50FF">
      <w:pPr>
        <w:pStyle w:val="Bulletlist"/>
      </w:pPr>
      <w:r w:rsidRPr="0009375B">
        <w:t>Recruitment and Selection</w:t>
      </w:r>
    </w:p>
    <w:p w14:paraId="35B5EB0F" w14:textId="77777777" w:rsidR="0074029A" w:rsidRPr="0009375B" w:rsidRDefault="0074029A" w:rsidP="00AC50FF">
      <w:pPr>
        <w:pStyle w:val="Bulletlist"/>
      </w:pPr>
      <w:r w:rsidRPr="0009375B">
        <w:t xml:space="preserve">Child Sexual </w:t>
      </w:r>
      <w:r w:rsidR="00F44C3A">
        <w:t xml:space="preserve">/ Criminal </w:t>
      </w:r>
      <w:r w:rsidRPr="0009375B">
        <w:t>Exploitation</w:t>
      </w:r>
    </w:p>
    <w:p w14:paraId="1F075D9E" w14:textId="77777777" w:rsidR="0074029A" w:rsidRPr="0009375B" w:rsidRDefault="0074029A" w:rsidP="00AC50FF">
      <w:pPr>
        <w:pStyle w:val="Bulletlist"/>
      </w:pPr>
      <w:r w:rsidRPr="0009375B">
        <w:t>Intimate Care</w:t>
      </w:r>
    </w:p>
    <w:p w14:paraId="789F2E97" w14:textId="77777777" w:rsidR="0074029A" w:rsidRPr="0009375B" w:rsidRDefault="0074029A" w:rsidP="00AC50FF">
      <w:pPr>
        <w:pStyle w:val="Bulletlist"/>
      </w:pPr>
      <w:r w:rsidRPr="0009375B">
        <w:t>Radicalisation and Extremism</w:t>
      </w:r>
    </w:p>
    <w:p w14:paraId="0DCB5FE7" w14:textId="77777777" w:rsidR="00534816" w:rsidRPr="00F44C3A" w:rsidRDefault="004A53ED" w:rsidP="00AC50FF">
      <w:pPr>
        <w:pStyle w:val="Bulletlist"/>
      </w:pPr>
      <w:r w:rsidRPr="0009375B">
        <w:t>Data Protection/GDPR Guidance</w:t>
      </w:r>
    </w:p>
    <w:p w14:paraId="4E2ADCEF" w14:textId="50A7D15C" w:rsidR="00780F3D" w:rsidRPr="0009375B" w:rsidRDefault="009D4DE0" w:rsidP="001C445A">
      <w:pPr>
        <w:pStyle w:val="Heading1"/>
      </w:pPr>
      <w:bookmarkStart w:id="35" w:name="_Toc172208678"/>
      <w:r w:rsidRPr="0009375B">
        <w:t xml:space="preserve">Appendix </w:t>
      </w:r>
      <w:r w:rsidR="0056428B" w:rsidRPr="0009375B">
        <w:t>1</w:t>
      </w:r>
      <w:r w:rsidR="00C52754">
        <w:t xml:space="preserve"> </w:t>
      </w:r>
      <w:r w:rsidR="009535DC" w:rsidRPr="0009375B">
        <w:t>Child on child</w:t>
      </w:r>
      <w:r w:rsidR="00780F3D" w:rsidRPr="0009375B">
        <w:t xml:space="preserve"> abuse</w:t>
      </w:r>
      <w:r w:rsidR="00FA6B3D">
        <w:t>: Sexual Abuse and Sexual Harassment</w:t>
      </w:r>
      <w:bookmarkEnd w:id="35"/>
    </w:p>
    <w:p w14:paraId="1F01A57E" w14:textId="7B23597A" w:rsidR="00413BDE" w:rsidRDefault="00413BDE" w:rsidP="005A2629">
      <w:pPr>
        <w:pStyle w:val="ListParagraph"/>
      </w:pPr>
      <w:r>
        <w:t xml:space="preserve">The boundary between what is abusive and what is part of normal childhood or youthful experimentation can be blurred. There should be a zero-tolerance attitude towards any form of derogatory behaviour. The determination of whether behaviour is developmental, inappropriate, or abusive will hinge around the related concepts of true consent, power imbalance and exploitation. </w:t>
      </w:r>
      <w:r w:rsidRPr="00C16B98">
        <w:t>Staff should be vigilant to:</w:t>
      </w:r>
    </w:p>
    <w:p w14:paraId="5B29D571" w14:textId="77777777" w:rsidR="003720AA" w:rsidRDefault="003720AA" w:rsidP="003720AA">
      <w:pPr>
        <w:pStyle w:val="Bulletlist"/>
      </w:pPr>
      <w:r>
        <w:t>bullying (including cyberbullying)</w:t>
      </w:r>
    </w:p>
    <w:p w14:paraId="6EEE2DA2" w14:textId="4E16666F" w:rsidR="003720AA" w:rsidRDefault="003720AA" w:rsidP="003720AA">
      <w:pPr>
        <w:pStyle w:val="Bulletlist"/>
      </w:pPr>
      <w:r>
        <w:t>physical abuse such as hitting, kicking, shaking, biting, hair pulling, or otherwise causing physical harm</w:t>
      </w:r>
    </w:p>
    <w:p w14:paraId="42599B09" w14:textId="4831FDA3" w:rsidR="003720AA" w:rsidRDefault="003720AA" w:rsidP="003720AA">
      <w:pPr>
        <w:pStyle w:val="Bulletlist"/>
      </w:pPr>
      <w:r>
        <w:t>sexual violence and sexual harassment</w:t>
      </w:r>
    </w:p>
    <w:p w14:paraId="029D736D" w14:textId="59ADE072" w:rsidR="003720AA" w:rsidRDefault="003720AA" w:rsidP="003720AA">
      <w:pPr>
        <w:pStyle w:val="Bulletlist"/>
      </w:pPr>
      <w:r>
        <w:t>sexting (also known as youth produced sexual imagery)</w:t>
      </w:r>
    </w:p>
    <w:p w14:paraId="6D61D730" w14:textId="527152F3" w:rsidR="003720AA" w:rsidRDefault="003720AA" w:rsidP="003720AA">
      <w:pPr>
        <w:pStyle w:val="Bulletlist"/>
      </w:pPr>
      <w:r>
        <w:t>initiation/hazing type violence and rituals</w:t>
      </w:r>
    </w:p>
    <w:p w14:paraId="5D894E4A" w14:textId="626F3A15" w:rsidR="003720AA" w:rsidRDefault="003720AA" w:rsidP="003720AA">
      <w:pPr>
        <w:pStyle w:val="Bulletlist"/>
      </w:pPr>
      <w:r>
        <w:t>up skirting</w:t>
      </w:r>
    </w:p>
    <w:p w14:paraId="138DCE82" w14:textId="169B8216" w:rsidR="00173865" w:rsidRDefault="00173865" w:rsidP="00173865">
      <w:pPr>
        <w:pStyle w:val="ListParagraph"/>
      </w:pPr>
      <w:r>
        <w:rPr>
          <w:b/>
          <w:bCs/>
        </w:rPr>
        <w:t xml:space="preserve">Developmental Sexual Activity </w:t>
      </w:r>
      <w:r>
        <w:t>e</w:t>
      </w:r>
      <w:r w:rsidR="00E32C9B">
        <w:t>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15FA332C" w14:textId="50A98CDD" w:rsidR="00173865" w:rsidRDefault="00E32C9B" w:rsidP="00173865">
      <w:pPr>
        <w:pStyle w:val="ListParagraph"/>
      </w:pPr>
      <w:r w:rsidRPr="00173865">
        <w:rPr>
          <w:b/>
          <w:bCs/>
        </w:rPr>
        <w:t>Inappropriate Sexual Behaviour</w:t>
      </w:r>
      <w:r w:rsidR="00173865">
        <w:t xml:space="preserve"> </w:t>
      </w:r>
      <w:r w:rsidR="004447C0" w:rsidRPr="00173865">
        <w:t>C</w:t>
      </w:r>
      <w:r w:rsidRPr="00173865">
        <w:t xml:space="preserve">an be inappropriate socially, in appropriate to development, or both. In considering whether behaviour fits into this category, it is important to consider what negative effects it has on any of the parties involved and what concerns it raises about a child or young person. It should be recognised that </w:t>
      </w:r>
      <w:r w:rsidRPr="00173865">
        <w:lastRenderedPageBreak/>
        <w:t>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34213AC8" w14:textId="162CA7B7" w:rsidR="00173865" w:rsidRPr="00173865" w:rsidRDefault="00E32C9B" w:rsidP="00E32C9B">
      <w:pPr>
        <w:pStyle w:val="ListParagraph"/>
        <w:rPr>
          <w:b/>
          <w:bCs/>
        </w:rPr>
      </w:pPr>
      <w:r w:rsidRPr="00173865">
        <w:rPr>
          <w:b/>
          <w:bCs/>
        </w:rPr>
        <w:t xml:space="preserve">Abusive sexual behaviour </w:t>
      </w:r>
      <w:r>
        <w:t>includes any behaviour involving coercion, threats, aggression together with secrecy, or where one participant relies on an unequal power base. To determine the nature of the incident the following factors should be given consideration.</w:t>
      </w:r>
    </w:p>
    <w:p w14:paraId="21B25329" w14:textId="77777777" w:rsidR="00173865" w:rsidRPr="00173865" w:rsidRDefault="00E32C9B" w:rsidP="00E32C9B">
      <w:pPr>
        <w:pStyle w:val="ListParagraph"/>
        <w:rPr>
          <w:b/>
          <w:bCs/>
        </w:rPr>
      </w:pPr>
      <w:r w:rsidRPr="00173865">
        <w:rPr>
          <w:b/>
          <w:bCs/>
        </w:rPr>
        <w:t>The presence of exploitation in terms of:</w:t>
      </w:r>
    </w:p>
    <w:p w14:paraId="28044ADB" w14:textId="77777777" w:rsidR="008D675F" w:rsidRPr="008D675F" w:rsidRDefault="00E32C9B" w:rsidP="00E32C9B">
      <w:pPr>
        <w:pStyle w:val="ListParagraph"/>
        <w:rPr>
          <w:b/>
          <w:bCs/>
        </w:rPr>
      </w:pPr>
      <w:r w:rsidRPr="00173865">
        <w:rPr>
          <w:b/>
          <w:bCs/>
        </w:rPr>
        <w:t>Equality</w:t>
      </w:r>
      <w:r w:rsidR="00173865" w:rsidRPr="00173865">
        <w:rPr>
          <w:b/>
          <w:bCs/>
        </w:rPr>
        <w:t xml:space="preserve">: </w:t>
      </w:r>
      <w:r>
        <w:t>consider differentials of physical, cognitive, and emotional development, power and control and authority, passive, and assertive tendencies.</w:t>
      </w:r>
    </w:p>
    <w:p w14:paraId="37681E1C" w14:textId="77777777" w:rsidR="008D675F" w:rsidRPr="008D675F" w:rsidRDefault="00E32C9B" w:rsidP="00E32C9B">
      <w:pPr>
        <w:pStyle w:val="ListParagraph"/>
        <w:rPr>
          <w:b/>
          <w:bCs/>
        </w:rPr>
      </w:pPr>
      <w:r w:rsidRPr="008D675F">
        <w:rPr>
          <w:b/>
          <w:bCs/>
        </w:rPr>
        <w:t>Informed consent</w:t>
      </w:r>
      <w:r w:rsidR="008D675F" w:rsidRPr="008D675F">
        <w:rPr>
          <w:b/>
          <w:bCs/>
        </w:rPr>
        <w:t>:</w:t>
      </w:r>
      <w:r>
        <w:t xml:space="preserve"> In 2015 (recirculated in 2018) Thames Valley police produced a video on the topic of consent using the analogy of asking for a cup of tea. Consent is everything. The video is reproduced on the Devon and Cornwall website alongside a range of resources including a good consent guide </w:t>
      </w:r>
      <w:hyperlink r:id="rId22" w:history="1">
        <w:r w:rsidRPr="008D675F">
          <w:rPr>
            <w:color w:val="0000FF"/>
            <w:u w:val="single"/>
          </w:rPr>
          <w:t>Consent - Dorset Police and Devon and Cornwall Police working in Partnership (devon-cornwall.police.uk)</w:t>
        </w:r>
      </w:hyperlink>
    </w:p>
    <w:p w14:paraId="2EEF04DA" w14:textId="77777777" w:rsidR="008249C7" w:rsidRDefault="00E32C9B" w:rsidP="008249C7">
      <w:pPr>
        <w:pStyle w:val="ListParagraph"/>
        <w:numPr>
          <w:ilvl w:val="0"/>
          <w:numId w:val="0"/>
        </w:numPr>
        <w:ind w:left="709"/>
      </w:pPr>
      <w:r>
        <w:t xml:space="preserve">They highlight the following: Sexual consent is where a person has the freedom to agree to sexual activity. It is vital the person instigating sex makes sure their partner is participating freely and readily. </w:t>
      </w:r>
    </w:p>
    <w:p w14:paraId="479CC3D7" w14:textId="7B23FEB3" w:rsidR="00E32C9B" w:rsidRPr="008249C7" w:rsidRDefault="00E32C9B" w:rsidP="008249C7">
      <w:pPr>
        <w:pStyle w:val="ListParagraph"/>
        <w:numPr>
          <w:ilvl w:val="0"/>
          <w:numId w:val="0"/>
        </w:numPr>
        <w:ind w:left="709"/>
        <w:rPr>
          <w:b/>
          <w:bCs/>
        </w:rPr>
      </w:pPr>
      <w:r w:rsidRPr="008249C7">
        <w:rPr>
          <w:b/>
          <w:bCs/>
        </w:rPr>
        <w:t>For there to be informed consent the following must be present</w:t>
      </w:r>
    </w:p>
    <w:p w14:paraId="6411E353" w14:textId="02F0A393" w:rsidR="00E32C9B" w:rsidRDefault="00E32C9B" w:rsidP="008249C7">
      <w:pPr>
        <w:pStyle w:val="Bulletlist"/>
      </w:pPr>
      <w:r>
        <w:t>Understanding that is proposed based on age, maturity, development level, functioning and experience</w:t>
      </w:r>
    </w:p>
    <w:p w14:paraId="1D4AC74A" w14:textId="30537192" w:rsidR="00E32C9B" w:rsidRDefault="00E32C9B" w:rsidP="008249C7">
      <w:pPr>
        <w:pStyle w:val="Bulletlist"/>
      </w:pPr>
      <w:r>
        <w:t>Knowledge of society’s standards for what is being proposed</w:t>
      </w:r>
    </w:p>
    <w:p w14:paraId="58CC1715" w14:textId="7A306AB5" w:rsidR="00E32C9B" w:rsidRDefault="00E32C9B" w:rsidP="008249C7">
      <w:pPr>
        <w:pStyle w:val="Bulletlist"/>
      </w:pPr>
      <w:r>
        <w:t>Awareness of potential consequences and alternatives</w:t>
      </w:r>
    </w:p>
    <w:p w14:paraId="289E591F" w14:textId="313F6A34" w:rsidR="00E32C9B" w:rsidRDefault="00E32C9B" w:rsidP="008249C7">
      <w:pPr>
        <w:pStyle w:val="Bulletlist"/>
      </w:pPr>
      <w:r>
        <w:t>Assumption that agreements or disagreements will be respected equally</w:t>
      </w:r>
    </w:p>
    <w:p w14:paraId="5DCDC198" w14:textId="1299D64B" w:rsidR="00E32C9B" w:rsidRDefault="00E32C9B" w:rsidP="008249C7">
      <w:pPr>
        <w:pStyle w:val="Bulletlist"/>
      </w:pPr>
      <w:r>
        <w:t>Voluntary decision</w:t>
      </w:r>
    </w:p>
    <w:p w14:paraId="3988BB10" w14:textId="575EAB18" w:rsidR="00E32C9B" w:rsidRDefault="00E32C9B" w:rsidP="008249C7">
      <w:pPr>
        <w:pStyle w:val="Bulletlist"/>
      </w:pPr>
      <w:r>
        <w:t>Mental competence</w:t>
      </w:r>
    </w:p>
    <w:p w14:paraId="3DACF5A8" w14:textId="614383DE" w:rsidR="00167AF0" w:rsidRPr="00167AF0" w:rsidRDefault="00E32C9B" w:rsidP="00E32C9B">
      <w:pPr>
        <w:pStyle w:val="ListParagraph"/>
        <w:rPr>
          <w:b/>
          <w:bCs/>
        </w:rPr>
      </w:pPr>
      <w:r w:rsidRPr="00167AF0">
        <w:rPr>
          <w:b/>
          <w:bCs/>
        </w:rPr>
        <w:t>Coercion</w:t>
      </w:r>
      <w:r w:rsidR="00167AF0">
        <w:rPr>
          <w:b/>
          <w:bCs/>
        </w:rPr>
        <w:t xml:space="preserve"> </w:t>
      </w:r>
      <w:r>
        <w:t>The young perpetrator who abuses may use techniques like bribing, manipulation and emotional threats of secondary gains and losses that is loss of love, friendship, etc. Some may use physical force, brutality or the threat of these regardless of victim resistance.</w:t>
      </w:r>
    </w:p>
    <w:p w14:paraId="1974EFA5" w14:textId="4A2ADDD6" w:rsidR="00EC2F77" w:rsidRPr="00EC2F77" w:rsidRDefault="00E32C9B" w:rsidP="00E32C9B">
      <w:pPr>
        <w:pStyle w:val="ListParagraph"/>
        <w:rPr>
          <w:b/>
          <w:bCs/>
        </w:rPr>
      </w:pPr>
      <w:r>
        <w:t>In evaluating sexual behaviour of children and young people, the above information should be used only as a guide.</w:t>
      </w:r>
    </w:p>
    <w:p w14:paraId="39BE78A2" w14:textId="26FAA215" w:rsidR="00E32C9B" w:rsidRPr="007B0922" w:rsidRDefault="00E32C9B" w:rsidP="00333078">
      <w:pPr>
        <w:pStyle w:val="Heading2"/>
        <w:rPr>
          <w:b/>
          <w:bCs/>
        </w:rPr>
      </w:pPr>
      <w:r>
        <w:lastRenderedPageBreak/>
        <w:t>Responding to Reports</w:t>
      </w:r>
    </w:p>
    <w:p w14:paraId="07DBDA88" w14:textId="698D4A15" w:rsidR="00BF30F2" w:rsidRPr="00BF30F2" w:rsidRDefault="00E32C9B" w:rsidP="00E32C9B">
      <w:pPr>
        <w:pStyle w:val="ListParagraph"/>
        <w:rPr>
          <w:b/>
          <w:bCs/>
        </w:rPr>
      </w:pPr>
      <w:r w:rsidRPr="00333078">
        <w:rPr>
          <w:b/>
          <w:bCs/>
        </w:rPr>
        <w:t>Responding to reports of sexual violence and sexual harassment.</w:t>
      </w:r>
      <w:r w:rsidR="00333078">
        <w:rPr>
          <w:b/>
          <w:bCs/>
        </w:rPr>
        <w:t xml:space="preserve"> </w:t>
      </w:r>
      <w:r>
        <w:t>All reports of child-on-child abuse will be made on a case-by-case basis with the designated safeguarding lead or their deputy taking a leading role using their professional judgement and supported by other agencies such as social care or the police as required.</w:t>
      </w:r>
      <w:r w:rsidR="00BF43E6">
        <w:t xml:space="preserve"> </w:t>
      </w:r>
      <w:r>
        <w:t xml:space="preserve">Where possible consider the </w:t>
      </w:r>
      <w:hyperlink r:id="rId23" w:history="1">
        <w:r w:rsidRPr="00BF30F2">
          <w:rPr>
            <w:rStyle w:val="Hyperlink"/>
          </w:rPr>
          <w:t>TSC</w:t>
        </w:r>
        <w:r w:rsidR="00333078" w:rsidRPr="00BF30F2">
          <w:rPr>
            <w:rStyle w:val="Hyperlink"/>
          </w:rPr>
          <w:t>P</w:t>
        </w:r>
        <w:r w:rsidRPr="00BF30F2">
          <w:rPr>
            <w:rStyle w:val="Hyperlink"/>
          </w:rPr>
          <w:t xml:space="preserve"> H</w:t>
        </w:r>
        <w:r w:rsidR="00FB5F08" w:rsidRPr="00BF30F2">
          <w:rPr>
            <w:rStyle w:val="Hyperlink"/>
          </w:rPr>
          <w:t xml:space="preserve">armful </w:t>
        </w:r>
        <w:r w:rsidRPr="00BF30F2">
          <w:rPr>
            <w:rStyle w:val="Hyperlink"/>
          </w:rPr>
          <w:t>S</w:t>
        </w:r>
        <w:r w:rsidR="00FB5F08" w:rsidRPr="00BF30F2">
          <w:rPr>
            <w:rStyle w:val="Hyperlink"/>
          </w:rPr>
          <w:t xml:space="preserve">exual </w:t>
        </w:r>
        <w:r w:rsidRPr="00BF30F2">
          <w:rPr>
            <w:rStyle w:val="Hyperlink"/>
          </w:rPr>
          <w:t>B</w:t>
        </w:r>
        <w:r w:rsidR="00FB5F08" w:rsidRPr="00BF30F2">
          <w:rPr>
            <w:rStyle w:val="Hyperlink"/>
          </w:rPr>
          <w:t>ehaviour</w:t>
        </w:r>
        <w:r w:rsidRPr="00BF30F2">
          <w:rPr>
            <w:rStyle w:val="Hyperlink"/>
          </w:rPr>
          <w:t xml:space="preserve"> policy</w:t>
        </w:r>
      </w:hyperlink>
      <w:r>
        <w:t xml:space="preserve"> and AIM checklists.</w:t>
      </w:r>
    </w:p>
    <w:p w14:paraId="131A0BF3" w14:textId="18296A33" w:rsidR="00E32C9B" w:rsidRPr="00BF30F2" w:rsidRDefault="00E32C9B" w:rsidP="00E32C9B">
      <w:pPr>
        <w:pStyle w:val="ListParagraph"/>
        <w:rPr>
          <w:b/>
          <w:bCs/>
        </w:rPr>
      </w:pPr>
      <w:r w:rsidRPr="00BF30F2">
        <w:rPr>
          <w:b/>
          <w:bCs/>
        </w:rPr>
        <w:t xml:space="preserve">The immediate response to a report </w:t>
      </w:r>
    </w:p>
    <w:p w14:paraId="6949170E" w14:textId="5B40E75C" w:rsidR="00E32C9B" w:rsidRDefault="00E32C9B" w:rsidP="00BF30F2">
      <w:pPr>
        <w:pStyle w:val="Bulletlist"/>
      </w:pPr>
      <w:r>
        <w:t>The school or college will take all reports seriously and will reassure the victim that they will be supported and kept safe.</w:t>
      </w:r>
    </w:p>
    <w:p w14:paraId="3406739D" w14:textId="6C6004AF" w:rsidR="00E32C9B" w:rsidRPr="00082924" w:rsidRDefault="00E32C9B" w:rsidP="00BF30F2">
      <w:pPr>
        <w:pStyle w:val="Bulletlist"/>
      </w:pPr>
      <w:r>
        <w:t>All staff will be trained to m</w:t>
      </w:r>
      <w:r w:rsidRPr="00C66FA0">
        <w:t>anage a report.</w:t>
      </w:r>
      <w:r w:rsidR="00A151CD" w:rsidRPr="00C66FA0">
        <w:t xml:space="preserve"> </w:t>
      </w:r>
      <w:r w:rsidR="00C03301" w:rsidRPr="00082924">
        <w:t>Reports should always include the rationale for any decisions made.</w:t>
      </w:r>
    </w:p>
    <w:p w14:paraId="768E2DB7" w14:textId="6CD70B88" w:rsidR="00E32C9B" w:rsidRDefault="00E32C9B" w:rsidP="00BF30F2">
      <w:pPr>
        <w:pStyle w:val="Bulletlist"/>
      </w:pPr>
      <w:r>
        <w:t>Staff will not promise confidentiality as the concern will need to be shared further (for example, with the designated safeguarding lead or social care) staff will however only share the report with those people who are necessary to progress it.</w:t>
      </w:r>
    </w:p>
    <w:p w14:paraId="477CC3F6" w14:textId="583C4B6F" w:rsidR="00E32C9B" w:rsidRDefault="00E32C9B" w:rsidP="00BF30F2">
      <w:pPr>
        <w:pStyle w:val="Bulletlist"/>
      </w:pPr>
      <w:r>
        <w:t>A written report will be made as soon after the interview as possible recording the facts as presented by the child. These may be used as part of a statutory assessment if the case is escalated later.</w:t>
      </w:r>
    </w:p>
    <w:p w14:paraId="18767F39" w14:textId="1706537D" w:rsidR="00E32C9B" w:rsidRDefault="00E32C9B" w:rsidP="00BF30F2">
      <w:pPr>
        <w:pStyle w:val="Bulletlist"/>
      </w:pPr>
      <w:r>
        <w:t>Where the report includes an online element the school or college will follow advice on searching, screening, and confiscation. The staff will not view or forward images unless unavoidable and only if another member of staff (preferably the DSL) is present.</w:t>
      </w:r>
    </w:p>
    <w:p w14:paraId="0D6F9B5C" w14:textId="393D2FE5" w:rsidR="00E32C9B" w:rsidRDefault="00E32C9B" w:rsidP="00E32C9B">
      <w:pPr>
        <w:pStyle w:val="Bulletlist"/>
      </w:pPr>
      <w:r>
        <w:t>The DSL will be informed as soon as possible.</w:t>
      </w:r>
    </w:p>
    <w:p w14:paraId="0DA7C216" w14:textId="28B72B96" w:rsidR="00E32C9B" w:rsidRDefault="00E32C9B" w:rsidP="00602893">
      <w:pPr>
        <w:pStyle w:val="Heading2"/>
      </w:pPr>
      <w:r>
        <w:t xml:space="preserve">Risk Assessment </w:t>
      </w:r>
    </w:p>
    <w:p w14:paraId="77CD792A" w14:textId="77777777" w:rsidR="00E32C9B" w:rsidRDefault="00E32C9B" w:rsidP="00602893">
      <w:pPr>
        <w:pStyle w:val="ListParagraph"/>
      </w:pPr>
      <w:r>
        <w:t>When there has been a report of sexual violence, the DSL/</w:t>
      </w:r>
      <w:proofErr w:type="spellStart"/>
      <w:r>
        <w:t>DDSL</w:t>
      </w:r>
      <w:proofErr w:type="spellEnd"/>
      <w:r>
        <w:t xml:space="preserve"> will make an immediate risk and needs’ assessment. Where there has been a report of sexual harassment, the need for a risk assessment should be considered on a case-by-case basis. The risk and needs’ assessment should consider:</w:t>
      </w:r>
    </w:p>
    <w:p w14:paraId="20AE42C9" w14:textId="7823A961" w:rsidR="00E32C9B" w:rsidRDefault="00E32C9B" w:rsidP="001607EA">
      <w:pPr>
        <w:pStyle w:val="Bulletlist"/>
      </w:pPr>
      <w:r>
        <w:t xml:space="preserve">The victim, especially their protection and support. </w:t>
      </w:r>
    </w:p>
    <w:p w14:paraId="5844DCAE" w14:textId="4AC30501" w:rsidR="00E32C9B" w:rsidRDefault="00E32C9B" w:rsidP="001607EA">
      <w:pPr>
        <w:pStyle w:val="Bulletlist"/>
      </w:pPr>
      <w:r>
        <w:t>The alleged perpetrator; and</w:t>
      </w:r>
    </w:p>
    <w:p w14:paraId="64D2D9DF" w14:textId="472D1796" w:rsidR="00E32C9B" w:rsidRDefault="00E32C9B" w:rsidP="001607EA">
      <w:pPr>
        <w:pStyle w:val="Bulletlist"/>
      </w:pPr>
      <w:r>
        <w:t>All the other children (and, if appropriate, adult students and staff) at the school or college, especially any actions that are appropriate to protect them; Risk assessments will be recorded (written or electronic say where these are filed) and be kept under review. The DSL/</w:t>
      </w:r>
      <w:proofErr w:type="spellStart"/>
      <w:r>
        <w:t>DDSL</w:t>
      </w:r>
      <w:proofErr w:type="spellEnd"/>
      <w:r>
        <w:t xml:space="preserve"> will ensure they are engaging with MASH.</w:t>
      </w:r>
    </w:p>
    <w:p w14:paraId="07FD37FA" w14:textId="7F4A5EA1" w:rsidR="00E32C9B" w:rsidRDefault="00E32C9B" w:rsidP="001607EA">
      <w:pPr>
        <w:pStyle w:val="Heading2"/>
      </w:pPr>
      <w:r>
        <w:lastRenderedPageBreak/>
        <w:t xml:space="preserve">Action following a report of sexual violence and/or sexual harassment </w:t>
      </w:r>
    </w:p>
    <w:p w14:paraId="18591DE2" w14:textId="77777777" w:rsidR="00E32C9B" w:rsidRDefault="00E32C9B" w:rsidP="001607EA">
      <w:pPr>
        <w:pStyle w:val="ListParagraph"/>
      </w:pPr>
      <w:r>
        <w:t>Following an incident, we will consider:</w:t>
      </w:r>
    </w:p>
    <w:p w14:paraId="2DDC1316" w14:textId="1110A0D4" w:rsidR="00E32C9B" w:rsidRDefault="00E32C9B" w:rsidP="001607EA">
      <w:pPr>
        <w:pStyle w:val="Bulletlist"/>
      </w:pPr>
      <w:r>
        <w:t>The wishes of the victim in terms of how they want to proceed. This is especially important in the context of sexual violence and sexual harassment.</w:t>
      </w:r>
    </w:p>
    <w:p w14:paraId="6ED4FE5E" w14:textId="22DFCD72" w:rsidR="00E32C9B" w:rsidRDefault="00E32C9B" w:rsidP="001607EA">
      <w:pPr>
        <w:pStyle w:val="Bulletlist"/>
      </w:pPr>
      <w:r>
        <w:t>The nature of the alleged incident(s), including whether a crime may have been committed and consideration of harmful sexual behaviour.</w:t>
      </w:r>
    </w:p>
    <w:p w14:paraId="7C2F5202" w14:textId="7023551A" w:rsidR="00E32C9B" w:rsidRDefault="00E32C9B" w:rsidP="001607EA">
      <w:pPr>
        <w:pStyle w:val="Bulletlist"/>
      </w:pPr>
      <w:r>
        <w:t>The ages of the children involved.</w:t>
      </w:r>
    </w:p>
    <w:p w14:paraId="3E6A0C4A" w14:textId="7AF44C05" w:rsidR="00E32C9B" w:rsidRDefault="00E32C9B" w:rsidP="001607EA">
      <w:pPr>
        <w:pStyle w:val="Bulletlist"/>
        <w:numPr>
          <w:ilvl w:val="0"/>
          <w:numId w:val="0"/>
        </w:numPr>
        <w:ind w:left="1134"/>
      </w:pPr>
      <w:r>
        <w:t>The developmental stages of the children involved.</w:t>
      </w:r>
    </w:p>
    <w:p w14:paraId="05664C93" w14:textId="11B4B1F2" w:rsidR="00E32C9B" w:rsidRDefault="00E32C9B" w:rsidP="001607EA">
      <w:pPr>
        <w:pStyle w:val="Bulletlist"/>
      </w:pPr>
      <w:r>
        <w:t>Any power imbalance between the children. For example, is the alleged perpetrator significantly older, more mature or more confident? Does the victim have a disability or learning difficulty?</w:t>
      </w:r>
    </w:p>
    <w:p w14:paraId="40946723" w14:textId="1E5A93A6" w:rsidR="00E32C9B" w:rsidRDefault="00E32C9B" w:rsidP="001607EA">
      <w:pPr>
        <w:pStyle w:val="Bulletlist"/>
        <w:numPr>
          <w:ilvl w:val="0"/>
          <w:numId w:val="0"/>
        </w:numPr>
        <w:ind w:left="1134"/>
      </w:pPr>
      <w:r>
        <w:t>If the alleged incident is a one-off or a sustained pattern of abuse.</w:t>
      </w:r>
    </w:p>
    <w:p w14:paraId="18458B59" w14:textId="3A2ACB6C" w:rsidR="00E32C9B" w:rsidRDefault="00E32C9B" w:rsidP="001607EA">
      <w:pPr>
        <w:pStyle w:val="Bulletlist"/>
      </w:pPr>
      <w:r>
        <w:t>Are there ongoing risks to the victim, other children, adult students or school or college staff, and other related issues and wider context?</w:t>
      </w:r>
    </w:p>
    <w:p w14:paraId="3EFFA2CF" w14:textId="2FFBCB80" w:rsidR="00E32C9B" w:rsidRDefault="00E32C9B" w:rsidP="00232100">
      <w:pPr>
        <w:pStyle w:val="Heading2"/>
      </w:pPr>
      <w:r>
        <w:t>Follow up Actions</w:t>
      </w:r>
    </w:p>
    <w:p w14:paraId="7015B1FE" w14:textId="77777777" w:rsidR="00E32C9B" w:rsidRDefault="00E32C9B" w:rsidP="00232100">
      <w:pPr>
        <w:pStyle w:val="ListParagraph"/>
      </w:pPr>
      <w:r>
        <w:t>Whilst the school or college establishes the facts of the case and starts the process of liaising with children’s social care and the police:</w:t>
      </w:r>
    </w:p>
    <w:p w14:paraId="0B5A5277" w14:textId="2345AF84" w:rsidR="00E32C9B" w:rsidRDefault="00E32C9B" w:rsidP="00232100">
      <w:pPr>
        <w:pStyle w:val="Bulletlist"/>
      </w:pPr>
      <w:r>
        <w:t>The perpetrator will be removed from any classes they share with the victim.</w:t>
      </w:r>
    </w:p>
    <w:p w14:paraId="231A5601" w14:textId="01D54CEF" w:rsidR="00E32C9B" w:rsidRDefault="00E32C9B" w:rsidP="00232100">
      <w:pPr>
        <w:pStyle w:val="Bulletlist"/>
      </w:pPr>
      <w:r>
        <w:t>We will consider how best to keep the victim and alleged perpetrator a reasonable distance apart on school or college premises and on transport to and from the school or college. These actions are in the best interests of both children and should not be perceived to be a judgment on the guilt of the alleged perpetrator.</w:t>
      </w:r>
    </w:p>
    <w:p w14:paraId="446235BC" w14:textId="4E16A418" w:rsidR="00E32C9B" w:rsidRDefault="00E32C9B" w:rsidP="00232100">
      <w:pPr>
        <w:pStyle w:val="Heading2"/>
      </w:pPr>
      <w:r>
        <w:t>Options to manage the report</w:t>
      </w:r>
    </w:p>
    <w:p w14:paraId="33E6A2F1" w14:textId="77777777" w:rsidR="000F4FE0" w:rsidRPr="000F4FE0" w:rsidRDefault="00E32C9B" w:rsidP="00E32C9B">
      <w:pPr>
        <w:pStyle w:val="ListParagraph"/>
        <w:rPr>
          <w:b/>
          <w:bCs/>
        </w:rPr>
      </w:pPr>
      <w:r w:rsidRPr="000F4FE0">
        <w:rPr>
          <w:b/>
          <w:bCs/>
        </w:rPr>
        <w:t>Manage internally</w:t>
      </w:r>
    </w:p>
    <w:p w14:paraId="554E14CA" w14:textId="77777777" w:rsidR="00330C97" w:rsidRDefault="00E32C9B" w:rsidP="00E32C9B">
      <w:pPr>
        <w:pStyle w:val="Romannumerals"/>
      </w:pPr>
      <w:r>
        <w:t>In some cases of sexual harassment, for example, one-off incidents, we may decide that the children concerned are not in need of early help or statutory intervention and that it would be appropriate to handle the incident internally, perhaps through utilising the behaviour and bullying policies and by providing pastoral support. This decision will be made based on the principle that sexual violence and sexual harassment is never acceptable and will not be tolerated. All decisions, and discussions around making these decisions will be recorded and stored (by whom, where).</w:t>
      </w:r>
    </w:p>
    <w:p w14:paraId="2CDDABB4" w14:textId="7742B607" w:rsidR="00E32C9B" w:rsidRDefault="00E32C9B" w:rsidP="00E32C9B">
      <w:pPr>
        <w:pStyle w:val="Romannumerals"/>
      </w:pPr>
      <w:r>
        <w:t xml:space="preserve">In line with (I) above, we may decide that the children involved do not require statutory interventions but may benefit from early help. Early help means providing support as soon as a problem emerges, at any point in a child’s life. Providing early help is more effective in promoting the welfare of children than </w:t>
      </w:r>
      <w:r>
        <w:lastRenderedPageBreak/>
        <w:t>reacting later. Early help can be particularly useful to address non-violent harmful sexual behaviour and may prevent escalation of sexual violence.</w:t>
      </w:r>
    </w:p>
    <w:p w14:paraId="4F10F274" w14:textId="7CF432DC" w:rsidR="00E32C9B" w:rsidRPr="007C4F73" w:rsidRDefault="00E32C9B" w:rsidP="007C4F73">
      <w:pPr>
        <w:pStyle w:val="ListParagraph"/>
        <w:rPr>
          <w:b/>
          <w:bCs/>
        </w:rPr>
      </w:pPr>
      <w:r w:rsidRPr="007C4F73">
        <w:rPr>
          <w:b/>
          <w:bCs/>
        </w:rPr>
        <w:t>Refer to MASH</w:t>
      </w:r>
    </w:p>
    <w:p w14:paraId="583232B7" w14:textId="26561D36" w:rsidR="00E32C9B" w:rsidRDefault="00E32C9B" w:rsidP="00B83744">
      <w:pPr>
        <w:pStyle w:val="Romannumerals"/>
        <w:numPr>
          <w:ilvl w:val="1"/>
          <w:numId w:val="35"/>
        </w:numPr>
        <w:ind w:left="1134" w:hanging="283"/>
      </w:pPr>
      <w:r>
        <w:t>Where a child has been harmed, is at risk of harm, or is in immediate danger, we will make a referral to the MASH. Where statutory assessments are appropriate, the DSL/</w:t>
      </w:r>
      <w:proofErr w:type="spellStart"/>
      <w:r>
        <w:t>DDSL</w:t>
      </w:r>
      <w:proofErr w:type="spellEnd"/>
      <w:r>
        <w:t xml:space="preserve"> will be working alongside, and cooperating with, the relevant lead social worker. Collaborative working will help ensure the best possible package of coordinated support is implemented for the victim and, where appropriate, the alleged perpetrator and any other children that require support.</w:t>
      </w:r>
    </w:p>
    <w:p w14:paraId="18D089DF" w14:textId="3BFC88B8" w:rsidR="00E32C9B" w:rsidRPr="00B83744" w:rsidRDefault="00E32C9B" w:rsidP="00B83744">
      <w:pPr>
        <w:pStyle w:val="ListParagraph"/>
        <w:rPr>
          <w:b/>
          <w:bCs/>
        </w:rPr>
      </w:pPr>
      <w:r w:rsidRPr="00B83744">
        <w:rPr>
          <w:b/>
          <w:bCs/>
        </w:rPr>
        <w:t>Reporting to the Police</w:t>
      </w:r>
    </w:p>
    <w:p w14:paraId="37D225C6" w14:textId="77777777" w:rsidR="00B83744" w:rsidRDefault="00E32C9B" w:rsidP="00E32C9B">
      <w:pPr>
        <w:pStyle w:val="Romannumerals"/>
        <w:numPr>
          <w:ilvl w:val="1"/>
          <w:numId w:val="36"/>
        </w:numPr>
        <w:ind w:left="1134" w:hanging="283"/>
      </w:pPr>
      <w:r>
        <w:t>Any report to the police will generally be made through the MASH as above. The DSL/</w:t>
      </w:r>
      <w:proofErr w:type="spellStart"/>
      <w:r>
        <w:t>DDSL</w:t>
      </w:r>
      <w:proofErr w:type="spellEnd"/>
      <w:r>
        <w:t xml:space="preserve"> will follow local processes for referrals. Where a report of rape, assault by penetration or sexual assault is made, the starting point is this will be passed on to the police. Whilst the age of criminal responsibility is ten, if the alleged perpetrator is under ten, the starting principle of reporting to the police remains. The police will take a welfare, rather than a criminal justice, approach. Where a report has been made to the police, the school or college will consult the police and agree what information can be disclosed to staff and others, the alleged perpetrator and their parents or carers. They will also discuss the best way to protect the victim and their anonymity. Where there is a criminal investigation, we will work closely with the relevant agencies to support all children involved (especially potential witnesses). Where required, advice from the police will be sought to help us.</w:t>
      </w:r>
    </w:p>
    <w:p w14:paraId="7F6253F8" w14:textId="3440DFB0" w:rsidR="00E32C9B" w:rsidRDefault="00E32C9B" w:rsidP="00E32C9B">
      <w:pPr>
        <w:pStyle w:val="Romannumerals"/>
        <w:numPr>
          <w:ilvl w:val="1"/>
          <w:numId w:val="36"/>
        </w:numPr>
        <w:ind w:left="1134" w:hanging="283"/>
      </w:pPr>
      <w:r>
        <w:t>Whilst protecting children and/or taking any disciplinary measures against the alleged perpetrator, we will work closely with the police (and other agencies as required), to ensure any actions the school or college take do not jeopardise the police investigation.</w:t>
      </w:r>
    </w:p>
    <w:p w14:paraId="7A3C5258" w14:textId="3C885647" w:rsidR="00E32C9B" w:rsidRPr="00B83744" w:rsidRDefault="00E32C9B" w:rsidP="00B83744">
      <w:pPr>
        <w:pStyle w:val="ListParagraph"/>
        <w:rPr>
          <w:b/>
          <w:bCs/>
        </w:rPr>
      </w:pPr>
      <w:r w:rsidRPr="00B83744">
        <w:rPr>
          <w:b/>
          <w:bCs/>
        </w:rPr>
        <w:t>The end of the criminal process</w:t>
      </w:r>
    </w:p>
    <w:p w14:paraId="0CAB5E40" w14:textId="77777777" w:rsidR="00B83744" w:rsidRDefault="00E32C9B" w:rsidP="00E32C9B">
      <w:pPr>
        <w:pStyle w:val="Romannumerals"/>
        <w:numPr>
          <w:ilvl w:val="1"/>
          <w:numId w:val="37"/>
        </w:numPr>
        <w:ind w:left="1134" w:hanging="283"/>
      </w:pPr>
      <w:r>
        <w:t xml:space="preserve">If a child is convicted or receives a caution for a sexual offence, the school /academy will update its risk assessment, ensure relevant protections are in place for all children. We will consider any suitable action following our behaviour policy. If the perpetrator remains in school/academy we will be very clear as to our expectations regarding the perpetrator now they have been convicted or cautioned. This could include expectations regarding their behaviour and any restrictions we think are reasonable and proportionate about the perpetrator’s timetable. Any conviction (even with legal anonymity reporting restrictions) is potentially going to generate interest among other pupils or </w:t>
      </w:r>
      <w:r>
        <w:lastRenderedPageBreak/>
        <w:t>students in the school or college. We will ensure all children involved are protected, especially from any bullying or harassment (including online).</w:t>
      </w:r>
    </w:p>
    <w:p w14:paraId="2D53524A" w14:textId="08786F2C" w:rsidR="00B83744" w:rsidRDefault="00E32C9B" w:rsidP="00E32C9B">
      <w:pPr>
        <w:pStyle w:val="Romannumerals"/>
        <w:numPr>
          <w:ilvl w:val="1"/>
          <w:numId w:val="37"/>
        </w:numPr>
        <w:ind w:left="1134" w:hanging="283"/>
      </w:pPr>
      <w:r>
        <w:t xml:space="preserve">Where cases are classified as </w:t>
      </w:r>
      <w:r w:rsidR="00B83744">
        <w:t>‘</w:t>
      </w:r>
      <w:r>
        <w:t>no further action</w:t>
      </w:r>
      <w:r w:rsidR="00B83744">
        <w:t>’</w:t>
      </w:r>
      <w:r>
        <w:t xml:space="preserve"> (</w:t>
      </w:r>
      <w:proofErr w:type="spellStart"/>
      <w:r>
        <w:t>NFA’d</w:t>
      </w:r>
      <w:proofErr w:type="spellEnd"/>
      <w:r>
        <w:t>) by the police or Crown Prosecution Service, or where there is not guilty verdict, we will continue to offer support to the victim and the alleged perpetrator for as long as is necessary. A not guilty verdict or a decision not to progress the report does not necessarily mean that it was unfounded. We will continue to support all parties in this instance.</w:t>
      </w:r>
    </w:p>
    <w:p w14:paraId="06F7DEC3" w14:textId="27F6421E" w:rsidR="00E32C9B" w:rsidRDefault="00E32C9B" w:rsidP="00E32C9B">
      <w:pPr>
        <w:pStyle w:val="Romannumerals"/>
        <w:numPr>
          <w:ilvl w:val="1"/>
          <w:numId w:val="37"/>
        </w:numPr>
        <w:ind w:left="1134" w:hanging="283"/>
      </w:pPr>
      <w:r>
        <w:t xml:space="preserve">Whatever the response, it should be underpinned by the principle that there is a zero-tolerance approach to sexual violence and sexual </w:t>
      </w:r>
      <w:proofErr w:type="gramStart"/>
      <w:r>
        <w:t>harassment</w:t>
      </w:r>
      <w:proofErr w:type="gramEnd"/>
      <w:r>
        <w:t xml:space="preserve"> and it is never acceptable and will not be tolerated.</w:t>
      </w:r>
    </w:p>
    <w:p w14:paraId="6E29A2E0" w14:textId="411158F2" w:rsidR="00E32C9B" w:rsidRPr="00F85E19" w:rsidRDefault="00E32C9B" w:rsidP="00F85E19">
      <w:pPr>
        <w:pStyle w:val="ListParagraph"/>
        <w:rPr>
          <w:b/>
          <w:bCs/>
        </w:rPr>
      </w:pPr>
      <w:r w:rsidRPr="00F85E19">
        <w:rPr>
          <w:b/>
          <w:bCs/>
        </w:rPr>
        <w:t>Support for Children Affected by sexual assault</w:t>
      </w:r>
    </w:p>
    <w:p w14:paraId="1CDAC1D9" w14:textId="0EAA9048" w:rsidR="00F85E19" w:rsidRDefault="00E32C9B" w:rsidP="00E32C9B">
      <w:pPr>
        <w:pStyle w:val="Romannumerals"/>
        <w:numPr>
          <w:ilvl w:val="1"/>
          <w:numId w:val="38"/>
        </w:numPr>
        <w:ind w:left="1134" w:hanging="283"/>
      </w:pPr>
      <w:r>
        <w:t>Support for victims of sexual assault is available from a variety of agencies</w:t>
      </w:r>
      <w:r w:rsidR="001D0D66">
        <w:t xml:space="preserve"> - </w:t>
      </w:r>
      <w:r w:rsidRPr="001D0D66">
        <w:t>see Appendix 8.</w:t>
      </w:r>
      <w:r>
        <w:t xml:space="preserve"> We will support the victim of sexual assault to remain in school but if they are unable to do so we will enable them to continue their education elsewhere. This decision will be made only at the request of the child and their family. If they are moved, we will ensure the new school is aware of the ongoing support they may need. The DSL will support this move. Where there is a criminal investigation, the alleged perpetrator will be removed from any shared classes with the victim, and we will also consider how best to keep them a reasonable distance apart on the school premises or on school transport. This is in the best interest of the children concerned and should not be perceived to be a judgement of guilt before any legal proceedings.</w:t>
      </w:r>
    </w:p>
    <w:p w14:paraId="464E2BFF" w14:textId="77777777" w:rsidR="00F85E19" w:rsidRDefault="00E32C9B" w:rsidP="00E32C9B">
      <w:pPr>
        <w:pStyle w:val="Romannumerals"/>
        <w:numPr>
          <w:ilvl w:val="1"/>
          <w:numId w:val="38"/>
        </w:numPr>
        <w:ind w:left="1134" w:hanging="283"/>
      </w:pPr>
      <w:r>
        <w:t>We will work closely with the police. Where a criminal investigation into a rape or assault by penetration leads to a conviction or caution, we may take suitable action, if we have not already done so. In all but the most exceptional of circumstances, the rape or assault is likely to constitute a serious breach of discipline and lead to the view that allowing the perpetrator to remain in the same school or college would seriously harm the education or welfare of the victim (and potentially other pupils or students).</w:t>
      </w:r>
    </w:p>
    <w:p w14:paraId="2EB710C3" w14:textId="77777777" w:rsidR="00F85E19" w:rsidRDefault="00E32C9B" w:rsidP="00E32C9B">
      <w:pPr>
        <w:pStyle w:val="Romannumerals"/>
        <w:numPr>
          <w:ilvl w:val="1"/>
          <w:numId w:val="38"/>
        </w:numPr>
        <w:ind w:left="1134" w:hanging="283"/>
      </w:pPr>
      <w:r>
        <w:t>Where a criminal investigation into sexual assault leads to a conviction or caution, we may, if we have not already done so, consider any suitable sanctions using our behaviour policy, including consideration of permanent exclusion. Where the perpetrator is going to remain at the school or college, the principle would be to continue keeping the victim and perpetrator in separate classes and continue to consider the most appropriate way to manage potential contact on school and college premises and transport. The nature of the conviction or caution and wishes of the victim will be especially important in determining how to proceed in such cases.</w:t>
      </w:r>
    </w:p>
    <w:p w14:paraId="64EA56D2" w14:textId="01CCF3F1" w:rsidR="00E32C9B" w:rsidRDefault="00E32C9B" w:rsidP="00E32C9B">
      <w:pPr>
        <w:pStyle w:val="Romannumerals"/>
        <w:numPr>
          <w:ilvl w:val="1"/>
          <w:numId w:val="38"/>
        </w:numPr>
        <w:ind w:left="1134" w:hanging="283"/>
      </w:pPr>
      <w:r>
        <w:lastRenderedPageBreak/>
        <w:t>Reports of sexual assault and sexual harassment will, in some cases, not lead to a report to the police (for a variety of reasons). In some cases, rape, assault by penetration, sexual assault or sexual harassment are reported to the police and the case is not progressed or are reported to the police and ultimately result in a not guilty verdict. None of this means the offence did not happen or that the victim lied. The process will have affected both victim and alleged perpetrator. Appropriate support will be provided to both as required and consideration given to sharing classes and potential contact as required on a case-by-case basis. All the above will be considered with the needs and wishes of the victim at the heart of the process (supported by parents and carers as required). Any arrangements should be kept under review.</w:t>
      </w:r>
    </w:p>
    <w:p w14:paraId="0D1195C0" w14:textId="086F53F7" w:rsidR="00E32C9B" w:rsidRPr="00F85E19" w:rsidRDefault="00E32C9B" w:rsidP="00F85E19">
      <w:pPr>
        <w:pStyle w:val="ListParagraph"/>
        <w:rPr>
          <w:b/>
          <w:bCs/>
        </w:rPr>
      </w:pPr>
      <w:r w:rsidRPr="00F85E19">
        <w:rPr>
          <w:b/>
          <w:bCs/>
        </w:rPr>
        <w:t xml:space="preserve">Physical Abuse </w:t>
      </w:r>
    </w:p>
    <w:p w14:paraId="76AAA9F5" w14:textId="264D0217" w:rsidR="00E32C9B" w:rsidRDefault="00E32C9B" w:rsidP="00F85E19">
      <w:pPr>
        <w:pStyle w:val="Romannumerals"/>
        <w:numPr>
          <w:ilvl w:val="1"/>
          <w:numId w:val="39"/>
        </w:numPr>
        <w:ind w:left="1134" w:hanging="283"/>
      </w:pPr>
      <w:r>
        <w:t>While a clear focus of child-on-child abuse is around sexual abuse and harassment, physical assaults and initiation violence and rituals from pupils to pupils can also be abusive. These are equally not tolerated and if it is believed that a crime has been committed, will be reported to the police. The principles from the anti-bullying policy will be applied in these cases, with recognition that any police investigation will need to take priority. When dealing with other alleged behaviour which involves reports of, for example, emotional and/or physical abuse, staff can draw on aspects of Hackett’s continuum (see above) to assess where the alleged behaviour falls on a spectrum and to decide how to respond. This could include, for example, whether it:</w:t>
      </w:r>
    </w:p>
    <w:p w14:paraId="0C471996" w14:textId="1E8E2F89" w:rsidR="00E32C9B" w:rsidRDefault="00E32C9B" w:rsidP="00F85E19">
      <w:pPr>
        <w:pStyle w:val="Bulletlist"/>
      </w:pPr>
      <w:r>
        <w:t>is socially acceptable</w:t>
      </w:r>
    </w:p>
    <w:p w14:paraId="1EAD5374" w14:textId="6C20F9FB" w:rsidR="00E32C9B" w:rsidRDefault="00E32C9B" w:rsidP="00F85E19">
      <w:pPr>
        <w:pStyle w:val="Bulletlist"/>
      </w:pPr>
      <w:r>
        <w:t xml:space="preserve">involves a single incident or has occurred over </w:t>
      </w:r>
      <w:proofErr w:type="gramStart"/>
      <w:r>
        <w:t>a period of time</w:t>
      </w:r>
      <w:proofErr w:type="gramEnd"/>
    </w:p>
    <w:p w14:paraId="7A675950" w14:textId="7FBF88BF" w:rsidR="00E32C9B" w:rsidRDefault="00E32C9B" w:rsidP="00F85E19">
      <w:pPr>
        <w:pStyle w:val="Bulletlist"/>
      </w:pPr>
      <w:r>
        <w:t>is problematic and concerning</w:t>
      </w:r>
    </w:p>
    <w:p w14:paraId="69DA3989" w14:textId="53AE9D4A" w:rsidR="00E32C9B" w:rsidRDefault="00E32C9B" w:rsidP="00F85E19">
      <w:pPr>
        <w:pStyle w:val="Bulletlist"/>
      </w:pPr>
      <w:r>
        <w:t>involves any overt elements of victimisation or discrimination e.g., related to race, gender, sexual orientation, physical, emotional, or intellectual vulnerability</w:t>
      </w:r>
    </w:p>
    <w:p w14:paraId="73DE3720" w14:textId="41AAFDCF" w:rsidR="00E32C9B" w:rsidRDefault="00E32C9B" w:rsidP="00F85E19">
      <w:pPr>
        <w:pStyle w:val="Bulletlist"/>
      </w:pPr>
      <w:r>
        <w:t>involves an element of coercion or pre-planning</w:t>
      </w:r>
    </w:p>
    <w:p w14:paraId="2EF5B838" w14:textId="0DB46734" w:rsidR="00E32C9B" w:rsidRDefault="00E32C9B" w:rsidP="00F85E19">
      <w:pPr>
        <w:pStyle w:val="Bulletlist"/>
      </w:pPr>
      <w:r>
        <w:t>involves a power imbalance between the child/children allegedly responsible for the behaviour</w:t>
      </w:r>
    </w:p>
    <w:p w14:paraId="23A8FDE8" w14:textId="47A5D02F" w:rsidR="00E32C9B" w:rsidRDefault="00E32C9B" w:rsidP="00F85E19">
      <w:pPr>
        <w:pStyle w:val="Bulletlist"/>
      </w:pPr>
      <w:r>
        <w:t>involves a misuse of power</w:t>
      </w:r>
    </w:p>
    <w:p w14:paraId="252184A6" w14:textId="19311B2D" w:rsidR="00E32C9B" w:rsidRPr="00F85E19" w:rsidRDefault="00E32C9B" w:rsidP="00F85E19">
      <w:pPr>
        <w:pStyle w:val="ListParagraph"/>
        <w:rPr>
          <w:b/>
          <w:bCs/>
        </w:rPr>
      </w:pPr>
      <w:r w:rsidRPr="00F85E19">
        <w:rPr>
          <w:b/>
          <w:bCs/>
        </w:rPr>
        <w:t>Online Behaviour</w:t>
      </w:r>
    </w:p>
    <w:p w14:paraId="11EAA634" w14:textId="036AB3CC" w:rsidR="00E32C9B" w:rsidRDefault="00E32C9B" w:rsidP="00F85E19">
      <w:pPr>
        <w:pStyle w:val="Romannumerals"/>
        <w:numPr>
          <w:ilvl w:val="1"/>
          <w:numId w:val="40"/>
        </w:numPr>
        <w:ind w:left="1134" w:hanging="283"/>
      </w:pPr>
      <w:r>
        <w:t>Many forms of child-on-child abuse have an element of online behaviour including behaviours such as cyberbullying and sexting. Policies and procedures concerning this type of behaviour can be found in the anti- bullying policy and online safety policy.</w:t>
      </w:r>
    </w:p>
    <w:p w14:paraId="71F6E0D2" w14:textId="165F13E3" w:rsidR="00E32C9B" w:rsidRPr="00F85E19" w:rsidRDefault="00E32C9B" w:rsidP="00F85E19">
      <w:pPr>
        <w:pStyle w:val="ListParagraph"/>
        <w:rPr>
          <w:b/>
          <w:bCs/>
        </w:rPr>
      </w:pPr>
      <w:r w:rsidRPr="00F85E19">
        <w:rPr>
          <w:b/>
          <w:bCs/>
        </w:rPr>
        <w:t xml:space="preserve">Prevention </w:t>
      </w:r>
    </w:p>
    <w:p w14:paraId="6EB554E7" w14:textId="0E805D04" w:rsidR="00E32C9B" w:rsidRDefault="00E32C9B" w:rsidP="00E32C9B">
      <w:pPr>
        <w:pStyle w:val="ListParagraph"/>
      </w:pPr>
      <w:r>
        <w:lastRenderedPageBreak/>
        <w:t>Our school actively seeks to raise awareness of and prevent all forms of child-on-child abuse by:</w:t>
      </w:r>
      <w:r w:rsidR="00F85E19">
        <w:t xml:space="preserve"> </w:t>
      </w:r>
      <w:r w:rsidRPr="00F85E19">
        <w:rPr>
          <w:highlight w:val="yellow"/>
        </w:rPr>
        <w:t>(Delete those which do not apply and add any you use effectively)</w:t>
      </w:r>
    </w:p>
    <w:p w14:paraId="3D8710AA" w14:textId="7A19A484" w:rsidR="00E32C9B" w:rsidRDefault="00E32C9B" w:rsidP="00F85E19">
      <w:pPr>
        <w:pStyle w:val="Romannumerals"/>
        <w:numPr>
          <w:ilvl w:val="1"/>
          <w:numId w:val="41"/>
        </w:numPr>
        <w:ind w:left="1134" w:hanging="283"/>
      </w:pPr>
      <w:r>
        <w:t xml:space="preserve">Educating all Governors, </w:t>
      </w:r>
      <w:proofErr w:type="spellStart"/>
      <w:r>
        <w:t>SLT</w:t>
      </w:r>
      <w:proofErr w:type="spellEnd"/>
      <w:r>
        <w:t>, staff and volunteers, pupils, and parents about this issue.</w:t>
      </w:r>
    </w:p>
    <w:p w14:paraId="01970F38" w14:textId="59570DFA" w:rsidR="00E32C9B" w:rsidRDefault="00E32C9B" w:rsidP="00F85E19">
      <w:pPr>
        <w:pStyle w:val="Romannumerals"/>
      </w:pPr>
      <w:r>
        <w:t xml:space="preserve">This will include training all Governors, </w:t>
      </w:r>
      <w:proofErr w:type="spellStart"/>
      <w:r>
        <w:t>SLT</w:t>
      </w:r>
      <w:proofErr w:type="spellEnd"/>
      <w:r>
        <w:t>, staff and volunteers on the nature, prevalence, and effect of child-on-child abuse, and how to prevent, identify and respond to it.</w:t>
      </w:r>
    </w:p>
    <w:p w14:paraId="1B2F996F" w14:textId="1A8D7B58" w:rsidR="00E32C9B" w:rsidRDefault="00E32C9B" w:rsidP="0006084C">
      <w:pPr>
        <w:pStyle w:val="Romannumerals"/>
      </w:pPr>
      <w:r>
        <w:t>This includes: (a) Contextual Safeguarding/extra familial abuse; (b) The identification and classification of specific behaviours; and (c) The importance of taking seriously all forms of child-on-child abuse (no matter how low level they may appear) and ensuring that no form of child-on-child abuse is ever dismissed as horseplay or teasing.</w:t>
      </w:r>
    </w:p>
    <w:p w14:paraId="2D65A565" w14:textId="60910A98" w:rsidR="00F85E19" w:rsidRDefault="00D475D9" w:rsidP="00D475D9">
      <w:pPr>
        <w:pStyle w:val="Romannumerals"/>
      </w:pPr>
      <w:r>
        <w:t xml:space="preserve">Educating children about the nature and prevalence of child-on-child abuse via </w:t>
      </w:r>
      <w:proofErr w:type="spellStart"/>
      <w:r>
        <w:t>PSHE</w:t>
      </w:r>
      <w:proofErr w:type="spellEnd"/>
      <w:r>
        <w:t xml:space="preserve"> and the wider curriculum.</w:t>
      </w:r>
    </w:p>
    <w:p w14:paraId="73F649EF" w14:textId="0C51E837" w:rsidR="00E32C9B" w:rsidRDefault="00E32C9B" w:rsidP="00F85E19">
      <w:pPr>
        <w:pStyle w:val="Romannumerals"/>
      </w:pPr>
      <w:r>
        <w:t>Pupils are frequently told what to do if they witness or experience such abuse, the effect that it can have on those who experience it and the possible reasons for it, including vulnerability of those who inflict such abuse.</w:t>
      </w:r>
    </w:p>
    <w:p w14:paraId="6B14786E" w14:textId="77777777" w:rsidR="00E95D12" w:rsidRDefault="00E32C9B" w:rsidP="00E32C9B">
      <w:pPr>
        <w:pStyle w:val="Romannumerals"/>
      </w:pPr>
      <w:r>
        <w:t>They are regularly informed about the school’s approach to such issues, including its zero-tolerance policy towards all forms of child-on-child abuse.</w:t>
      </w:r>
    </w:p>
    <w:p w14:paraId="41C771A3" w14:textId="77777777" w:rsidR="00E95D12" w:rsidRDefault="00E32C9B" w:rsidP="00E32C9B">
      <w:pPr>
        <w:pStyle w:val="Romannumerals"/>
      </w:pPr>
      <w:r>
        <w:t>Engaging parents on this issue by: (a)Talking about it with parents, both in groups and one to one; (b) Asking parents what they perceive to be the risks facing their child and how they would like to see the school address those risks; (c) Involving parents in the review of school policies and lesson plans; and (d) Encouraging parents to hold the school to account on this issue.</w:t>
      </w:r>
    </w:p>
    <w:p w14:paraId="1912E1CE" w14:textId="77777777" w:rsidR="00887CD3" w:rsidRDefault="00E32C9B" w:rsidP="00E32C9B">
      <w:pPr>
        <w:pStyle w:val="Romannumerals"/>
      </w:pPr>
      <w:r>
        <w:t>Ensuring that all child-on-child abuse issues are fed back to the school’s safeguarding team so that they can spot and address any concerning trends and identify pupils who maybe in need of additional support. [This is done by way of, for example, a weekly staff meeting at which all concerns about pupils (including child-on-child abuse issues) are discussed]</w:t>
      </w:r>
    </w:p>
    <w:p w14:paraId="5C9DAD7D" w14:textId="77777777" w:rsidR="003A4D12" w:rsidRDefault="00E32C9B" w:rsidP="00E32C9B">
      <w:pPr>
        <w:pStyle w:val="Romannumerals"/>
      </w:pPr>
      <w:r>
        <w:t>Challenging the attitudes that underlie such abuse (both inside and outside the classroom).</w:t>
      </w:r>
    </w:p>
    <w:p w14:paraId="5099BA24" w14:textId="77777777" w:rsidR="003A4D12" w:rsidRDefault="00E32C9B" w:rsidP="00E32C9B">
      <w:pPr>
        <w:pStyle w:val="Romannumerals"/>
      </w:pPr>
      <w:r>
        <w:t xml:space="preserve">Working with Governors, Academy Trusts, </w:t>
      </w:r>
      <w:proofErr w:type="spellStart"/>
      <w:r>
        <w:t>SLT</w:t>
      </w:r>
      <w:proofErr w:type="spellEnd"/>
      <w:r>
        <w:t>, all staff and volunteers, pupils and parents to address equality issues, to promote positive values, and to encourage a culture of tolerance and respect amongst all members of the school community.</w:t>
      </w:r>
    </w:p>
    <w:p w14:paraId="71A88FD8" w14:textId="77777777" w:rsidR="003A4D12" w:rsidRDefault="00E32C9B" w:rsidP="00E32C9B">
      <w:pPr>
        <w:pStyle w:val="Romannumerals"/>
      </w:pPr>
      <w:r>
        <w:t>Creating conditions in which our pupils can aspire to and realise safe and healthy relationships.</w:t>
      </w:r>
    </w:p>
    <w:p w14:paraId="43CF05C9" w14:textId="77777777" w:rsidR="003A4D12" w:rsidRDefault="00E32C9B" w:rsidP="00E32C9B">
      <w:pPr>
        <w:pStyle w:val="Romannumerals"/>
      </w:pPr>
      <w:r>
        <w:lastRenderedPageBreak/>
        <w:t>Creating a culture in which our pupils feel able to share their concerns openly, in a non-judgmental environment, and have them listened to; and</w:t>
      </w:r>
    </w:p>
    <w:p w14:paraId="62549791" w14:textId="72947164" w:rsidR="00E32C9B" w:rsidRDefault="00E32C9B" w:rsidP="00E32C9B">
      <w:pPr>
        <w:pStyle w:val="Romannumerals"/>
      </w:pPr>
      <w:r>
        <w:t>Responding to cases of child-on-child abuse promptly and appropriately.</w:t>
      </w:r>
    </w:p>
    <w:p w14:paraId="6247804C" w14:textId="075F169A" w:rsidR="00E32C9B" w:rsidRPr="005F7290" w:rsidRDefault="00E32C9B" w:rsidP="0006084C">
      <w:pPr>
        <w:pStyle w:val="ListParagraph"/>
        <w:rPr>
          <w:b/>
          <w:bCs/>
        </w:rPr>
      </w:pPr>
      <w:r w:rsidRPr="005F7290">
        <w:rPr>
          <w:b/>
          <w:bCs/>
        </w:rPr>
        <w:t xml:space="preserve">Multi-agency working </w:t>
      </w:r>
    </w:p>
    <w:p w14:paraId="6C11CFA7" w14:textId="3AA08D7C" w:rsidR="00E32C9B" w:rsidRDefault="00E32C9B" w:rsidP="009B1565">
      <w:pPr>
        <w:pStyle w:val="Romannumerals"/>
        <w:numPr>
          <w:ilvl w:val="1"/>
          <w:numId w:val="43"/>
        </w:numPr>
        <w:ind w:left="1134" w:hanging="283"/>
      </w:pPr>
      <w:r>
        <w:t>The school actively engages with its local partners in relation to child-on-child abuse, and works closely with: TSCP, MASH, Children’s Social care, Early Help and/or other relevant agencies, other schools, and the community in general, including our young people and their families. The relationships the school has built with these partners are essential to ensuring that the school is able to prevent, identify early and appropriately handle cases of child-on-child abuse.</w:t>
      </w:r>
    </w:p>
    <w:p w14:paraId="02583707" w14:textId="77777777" w:rsidR="00E32C9B" w:rsidRPr="000E3406" w:rsidRDefault="00E32C9B" w:rsidP="000E3406">
      <w:pPr>
        <w:pStyle w:val="ListParagraph"/>
        <w:rPr>
          <w:b/>
          <w:bCs/>
        </w:rPr>
      </w:pPr>
      <w:r w:rsidRPr="000E3406">
        <w:rPr>
          <w:b/>
          <w:bCs/>
        </w:rPr>
        <w:t>They help the school:</w:t>
      </w:r>
    </w:p>
    <w:p w14:paraId="0D43B6AD" w14:textId="026E3D6F" w:rsidR="00E32C9B" w:rsidRDefault="00E32C9B" w:rsidP="000E3406">
      <w:pPr>
        <w:pStyle w:val="Romannumerals"/>
        <w:numPr>
          <w:ilvl w:val="1"/>
          <w:numId w:val="42"/>
        </w:numPr>
        <w:ind w:left="1134" w:hanging="283"/>
      </w:pPr>
      <w:r>
        <w:t>To develop a good awareness and understanding of the different referral pathways that operate in its local area, as well as the preventative and support services which exist.</w:t>
      </w:r>
    </w:p>
    <w:p w14:paraId="79C3C7FD" w14:textId="36D35737" w:rsidR="00E32C9B" w:rsidRDefault="00E32C9B" w:rsidP="000E3406">
      <w:pPr>
        <w:pStyle w:val="Romannumerals"/>
      </w:pPr>
      <w:r>
        <w:t>To ensure that our pupils can access the range of services and support they need quickly.</w:t>
      </w:r>
    </w:p>
    <w:p w14:paraId="66DC2E22" w14:textId="148A3308" w:rsidR="00E32C9B" w:rsidRDefault="00E32C9B" w:rsidP="000E3406">
      <w:pPr>
        <w:pStyle w:val="Romannumerals"/>
      </w:pPr>
      <w:r>
        <w:t>To support and help inform our local community's response to child-on-child abuse.</w:t>
      </w:r>
    </w:p>
    <w:p w14:paraId="403B105E" w14:textId="62273812" w:rsidR="00E32C9B" w:rsidRPr="000E0323" w:rsidRDefault="00E32C9B" w:rsidP="000E0323">
      <w:pPr>
        <w:pStyle w:val="Romannumerals"/>
      </w:pPr>
      <w:r>
        <w:t>To increase our awareness and understanding of any concerning trends and emerging risks in our local area to enable us to take preventative action to minimise the risk of these being experienced by our pupils. The school actively refers concerns/reports of child-on-child abuse where necessary to MASH and other safeguarding partners. Children resident out of county but attending our school will be reported to their home Children’s Services. In cases involving children who are subject to risk, harm, and abuse and who are cared for, the children’s social worker will be informed and a coordinated approach to address any incidents or concerns will be required.</w:t>
      </w:r>
    </w:p>
    <w:p w14:paraId="34EFAC5B" w14:textId="77777777" w:rsidR="00E32C9B" w:rsidRDefault="00E32C9B" w:rsidP="00DD44FB">
      <w:pPr>
        <w:pStyle w:val="ListParagraph"/>
      </w:pPr>
      <w:r>
        <w:t xml:space="preserve">As well as having strategies for dealing with incidents we will consider what we can do to foster healthy and respectful relationships between all pupils including through </w:t>
      </w:r>
      <w:proofErr w:type="spellStart"/>
      <w:r>
        <w:t>RSE</w:t>
      </w:r>
      <w:proofErr w:type="spellEnd"/>
      <w:r>
        <w:t xml:space="preserve"> and </w:t>
      </w:r>
      <w:proofErr w:type="spellStart"/>
      <w:r>
        <w:t>PSHE</w:t>
      </w:r>
      <w:proofErr w:type="spellEnd"/>
      <w:r>
        <w:t xml:space="preserve"> education. The most effective preventative education programme will be through a whole school approach that prepares pupils for life. The school has a clear set of values and standards, and these will be upheld and demonstrated throughout all aspects of school life. This will be underpinned by the school’s behaviour policy and pastoral support system, and by a planned programme of evidence-based content delivered through the whole curriculum. Such a programme will be appropriate to the age and stage of development (especially when considering SEND children and their cognitive understanding), and may tackle such issues as:</w:t>
      </w:r>
    </w:p>
    <w:p w14:paraId="69B40077" w14:textId="3EA2F6AD" w:rsidR="00E32C9B" w:rsidRDefault="00E32C9B" w:rsidP="00DD44FB">
      <w:pPr>
        <w:pStyle w:val="Bulletlist"/>
      </w:pPr>
      <w:r>
        <w:lastRenderedPageBreak/>
        <w:t>Healthy and respectful relationships.</w:t>
      </w:r>
    </w:p>
    <w:p w14:paraId="2C8C0EE2" w14:textId="77777777" w:rsidR="00DD44FB" w:rsidRDefault="00E32C9B" w:rsidP="00DD44FB">
      <w:pPr>
        <w:pStyle w:val="Bulletlist"/>
      </w:pPr>
      <w:r>
        <w:t>What respectful behaviour looks like.</w:t>
      </w:r>
    </w:p>
    <w:p w14:paraId="66468E6A" w14:textId="6D7B417B" w:rsidR="00E32C9B" w:rsidRDefault="00E32C9B" w:rsidP="00DD44FB">
      <w:pPr>
        <w:pStyle w:val="Bulletlist"/>
      </w:pPr>
      <w:r>
        <w:t>Consent.</w:t>
      </w:r>
    </w:p>
    <w:p w14:paraId="3BD26C93" w14:textId="6788000D" w:rsidR="00E32C9B" w:rsidRDefault="00E32C9B" w:rsidP="00DD44FB">
      <w:pPr>
        <w:pStyle w:val="Bulletlist"/>
      </w:pPr>
      <w:r>
        <w:t>Gender roles, stereotyping, and equality.</w:t>
      </w:r>
    </w:p>
    <w:p w14:paraId="129C04BE" w14:textId="584CAB89" w:rsidR="00E32C9B" w:rsidRDefault="00E32C9B" w:rsidP="00DD44FB">
      <w:pPr>
        <w:pStyle w:val="Bulletlist"/>
      </w:pPr>
      <w:r>
        <w:t>Body confidence and self-esteem.</w:t>
      </w:r>
    </w:p>
    <w:p w14:paraId="066EAF7D" w14:textId="3CF0E49A" w:rsidR="00E32C9B" w:rsidRDefault="00E32C9B" w:rsidP="00DD44FB">
      <w:pPr>
        <w:pStyle w:val="Bulletlist"/>
      </w:pPr>
      <w:r>
        <w:t>Prejudiced behaviour.</w:t>
      </w:r>
    </w:p>
    <w:p w14:paraId="5F4F064E" w14:textId="19C04EFD" w:rsidR="00E32C9B" w:rsidRDefault="00E32C9B" w:rsidP="00DD44FB">
      <w:pPr>
        <w:pStyle w:val="Bulletlist"/>
      </w:pPr>
      <w:r>
        <w:t>That sexual violence and sexual harassment is always wrong; and</w:t>
      </w:r>
    </w:p>
    <w:p w14:paraId="75B1CB81" w14:textId="63BBF5FF" w:rsidR="00E32C9B" w:rsidRDefault="00E32C9B" w:rsidP="00DD44FB">
      <w:pPr>
        <w:pStyle w:val="Bulletlist"/>
      </w:pPr>
      <w:r>
        <w:t>Addressing cultures of sexual harassment</w:t>
      </w:r>
    </w:p>
    <w:p w14:paraId="40D906A7" w14:textId="768B9F90" w:rsidR="00E32C9B" w:rsidRDefault="00E32C9B" w:rsidP="00471A47">
      <w:pPr>
        <w:pStyle w:val="ListParagraph"/>
      </w:pPr>
      <w:r w:rsidRPr="009957E7">
        <w:rPr>
          <w:b/>
          <w:bCs/>
        </w:rPr>
        <w:t>Some useful definitions:</w:t>
      </w:r>
    </w:p>
    <w:p w14:paraId="3688D0CB" w14:textId="6519D105" w:rsidR="00E32C9B" w:rsidRDefault="00E32C9B" w:rsidP="004F634D">
      <w:pPr>
        <w:pStyle w:val="ListParagraph"/>
      </w:pPr>
      <w:r>
        <w:t xml:space="preserve">Stop It Now offers a useful summary of definitions and consequences of sexual assault in addition to helpful resources. </w:t>
      </w:r>
      <w:hyperlink r:id="rId24" w:history="1">
        <w:r w:rsidRPr="004E148B">
          <w:rPr>
            <w:color w:val="0000FF"/>
            <w:u w:val="single"/>
          </w:rPr>
          <w:t>Definition of child sexual abuse - Stop It Now</w:t>
        </w:r>
      </w:hyperlink>
    </w:p>
    <w:p w14:paraId="7C8A75E8" w14:textId="2A3E3337" w:rsidR="00B045F5" w:rsidRPr="004F634D" w:rsidRDefault="00E32C9B" w:rsidP="00FF40CD">
      <w:pPr>
        <w:pStyle w:val="ListParagraph"/>
      </w:pPr>
      <w:r>
        <w:t>All staff, but especially the DSL (or deputy) should be considering the context within which incidents and/or behaviours occur. This is known as contextual safeguarding, which simply means assessments of children should consider whether wider environmental factors are present in a child’s life that are a threat to their safety and/or welfare. Additional considerations for schools When considering harmful sexual behaviour, ages, and the stages of development of the children are critical factors to consider. Sexual behaviour between children can be considered harmful if one of the children is much older, particularly if there is more than two years’ difference or if one of the children is pre-pubescent and the other is not. However, a younger child can abuse an older child, particularly if they have power over them, for example, if the older child is disabled or smaller in stature. Schools and colleges should ensure that their response to sexual violence and sexual harassment between children of the same sex is equally robust as it is for sexual violence and sexual harassment between children of the opposite s</w:t>
      </w:r>
      <w:r w:rsidR="004F634D">
        <w:t>ex.</w:t>
      </w:r>
    </w:p>
    <w:p w14:paraId="652EB78D" w14:textId="3C681643" w:rsidR="0074029A" w:rsidRPr="0091456C" w:rsidRDefault="0074029A" w:rsidP="001C445A">
      <w:pPr>
        <w:pStyle w:val="Heading1"/>
      </w:pPr>
      <w:bookmarkStart w:id="36" w:name="_Appendix_2_Recognising"/>
      <w:bookmarkStart w:id="37" w:name="_Toc172208679"/>
      <w:bookmarkEnd w:id="36"/>
      <w:r w:rsidRPr="00EB36E6">
        <w:rPr>
          <w:rStyle w:val="Heading1Char"/>
        </w:rPr>
        <w:t xml:space="preserve">Appendix </w:t>
      </w:r>
      <w:r w:rsidR="00104EE3" w:rsidRPr="00EB36E6">
        <w:rPr>
          <w:rStyle w:val="Heading1Char"/>
        </w:rPr>
        <w:t>2</w:t>
      </w:r>
      <w:r w:rsidR="0091456C" w:rsidRPr="00EB36E6">
        <w:rPr>
          <w:rStyle w:val="Heading1Char"/>
        </w:rPr>
        <w:t xml:space="preserve"> </w:t>
      </w:r>
      <w:r w:rsidRPr="0091456C">
        <w:t>Recognising signs of child abuse</w:t>
      </w:r>
      <w:bookmarkEnd w:id="37"/>
    </w:p>
    <w:p w14:paraId="4C4496A8" w14:textId="77777777" w:rsidR="0074029A" w:rsidRPr="00595B3A" w:rsidRDefault="0074029A" w:rsidP="00595B3A">
      <w:pPr>
        <w:pStyle w:val="ListParagraph"/>
        <w:rPr>
          <w:b/>
          <w:bCs/>
        </w:rPr>
      </w:pPr>
      <w:r w:rsidRPr="00595B3A">
        <w:rPr>
          <w:b/>
          <w:bCs/>
        </w:rPr>
        <w:t>Categories of Abuse:</w:t>
      </w:r>
    </w:p>
    <w:p w14:paraId="7E547D39" w14:textId="77777777" w:rsidR="0074029A" w:rsidRPr="0009375B" w:rsidRDefault="0074029A" w:rsidP="00AC50FF">
      <w:pPr>
        <w:pStyle w:val="Bulletlist"/>
      </w:pPr>
      <w:r w:rsidRPr="0009375B">
        <w:t>Physical Abuse</w:t>
      </w:r>
    </w:p>
    <w:p w14:paraId="0A54FDE1" w14:textId="77777777" w:rsidR="0074029A" w:rsidRPr="0009375B" w:rsidRDefault="0074029A" w:rsidP="00AC50FF">
      <w:pPr>
        <w:pStyle w:val="Bulletlist"/>
      </w:pPr>
      <w:r w:rsidRPr="0009375B">
        <w:t>Emotional Abuse (including Domestic Abuse)</w:t>
      </w:r>
    </w:p>
    <w:p w14:paraId="799C521D" w14:textId="77777777" w:rsidR="0074029A" w:rsidRPr="0009375B" w:rsidRDefault="0074029A" w:rsidP="00AC50FF">
      <w:pPr>
        <w:pStyle w:val="Bulletlist"/>
      </w:pPr>
      <w:r w:rsidRPr="0009375B">
        <w:t>Sexual Abuse (including child sexual exploitation)</w:t>
      </w:r>
    </w:p>
    <w:p w14:paraId="7D071745" w14:textId="77777777" w:rsidR="0074029A" w:rsidRPr="0009375B" w:rsidRDefault="0074029A" w:rsidP="00AC50FF">
      <w:pPr>
        <w:pStyle w:val="Bulletlist"/>
      </w:pPr>
      <w:r w:rsidRPr="0009375B">
        <w:t>Neglect</w:t>
      </w:r>
    </w:p>
    <w:p w14:paraId="1414B246" w14:textId="77777777" w:rsidR="0074029A" w:rsidRPr="00595B3A" w:rsidRDefault="0074029A" w:rsidP="00595B3A">
      <w:pPr>
        <w:pStyle w:val="ListParagraph"/>
        <w:rPr>
          <w:b/>
          <w:bCs/>
        </w:rPr>
      </w:pPr>
      <w:r w:rsidRPr="00595B3A">
        <w:rPr>
          <w:b/>
          <w:bCs/>
        </w:rPr>
        <w:t>Signs of Abuse in Children:</w:t>
      </w:r>
    </w:p>
    <w:p w14:paraId="7907D2CF" w14:textId="77777777" w:rsidR="0074029A" w:rsidRPr="0009375B" w:rsidRDefault="0074029A" w:rsidP="00B32E3D">
      <w:pPr>
        <w:ind w:left="720"/>
        <w:rPr>
          <w:rFonts w:asciiTheme="minorHAnsi" w:hAnsiTheme="minorHAnsi" w:cstheme="minorHAnsi"/>
          <w:sz w:val="24"/>
          <w:szCs w:val="24"/>
        </w:rPr>
      </w:pPr>
      <w:r w:rsidRPr="0009375B">
        <w:rPr>
          <w:rFonts w:asciiTheme="minorHAnsi" w:hAnsiTheme="minorHAnsi" w:cstheme="minorHAnsi"/>
          <w:sz w:val="24"/>
          <w:szCs w:val="24"/>
        </w:rPr>
        <w:t>The following non-specific signs may indicate something is wrong:</w:t>
      </w:r>
    </w:p>
    <w:p w14:paraId="3C2F55EC" w14:textId="195397DE" w:rsidR="0074029A" w:rsidRPr="0009375B" w:rsidRDefault="0074029A" w:rsidP="00AC50FF">
      <w:pPr>
        <w:pStyle w:val="Bulletlist"/>
      </w:pPr>
      <w:r w:rsidRPr="0009375B">
        <w:lastRenderedPageBreak/>
        <w:t>Significant change in behaviour</w:t>
      </w:r>
    </w:p>
    <w:p w14:paraId="7F0008FC" w14:textId="77777777" w:rsidR="0074029A" w:rsidRPr="0009375B" w:rsidRDefault="0074029A" w:rsidP="00AC50FF">
      <w:pPr>
        <w:pStyle w:val="Bulletlist"/>
      </w:pPr>
      <w:r w:rsidRPr="0009375B">
        <w:t>Extreme anger or sadness</w:t>
      </w:r>
    </w:p>
    <w:p w14:paraId="3F65ABF9" w14:textId="77777777" w:rsidR="0074029A" w:rsidRPr="0009375B" w:rsidRDefault="00E50B73" w:rsidP="00AC50FF">
      <w:pPr>
        <w:pStyle w:val="Bulletlist"/>
      </w:pPr>
      <w:r w:rsidRPr="0009375B">
        <w:t>Aggressive and attention-needing</w:t>
      </w:r>
      <w:r w:rsidR="0074029A" w:rsidRPr="0009375B">
        <w:t xml:space="preserve"> behaviour</w:t>
      </w:r>
    </w:p>
    <w:p w14:paraId="3A83562F" w14:textId="77777777" w:rsidR="0074029A" w:rsidRPr="0009375B" w:rsidRDefault="0074029A" w:rsidP="00AC50FF">
      <w:pPr>
        <w:pStyle w:val="Bulletlist"/>
      </w:pPr>
      <w:r w:rsidRPr="0009375B">
        <w:t>Suspicious bruises with unsatisfactory explanations</w:t>
      </w:r>
    </w:p>
    <w:p w14:paraId="5B8E2409" w14:textId="77777777" w:rsidR="0074029A" w:rsidRPr="0009375B" w:rsidRDefault="0074029A" w:rsidP="00AC50FF">
      <w:pPr>
        <w:pStyle w:val="Bulletlist"/>
      </w:pPr>
      <w:r w:rsidRPr="0009375B">
        <w:t>Lack of self-esteem</w:t>
      </w:r>
    </w:p>
    <w:p w14:paraId="77095ABD" w14:textId="77777777" w:rsidR="0074029A" w:rsidRPr="0009375B" w:rsidRDefault="0074029A" w:rsidP="00AC50FF">
      <w:pPr>
        <w:pStyle w:val="Bulletlist"/>
      </w:pPr>
      <w:r w:rsidRPr="0009375B">
        <w:t>Self-injury</w:t>
      </w:r>
    </w:p>
    <w:p w14:paraId="3CEAECF6" w14:textId="77777777" w:rsidR="0074029A" w:rsidRPr="0009375B" w:rsidRDefault="0074029A" w:rsidP="00AC50FF">
      <w:pPr>
        <w:pStyle w:val="Bulletlist"/>
      </w:pPr>
      <w:r w:rsidRPr="0009375B">
        <w:t>Depression</w:t>
      </w:r>
      <w:r w:rsidR="00E50B73" w:rsidRPr="0009375B">
        <w:t xml:space="preserve"> and/or anxiousness</w:t>
      </w:r>
    </w:p>
    <w:p w14:paraId="1B916D37" w14:textId="77777777" w:rsidR="0074029A" w:rsidRPr="0009375B" w:rsidRDefault="008F55DE" w:rsidP="00AC50FF">
      <w:pPr>
        <w:pStyle w:val="Bulletlist"/>
      </w:pPr>
      <w:r w:rsidRPr="0009375B">
        <w:t>Age-inappropriate</w:t>
      </w:r>
      <w:r w:rsidR="0074029A" w:rsidRPr="0009375B">
        <w:t xml:space="preserve"> sexual behaviour</w:t>
      </w:r>
    </w:p>
    <w:p w14:paraId="35179446" w14:textId="77777777" w:rsidR="0074029A" w:rsidRPr="0009375B" w:rsidRDefault="004A53ED" w:rsidP="00AC50FF">
      <w:pPr>
        <w:pStyle w:val="Bulletlist"/>
      </w:pPr>
      <w:r w:rsidRPr="0009375B">
        <w:t>Child Sexual Exploitation</w:t>
      </w:r>
    </w:p>
    <w:p w14:paraId="64A00B3B" w14:textId="77777777" w:rsidR="004A53ED" w:rsidRPr="0009375B" w:rsidRDefault="004A53ED" w:rsidP="00AC50FF">
      <w:pPr>
        <w:pStyle w:val="Bulletlist"/>
      </w:pPr>
      <w:r w:rsidRPr="0009375B">
        <w:t>Criminality</w:t>
      </w:r>
    </w:p>
    <w:p w14:paraId="6ADBD369" w14:textId="77777777" w:rsidR="004A53ED" w:rsidRPr="0009375B" w:rsidRDefault="004A53ED" w:rsidP="00AC50FF">
      <w:pPr>
        <w:pStyle w:val="Bulletlist"/>
      </w:pPr>
      <w:r w:rsidRPr="0009375B">
        <w:t>Substance abuse</w:t>
      </w:r>
    </w:p>
    <w:p w14:paraId="0E4A6273" w14:textId="77777777" w:rsidR="00E50B73" w:rsidRPr="0009375B" w:rsidRDefault="00E50B73" w:rsidP="00AC50FF">
      <w:pPr>
        <w:pStyle w:val="Bulletlist"/>
      </w:pPr>
      <w:r w:rsidRPr="0009375B">
        <w:t>Mental health problems</w:t>
      </w:r>
    </w:p>
    <w:p w14:paraId="56AFA0A1" w14:textId="77777777" w:rsidR="00E50B73" w:rsidRPr="0009375B" w:rsidRDefault="00E50B73" w:rsidP="00AC50FF">
      <w:pPr>
        <w:pStyle w:val="Bulletlist"/>
      </w:pPr>
      <w:r w:rsidRPr="0009375B">
        <w:t>Poor attendance</w:t>
      </w:r>
    </w:p>
    <w:p w14:paraId="2AB22BF0" w14:textId="77777777" w:rsidR="0074029A" w:rsidRPr="00595B3A" w:rsidRDefault="0074029A" w:rsidP="00595B3A">
      <w:pPr>
        <w:pStyle w:val="ListParagraph"/>
        <w:rPr>
          <w:b/>
          <w:bCs/>
        </w:rPr>
      </w:pPr>
      <w:r w:rsidRPr="00595B3A">
        <w:rPr>
          <w:b/>
          <w:bCs/>
        </w:rPr>
        <w:t>Risk Indicators</w:t>
      </w:r>
      <w:r w:rsidR="005D6286" w:rsidRPr="00595B3A">
        <w:rPr>
          <w:b/>
          <w:bCs/>
        </w:rPr>
        <w:t>:</w:t>
      </w:r>
    </w:p>
    <w:p w14:paraId="104C5BCD" w14:textId="06F45F63"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The factors described in this section are frequently found in cases of child abuse. Their presence is not proof that abuse has occurred, but:</w:t>
      </w:r>
    </w:p>
    <w:p w14:paraId="5C6A7122" w14:textId="77777777" w:rsidR="0074029A" w:rsidRPr="0009375B" w:rsidRDefault="0074029A" w:rsidP="00AC50FF">
      <w:pPr>
        <w:pStyle w:val="Bulletlist"/>
      </w:pPr>
      <w:r w:rsidRPr="0009375B">
        <w:t>Must be regarded as indicators of the possibility of significant harm</w:t>
      </w:r>
    </w:p>
    <w:p w14:paraId="7A82FEE3" w14:textId="77777777" w:rsidR="0074029A" w:rsidRPr="0009375B" w:rsidRDefault="0074029A" w:rsidP="00AC50FF">
      <w:pPr>
        <w:pStyle w:val="Bulletlist"/>
      </w:pPr>
      <w:r w:rsidRPr="0009375B">
        <w:t>Justifies the need for careful assessment and discussion with designated / named / lead person, manager, (or in the absence of all those individuals, an experienced colleague)</w:t>
      </w:r>
    </w:p>
    <w:p w14:paraId="0E794CFE" w14:textId="77777777" w:rsidR="0074029A" w:rsidRPr="0009375B" w:rsidRDefault="0074029A" w:rsidP="00AC50FF">
      <w:pPr>
        <w:pStyle w:val="Bulletlist"/>
      </w:pPr>
      <w:r w:rsidRPr="0009375B">
        <w:t>May require consultation with and / or referral to Children’s Services</w:t>
      </w:r>
    </w:p>
    <w:p w14:paraId="5E8B6FEF" w14:textId="77777777" w:rsidR="0074029A" w:rsidRPr="00091F2D" w:rsidRDefault="0074029A" w:rsidP="0074029A">
      <w:pPr>
        <w:rPr>
          <w:rFonts w:asciiTheme="minorHAnsi" w:hAnsiTheme="minorHAnsi" w:cstheme="minorHAnsi"/>
          <w:i/>
          <w:iCs/>
          <w:sz w:val="24"/>
          <w:szCs w:val="24"/>
        </w:rPr>
      </w:pPr>
      <w:r w:rsidRPr="00091F2D">
        <w:rPr>
          <w:rFonts w:asciiTheme="minorHAnsi" w:hAnsiTheme="minorHAnsi" w:cstheme="minorHAnsi"/>
          <w:i/>
          <w:iCs/>
          <w:sz w:val="24"/>
          <w:szCs w:val="24"/>
        </w:rPr>
        <w:t>The absence of such indicators does not mean that abuse or neglect has not occurred.</w:t>
      </w:r>
    </w:p>
    <w:p w14:paraId="2651FE7D" w14:textId="77777777" w:rsidR="0074029A" w:rsidRPr="00595B3A" w:rsidRDefault="0074029A" w:rsidP="00595B3A">
      <w:pPr>
        <w:pStyle w:val="ListParagraph"/>
        <w:rPr>
          <w:b/>
          <w:bCs/>
        </w:rPr>
      </w:pPr>
      <w:r w:rsidRPr="00595B3A">
        <w:rPr>
          <w:b/>
          <w:bCs/>
        </w:rPr>
        <w:t>In an abusive relationship the child may:</w:t>
      </w:r>
    </w:p>
    <w:p w14:paraId="329CD302" w14:textId="77777777" w:rsidR="0074029A" w:rsidRPr="00EB36E6" w:rsidRDefault="0074029A" w:rsidP="00AC50FF">
      <w:pPr>
        <w:pStyle w:val="Bulletlist"/>
      </w:pPr>
      <w:r w:rsidRPr="00EB36E6">
        <w:t>Appear frightened of the parent/s</w:t>
      </w:r>
    </w:p>
    <w:p w14:paraId="4557C626" w14:textId="77777777" w:rsidR="0074029A" w:rsidRPr="00EB36E6" w:rsidRDefault="0074029A" w:rsidP="00AC50FF">
      <w:pPr>
        <w:pStyle w:val="Bulletlist"/>
      </w:pPr>
      <w:r w:rsidRPr="00EB36E6">
        <w:t>Act in a way that is inappropriate to her/his age and development (though full account needs to be taken of different patterns of development and different ethnic groups)</w:t>
      </w:r>
    </w:p>
    <w:p w14:paraId="53597226" w14:textId="77777777" w:rsidR="0074029A" w:rsidRPr="00595B3A" w:rsidRDefault="0074029A" w:rsidP="00595B3A">
      <w:pPr>
        <w:pStyle w:val="ListParagraph"/>
        <w:rPr>
          <w:b/>
          <w:bCs/>
        </w:rPr>
      </w:pPr>
      <w:r w:rsidRPr="00595B3A">
        <w:rPr>
          <w:b/>
          <w:bCs/>
        </w:rPr>
        <w:t>The parent or carer may:</w:t>
      </w:r>
    </w:p>
    <w:p w14:paraId="297D0D8C" w14:textId="77777777" w:rsidR="0074029A" w:rsidRPr="0009375B" w:rsidRDefault="0074029A" w:rsidP="00AC50FF">
      <w:pPr>
        <w:pStyle w:val="Bulletlist"/>
      </w:pPr>
      <w:r w:rsidRPr="0009375B">
        <w:t>Persistently avoid child health promotion services and treatment of the child’s episodic illnesses</w:t>
      </w:r>
    </w:p>
    <w:p w14:paraId="3D7D835C" w14:textId="77777777" w:rsidR="0074029A" w:rsidRPr="0009375B" w:rsidRDefault="0074029A" w:rsidP="00AC50FF">
      <w:pPr>
        <w:pStyle w:val="Bulletlist"/>
      </w:pPr>
      <w:r w:rsidRPr="0009375B">
        <w:t>Have unrealistic expectations of the child</w:t>
      </w:r>
    </w:p>
    <w:p w14:paraId="13252F8D" w14:textId="77777777" w:rsidR="0074029A" w:rsidRPr="0009375B" w:rsidRDefault="0074029A" w:rsidP="00AC50FF">
      <w:pPr>
        <w:pStyle w:val="Bulletlist"/>
      </w:pPr>
      <w:r w:rsidRPr="0009375B">
        <w:lastRenderedPageBreak/>
        <w:t>Frequently complain about/to the child and may fail to provide attention or praise (high criticism/low warmth environment)</w:t>
      </w:r>
    </w:p>
    <w:p w14:paraId="149DE082" w14:textId="77777777" w:rsidR="0074029A" w:rsidRPr="0009375B" w:rsidRDefault="0074029A" w:rsidP="00AC50FF">
      <w:pPr>
        <w:pStyle w:val="Bulletlist"/>
      </w:pPr>
      <w:r w:rsidRPr="0009375B">
        <w:t>Be absent or misusing substances</w:t>
      </w:r>
    </w:p>
    <w:p w14:paraId="07BA9C1E" w14:textId="77777777" w:rsidR="0074029A" w:rsidRPr="0009375B" w:rsidRDefault="0074029A" w:rsidP="00AC50FF">
      <w:pPr>
        <w:pStyle w:val="Bulletlist"/>
      </w:pPr>
      <w:r w:rsidRPr="0009375B">
        <w:t>Persistently refuse to allow access on home visits</w:t>
      </w:r>
    </w:p>
    <w:p w14:paraId="1D03E9EA" w14:textId="77777777" w:rsidR="0074029A" w:rsidRPr="00091F2D" w:rsidRDefault="0074029A" w:rsidP="00AC50FF">
      <w:pPr>
        <w:pStyle w:val="Bulletlist"/>
      </w:pPr>
      <w:r w:rsidRPr="0009375B">
        <w:t>Be involved in domestic abuse</w:t>
      </w:r>
    </w:p>
    <w:p w14:paraId="3A3186A2"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Staff should be aware of the potential risk to children when individuals, previously known or suspected to have abused children, move into the household.</w:t>
      </w:r>
    </w:p>
    <w:p w14:paraId="1906B96A" w14:textId="77777777" w:rsidR="0074029A" w:rsidRPr="00595B3A" w:rsidRDefault="0074029A" w:rsidP="00595B3A">
      <w:pPr>
        <w:pStyle w:val="ListParagraph"/>
        <w:rPr>
          <w:b/>
          <w:bCs/>
        </w:rPr>
      </w:pPr>
      <w:r w:rsidRPr="00595B3A">
        <w:rPr>
          <w:b/>
          <w:bCs/>
        </w:rPr>
        <w:t>Recognising Physical Abuse</w:t>
      </w:r>
    </w:p>
    <w:p w14:paraId="3203D2B4"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The following are often regarded as indicators of concern:</w:t>
      </w:r>
    </w:p>
    <w:p w14:paraId="57B709E6" w14:textId="77777777" w:rsidR="0074029A" w:rsidRPr="0009375B" w:rsidRDefault="0074029A" w:rsidP="00AC50FF">
      <w:pPr>
        <w:pStyle w:val="Bulletlist"/>
      </w:pPr>
      <w:r w:rsidRPr="0009375B">
        <w:t>An explanation which is inconsistent with an injury</w:t>
      </w:r>
    </w:p>
    <w:p w14:paraId="24039379" w14:textId="77777777" w:rsidR="0074029A" w:rsidRPr="0009375B" w:rsidRDefault="0074029A" w:rsidP="00AC50FF">
      <w:pPr>
        <w:pStyle w:val="Bulletlist"/>
      </w:pPr>
      <w:r w:rsidRPr="0009375B">
        <w:t>Several different explanations provided for an injury</w:t>
      </w:r>
    </w:p>
    <w:p w14:paraId="383D5768" w14:textId="77777777" w:rsidR="0074029A" w:rsidRPr="0009375B" w:rsidRDefault="0074029A" w:rsidP="00AC50FF">
      <w:pPr>
        <w:pStyle w:val="Bulletlist"/>
      </w:pPr>
      <w:r w:rsidRPr="0009375B">
        <w:t>Unexplained delay in seeking treatment</w:t>
      </w:r>
    </w:p>
    <w:p w14:paraId="244F1171" w14:textId="77777777" w:rsidR="0074029A" w:rsidRPr="0009375B" w:rsidRDefault="0074029A" w:rsidP="00AC50FF">
      <w:pPr>
        <w:pStyle w:val="Bulletlist"/>
      </w:pPr>
      <w:r w:rsidRPr="0009375B">
        <w:t>The parents/carers are uninterested or undisturbed by an accident or injury</w:t>
      </w:r>
    </w:p>
    <w:p w14:paraId="085CDBAB" w14:textId="77777777" w:rsidR="0074029A" w:rsidRPr="0009375B" w:rsidRDefault="0074029A" w:rsidP="00AC50FF">
      <w:pPr>
        <w:pStyle w:val="Bulletlist"/>
      </w:pPr>
      <w:r w:rsidRPr="0009375B">
        <w:t>Parents are absent without good reason when their child is presented for treatment</w:t>
      </w:r>
    </w:p>
    <w:p w14:paraId="6D63EAC3" w14:textId="77777777" w:rsidR="0074029A" w:rsidRPr="0009375B" w:rsidRDefault="0074029A" w:rsidP="00AC50FF">
      <w:pPr>
        <w:pStyle w:val="Bulletlist"/>
      </w:pPr>
      <w:r w:rsidRPr="0009375B">
        <w:t>Repeated presentation of minor injuries (which may represent a “cry for help” and if ignored could lead to a more serious injury)</w:t>
      </w:r>
    </w:p>
    <w:p w14:paraId="2D322B29" w14:textId="77777777" w:rsidR="0074029A" w:rsidRPr="0009375B" w:rsidRDefault="0074029A" w:rsidP="00AC50FF">
      <w:pPr>
        <w:pStyle w:val="Bulletlist"/>
      </w:pPr>
      <w:r w:rsidRPr="0009375B">
        <w:t xml:space="preserve">Family use of different doctors and </w:t>
      </w:r>
      <w:proofErr w:type="spellStart"/>
      <w:r w:rsidRPr="0009375B">
        <w:t>A&amp;E</w:t>
      </w:r>
      <w:proofErr w:type="spellEnd"/>
      <w:r w:rsidRPr="0009375B">
        <w:t xml:space="preserve"> departments</w:t>
      </w:r>
    </w:p>
    <w:p w14:paraId="78AE8228" w14:textId="77777777" w:rsidR="0074029A" w:rsidRPr="0009375B" w:rsidRDefault="0074029A" w:rsidP="00AC50FF">
      <w:pPr>
        <w:pStyle w:val="Bulletlist"/>
      </w:pPr>
      <w:r w:rsidRPr="0009375B">
        <w:t>Reluctance to give information or mention previous injuries</w:t>
      </w:r>
    </w:p>
    <w:p w14:paraId="59C4368F" w14:textId="77777777" w:rsidR="0074029A" w:rsidRPr="00595B3A" w:rsidRDefault="0074029A" w:rsidP="00595B3A">
      <w:pPr>
        <w:pStyle w:val="ListParagraph"/>
        <w:rPr>
          <w:b/>
          <w:bCs/>
        </w:rPr>
      </w:pPr>
      <w:r w:rsidRPr="00595B3A">
        <w:rPr>
          <w:b/>
          <w:bCs/>
        </w:rPr>
        <w:t>Bruising</w:t>
      </w:r>
    </w:p>
    <w:p w14:paraId="576DF9DE"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 xml:space="preserve">Children can have accidental bruising, but the following must be considered as </w:t>
      </w:r>
      <w:r w:rsidR="008730A3" w:rsidRPr="0009375B">
        <w:rPr>
          <w:rFonts w:asciiTheme="minorHAnsi" w:hAnsiTheme="minorHAnsi" w:cstheme="minorHAnsi"/>
          <w:sz w:val="24"/>
          <w:szCs w:val="24"/>
        </w:rPr>
        <w:t>non-accidental</w:t>
      </w:r>
      <w:r w:rsidRPr="0009375B">
        <w:rPr>
          <w:rFonts w:asciiTheme="minorHAnsi" w:hAnsiTheme="minorHAnsi" w:cstheme="minorHAnsi"/>
          <w:sz w:val="24"/>
          <w:szCs w:val="24"/>
        </w:rPr>
        <w:t xml:space="preserve"> unless there is </w:t>
      </w:r>
      <w:r w:rsidR="008F55DE" w:rsidRPr="0009375B">
        <w:rPr>
          <w:rFonts w:asciiTheme="minorHAnsi" w:hAnsiTheme="minorHAnsi" w:cstheme="minorHAnsi"/>
          <w:sz w:val="24"/>
          <w:szCs w:val="24"/>
        </w:rPr>
        <w:t>evidence,</w:t>
      </w:r>
      <w:r w:rsidRPr="0009375B">
        <w:rPr>
          <w:rFonts w:asciiTheme="minorHAnsi" w:hAnsiTheme="minorHAnsi" w:cstheme="minorHAnsi"/>
          <w:sz w:val="24"/>
          <w:szCs w:val="24"/>
        </w:rPr>
        <w:t xml:space="preserve"> or an adequate explanation provided:</w:t>
      </w:r>
    </w:p>
    <w:p w14:paraId="3117A566" w14:textId="77777777" w:rsidR="0074029A" w:rsidRPr="0009375B" w:rsidRDefault="0074029A" w:rsidP="00AC50FF">
      <w:pPr>
        <w:pStyle w:val="Bulletlist"/>
      </w:pPr>
      <w:r w:rsidRPr="0009375B">
        <w:t>Any bruising to a pre-crawling or pre-walking baby</w:t>
      </w:r>
    </w:p>
    <w:p w14:paraId="7330F52C" w14:textId="77777777" w:rsidR="0074029A" w:rsidRPr="0009375B" w:rsidRDefault="0074029A" w:rsidP="00AC50FF">
      <w:pPr>
        <w:pStyle w:val="Bulletlist"/>
      </w:pPr>
      <w:r w:rsidRPr="0009375B">
        <w:t>Bruising in or around the mouth, particularly in small babies which may indicate force feeding</w:t>
      </w:r>
    </w:p>
    <w:p w14:paraId="383A7EE3" w14:textId="77777777" w:rsidR="0074029A" w:rsidRPr="0009375B" w:rsidRDefault="0074029A" w:rsidP="00AC50FF">
      <w:pPr>
        <w:pStyle w:val="Bulletlist"/>
      </w:pPr>
      <w:r w:rsidRPr="0009375B">
        <w:t>Two simultaneous bruised eyes, without bruising to the forehead, (rarely accidental, though a single bruised eye can be accidental or abusive)</w:t>
      </w:r>
    </w:p>
    <w:p w14:paraId="3722A581" w14:textId="77777777" w:rsidR="0074029A" w:rsidRPr="0009375B" w:rsidRDefault="0074029A" w:rsidP="00AC50FF">
      <w:pPr>
        <w:pStyle w:val="Bulletlist"/>
      </w:pPr>
      <w:r w:rsidRPr="0009375B">
        <w:t>Repeated or multiple bruising on the head or on sites unlikely to be injured accidentally</w:t>
      </w:r>
    </w:p>
    <w:p w14:paraId="473413F0" w14:textId="77777777" w:rsidR="0074029A" w:rsidRPr="0009375B" w:rsidRDefault="0074029A" w:rsidP="00AC50FF">
      <w:pPr>
        <w:pStyle w:val="Bulletlist"/>
      </w:pPr>
      <w:r w:rsidRPr="0009375B">
        <w:t>Variation in colour possibly indicating injuries caused at different times</w:t>
      </w:r>
    </w:p>
    <w:p w14:paraId="33EDC25E" w14:textId="77777777" w:rsidR="0074029A" w:rsidRPr="0009375B" w:rsidRDefault="0074029A" w:rsidP="00AC50FF">
      <w:pPr>
        <w:pStyle w:val="Bulletlist"/>
      </w:pPr>
      <w:r w:rsidRPr="0009375B">
        <w:t xml:space="preserve">The outline of an object used </w:t>
      </w:r>
      <w:r w:rsidR="008F55DE" w:rsidRPr="0009375B">
        <w:t>e.g.,</w:t>
      </w:r>
      <w:r w:rsidRPr="0009375B">
        <w:t xml:space="preserve"> belt marks, </w:t>
      </w:r>
      <w:r w:rsidR="008F55DE" w:rsidRPr="0009375B">
        <w:t>handprints</w:t>
      </w:r>
      <w:r w:rsidRPr="0009375B">
        <w:t xml:space="preserve"> or a </w:t>
      </w:r>
      <w:r w:rsidR="00644562" w:rsidRPr="0009375B">
        <w:t>hairbrush</w:t>
      </w:r>
    </w:p>
    <w:p w14:paraId="4346645E" w14:textId="77777777" w:rsidR="0074029A" w:rsidRPr="0009375B" w:rsidRDefault="0074029A" w:rsidP="00AC50FF">
      <w:pPr>
        <w:pStyle w:val="Bulletlist"/>
      </w:pPr>
      <w:r w:rsidRPr="0009375B">
        <w:lastRenderedPageBreak/>
        <w:t>Bruising or tears around, or behind, the earlobe/s indicating injury by pulling or twisting</w:t>
      </w:r>
    </w:p>
    <w:p w14:paraId="7E854A47" w14:textId="77777777" w:rsidR="0074029A" w:rsidRPr="0009375B" w:rsidRDefault="0074029A" w:rsidP="00AC50FF">
      <w:pPr>
        <w:pStyle w:val="Bulletlist"/>
      </w:pPr>
      <w:r w:rsidRPr="0009375B">
        <w:t>Bruising around the face</w:t>
      </w:r>
    </w:p>
    <w:p w14:paraId="5A7F87B8" w14:textId="77777777" w:rsidR="0074029A" w:rsidRPr="0009375B" w:rsidRDefault="0074029A" w:rsidP="00AC50FF">
      <w:pPr>
        <w:pStyle w:val="Bulletlist"/>
      </w:pPr>
      <w:r w:rsidRPr="0009375B">
        <w:t>Grasp marks on small children</w:t>
      </w:r>
    </w:p>
    <w:p w14:paraId="6986767B" w14:textId="77777777" w:rsidR="0074029A" w:rsidRPr="0009375B" w:rsidRDefault="0074029A" w:rsidP="00AC50FF">
      <w:pPr>
        <w:pStyle w:val="Bulletlist"/>
      </w:pPr>
      <w:r w:rsidRPr="0009375B">
        <w:t>Bruising on the arms, buttocks and thighs may be an indicator of sexual abuse</w:t>
      </w:r>
    </w:p>
    <w:p w14:paraId="667C4850" w14:textId="77777777" w:rsidR="0074029A" w:rsidRPr="00595B3A" w:rsidRDefault="0074029A" w:rsidP="00595B3A">
      <w:pPr>
        <w:pStyle w:val="ListParagraph"/>
        <w:rPr>
          <w:b/>
          <w:bCs/>
        </w:rPr>
      </w:pPr>
      <w:r w:rsidRPr="00595B3A">
        <w:rPr>
          <w:b/>
          <w:bCs/>
        </w:rPr>
        <w:t>Bite Marks</w:t>
      </w:r>
    </w:p>
    <w:p w14:paraId="48EF1A06" w14:textId="48A87DE7" w:rsidR="0074029A" w:rsidRPr="00E337A5"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Bite marks can leave clear impressions of the teeth.</w:t>
      </w:r>
      <w:r w:rsidR="00AC057E">
        <w:rPr>
          <w:rFonts w:asciiTheme="minorHAnsi" w:hAnsiTheme="minorHAnsi" w:cstheme="minorHAnsi"/>
          <w:sz w:val="24"/>
          <w:szCs w:val="24"/>
        </w:rPr>
        <w:t xml:space="preserve"> </w:t>
      </w:r>
      <w:r w:rsidRPr="0009375B">
        <w:rPr>
          <w:rFonts w:asciiTheme="minorHAnsi" w:hAnsiTheme="minorHAnsi" w:cstheme="minorHAnsi"/>
          <w:sz w:val="24"/>
          <w:szCs w:val="24"/>
        </w:rPr>
        <w:t>Human bite marks are oval or crescent shaped. Those over 3 cm in diameter are more likely to have been caused by an a</w:t>
      </w:r>
      <w:r w:rsidRPr="00E337A5">
        <w:rPr>
          <w:rFonts w:asciiTheme="minorHAnsi" w:hAnsiTheme="minorHAnsi" w:cstheme="minorHAnsi"/>
          <w:sz w:val="24"/>
          <w:szCs w:val="24"/>
        </w:rPr>
        <w:t>dult or older child.</w:t>
      </w:r>
    </w:p>
    <w:p w14:paraId="17C646C7" w14:textId="77777777" w:rsidR="0074029A" w:rsidRPr="00E337A5" w:rsidRDefault="0074029A" w:rsidP="0074029A">
      <w:pPr>
        <w:rPr>
          <w:rFonts w:asciiTheme="minorHAnsi" w:hAnsiTheme="minorHAnsi" w:cstheme="minorHAnsi"/>
          <w:sz w:val="24"/>
          <w:szCs w:val="24"/>
        </w:rPr>
      </w:pPr>
      <w:r w:rsidRPr="00E337A5">
        <w:rPr>
          <w:rFonts w:asciiTheme="minorHAnsi" w:hAnsiTheme="minorHAnsi" w:cstheme="minorHAnsi"/>
          <w:sz w:val="24"/>
          <w:szCs w:val="24"/>
        </w:rPr>
        <w:t>A medical opinion should be sought where there is any doubt over the origin of the bite.</w:t>
      </w:r>
    </w:p>
    <w:p w14:paraId="2C95F7AB" w14:textId="77777777" w:rsidR="0074029A" w:rsidRPr="00595B3A" w:rsidRDefault="0074029A" w:rsidP="00595B3A">
      <w:pPr>
        <w:pStyle w:val="ListParagraph"/>
        <w:rPr>
          <w:b/>
          <w:bCs/>
        </w:rPr>
      </w:pPr>
      <w:r w:rsidRPr="00595B3A">
        <w:rPr>
          <w:b/>
          <w:bCs/>
        </w:rPr>
        <w:t>Burns and Scalds</w:t>
      </w:r>
    </w:p>
    <w:p w14:paraId="104B1784" w14:textId="7D43F630" w:rsidR="0074029A" w:rsidRPr="00E337A5" w:rsidRDefault="0074029A" w:rsidP="0074029A">
      <w:pPr>
        <w:rPr>
          <w:rFonts w:asciiTheme="minorHAnsi" w:hAnsiTheme="minorHAnsi" w:cstheme="minorHAnsi"/>
          <w:sz w:val="24"/>
          <w:szCs w:val="24"/>
        </w:rPr>
      </w:pPr>
      <w:r w:rsidRPr="00E337A5">
        <w:rPr>
          <w:rFonts w:asciiTheme="minorHAnsi" w:hAnsiTheme="minorHAnsi" w:cstheme="minorHAnsi"/>
          <w:sz w:val="24"/>
          <w:szCs w:val="24"/>
        </w:rPr>
        <w:t xml:space="preserve">It can be difficult to distinguish between accidental and non-accidental burns and </w:t>
      </w:r>
      <w:r w:rsidR="008F55DE" w:rsidRPr="00E337A5">
        <w:rPr>
          <w:rFonts w:asciiTheme="minorHAnsi" w:hAnsiTheme="minorHAnsi" w:cstheme="minorHAnsi"/>
          <w:sz w:val="24"/>
          <w:szCs w:val="24"/>
        </w:rPr>
        <w:t>scalds and</w:t>
      </w:r>
      <w:r w:rsidRPr="00E337A5">
        <w:rPr>
          <w:rFonts w:asciiTheme="minorHAnsi" w:hAnsiTheme="minorHAnsi" w:cstheme="minorHAnsi"/>
          <w:sz w:val="24"/>
          <w:szCs w:val="24"/>
        </w:rPr>
        <w:t xml:space="preserve"> will always require experienced medical opinion.</w:t>
      </w:r>
      <w:r w:rsidR="00AC057E" w:rsidRPr="00E337A5">
        <w:rPr>
          <w:rFonts w:asciiTheme="minorHAnsi" w:hAnsiTheme="minorHAnsi" w:cstheme="minorHAnsi"/>
          <w:sz w:val="24"/>
          <w:szCs w:val="24"/>
        </w:rPr>
        <w:t xml:space="preserve"> </w:t>
      </w:r>
      <w:r w:rsidRPr="00E337A5">
        <w:rPr>
          <w:rFonts w:asciiTheme="minorHAnsi" w:hAnsiTheme="minorHAnsi" w:cstheme="minorHAnsi"/>
          <w:sz w:val="24"/>
          <w:szCs w:val="24"/>
        </w:rPr>
        <w:t>Any burn with a clear</w:t>
      </w:r>
      <w:r w:rsidR="00173537" w:rsidRPr="00E337A5">
        <w:rPr>
          <w:rFonts w:asciiTheme="minorHAnsi" w:hAnsiTheme="minorHAnsi" w:cstheme="minorHAnsi"/>
          <w:sz w:val="24"/>
          <w:szCs w:val="24"/>
        </w:rPr>
        <w:t xml:space="preserve"> outline may be suspicious </w:t>
      </w:r>
      <w:proofErr w:type="spellStart"/>
      <w:r w:rsidR="00173537" w:rsidRPr="00E337A5">
        <w:rPr>
          <w:rFonts w:asciiTheme="minorHAnsi" w:hAnsiTheme="minorHAnsi" w:cstheme="minorHAnsi"/>
          <w:sz w:val="24"/>
          <w:szCs w:val="24"/>
        </w:rPr>
        <w:t>e.g</w:t>
      </w:r>
      <w:proofErr w:type="spellEnd"/>
      <w:r w:rsidR="00CB2841" w:rsidRPr="00E337A5">
        <w:rPr>
          <w:rFonts w:asciiTheme="minorHAnsi" w:hAnsiTheme="minorHAnsi" w:cstheme="minorHAnsi"/>
          <w:sz w:val="24"/>
          <w:szCs w:val="24"/>
        </w:rPr>
        <w:t>:</w:t>
      </w:r>
    </w:p>
    <w:p w14:paraId="2BD1E5DE" w14:textId="77777777" w:rsidR="0074029A" w:rsidRPr="0009375B" w:rsidRDefault="0074029A" w:rsidP="00AC50FF">
      <w:pPr>
        <w:pStyle w:val="Bulletlist"/>
      </w:pPr>
      <w:r w:rsidRPr="0009375B">
        <w:t>Circular burns from cigarettes (but may be friction burns if along the bony protuberance of the spine)</w:t>
      </w:r>
    </w:p>
    <w:p w14:paraId="2E6C30FE" w14:textId="77777777" w:rsidR="0074029A" w:rsidRPr="0009375B" w:rsidRDefault="0074029A" w:rsidP="00AC50FF">
      <w:pPr>
        <w:pStyle w:val="Bulletlist"/>
      </w:pPr>
      <w:r w:rsidRPr="0009375B">
        <w:t>Linear burns from hot metal rods or electrical fire elements</w:t>
      </w:r>
    </w:p>
    <w:p w14:paraId="07A054B9" w14:textId="77777777" w:rsidR="0074029A" w:rsidRPr="0009375B" w:rsidRDefault="0074029A" w:rsidP="00AC50FF">
      <w:pPr>
        <w:pStyle w:val="Bulletlist"/>
      </w:pPr>
      <w:r w:rsidRPr="0009375B">
        <w:t>Burns of uniform depth over a large area</w:t>
      </w:r>
    </w:p>
    <w:p w14:paraId="2CDEE585" w14:textId="77777777" w:rsidR="0074029A" w:rsidRPr="0009375B" w:rsidRDefault="0074029A" w:rsidP="00AC50FF">
      <w:pPr>
        <w:pStyle w:val="Bulletlist"/>
      </w:pPr>
      <w:r w:rsidRPr="0009375B">
        <w:t>Scalds that have a line indicating immersion or poured liquid (a child getting into hot water is his/her own accord will struggle to get out and cause splash marks)</w:t>
      </w:r>
    </w:p>
    <w:p w14:paraId="7E17EE83" w14:textId="77777777" w:rsidR="0074029A" w:rsidRPr="0009375B" w:rsidRDefault="0074029A" w:rsidP="00AC50FF">
      <w:pPr>
        <w:pStyle w:val="Bulletlist"/>
      </w:pPr>
      <w:r w:rsidRPr="0009375B">
        <w:t>Old scars indicating previous burns/scalds which did not have appropriate treatment or adequate explanation</w:t>
      </w:r>
    </w:p>
    <w:p w14:paraId="77261790"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Scalds to the buttocks of a small child, particularly in the absence of burns to the feet, are indicative of dipping into a hot liquid or bath.</w:t>
      </w:r>
    </w:p>
    <w:p w14:paraId="0B62F8CF" w14:textId="77777777" w:rsidR="0074029A" w:rsidRPr="00595B3A" w:rsidRDefault="0074029A" w:rsidP="00595B3A">
      <w:pPr>
        <w:pStyle w:val="ListParagraph"/>
        <w:rPr>
          <w:b/>
          <w:bCs/>
        </w:rPr>
      </w:pPr>
      <w:r w:rsidRPr="00595B3A">
        <w:rPr>
          <w:b/>
          <w:bCs/>
        </w:rPr>
        <w:t>Fractures</w:t>
      </w:r>
    </w:p>
    <w:p w14:paraId="6EEFDCA9" w14:textId="77777777" w:rsidR="0074029A" w:rsidRPr="0009375B" w:rsidRDefault="0074029A" w:rsidP="007733EA">
      <w:pPr>
        <w:spacing w:after="0"/>
        <w:rPr>
          <w:rFonts w:asciiTheme="minorHAnsi" w:hAnsiTheme="minorHAnsi" w:cstheme="minorHAnsi"/>
          <w:sz w:val="24"/>
          <w:szCs w:val="24"/>
        </w:rPr>
      </w:pPr>
      <w:r w:rsidRPr="0009375B">
        <w:rPr>
          <w:rFonts w:asciiTheme="minorHAnsi" w:hAnsiTheme="minorHAnsi" w:cstheme="minorHAnsi"/>
          <w:sz w:val="24"/>
          <w:szCs w:val="24"/>
        </w:rPr>
        <w:t>Fractures may cause pain, swelling and discolouration over a bone or joint.</w:t>
      </w:r>
      <w:r w:rsidR="007733EA" w:rsidRPr="0009375B">
        <w:rPr>
          <w:rFonts w:asciiTheme="minorHAnsi" w:hAnsiTheme="minorHAnsi" w:cstheme="minorHAnsi"/>
          <w:sz w:val="24"/>
          <w:szCs w:val="24"/>
        </w:rPr>
        <w:t xml:space="preserve"> </w:t>
      </w:r>
      <w:r w:rsidRPr="0009375B">
        <w:rPr>
          <w:rFonts w:asciiTheme="minorHAnsi" w:hAnsiTheme="minorHAnsi" w:cstheme="minorHAnsi"/>
          <w:sz w:val="24"/>
          <w:szCs w:val="24"/>
        </w:rPr>
        <w:t>Non-mobile children rarely sustain fractures.</w:t>
      </w:r>
    </w:p>
    <w:p w14:paraId="02F139D5" w14:textId="77777777" w:rsidR="0074029A" w:rsidRPr="0009375B" w:rsidRDefault="0074029A" w:rsidP="007733EA">
      <w:pPr>
        <w:spacing w:after="0"/>
        <w:rPr>
          <w:rFonts w:asciiTheme="minorHAnsi" w:hAnsiTheme="minorHAnsi" w:cstheme="minorHAnsi"/>
          <w:sz w:val="24"/>
          <w:szCs w:val="24"/>
        </w:rPr>
      </w:pPr>
      <w:r w:rsidRPr="0009375B">
        <w:rPr>
          <w:rFonts w:asciiTheme="minorHAnsi" w:hAnsiTheme="minorHAnsi" w:cstheme="minorHAnsi"/>
          <w:sz w:val="24"/>
          <w:szCs w:val="24"/>
        </w:rPr>
        <w:t>There are grounds for concern if:</w:t>
      </w:r>
    </w:p>
    <w:p w14:paraId="7B444C5C" w14:textId="77777777" w:rsidR="0074029A" w:rsidRPr="0009375B" w:rsidRDefault="0074029A" w:rsidP="00AC50FF">
      <w:pPr>
        <w:pStyle w:val="Bulletlist"/>
      </w:pPr>
      <w:r w:rsidRPr="0009375B">
        <w:t xml:space="preserve">The history provided is vague, </w:t>
      </w:r>
      <w:r w:rsidR="008F55DE" w:rsidRPr="0009375B">
        <w:t>non-existent,</w:t>
      </w:r>
      <w:r w:rsidRPr="0009375B">
        <w:t xml:space="preserve"> or inconsistent with the fracture type</w:t>
      </w:r>
    </w:p>
    <w:p w14:paraId="0632572B" w14:textId="77777777" w:rsidR="0074029A" w:rsidRPr="0009375B" w:rsidRDefault="0074029A" w:rsidP="00AC50FF">
      <w:pPr>
        <w:pStyle w:val="Bulletlist"/>
      </w:pPr>
      <w:r w:rsidRPr="0009375B">
        <w:t>There are associated old fractures</w:t>
      </w:r>
    </w:p>
    <w:p w14:paraId="5446CCD5" w14:textId="77777777" w:rsidR="0074029A" w:rsidRPr="0009375B" w:rsidRDefault="0074029A" w:rsidP="00AC50FF">
      <w:pPr>
        <w:pStyle w:val="Bulletlist"/>
      </w:pPr>
      <w:r w:rsidRPr="0009375B">
        <w:t>Medical attention is sought after a period of delay when the fracture has caused symptoms such as swelling, pain or loss of movement</w:t>
      </w:r>
    </w:p>
    <w:p w14:paraId="3B2CFAC5" w14:textId="77777777" w:rsidR="008F55DE" w:rsidRPr="0009375B" w:rsidRDefault="0074029A" w:rsidP="00AC50FF">
      <w:pPr>
        <w:pStyle w:val="Bulletlist"/>
      </w:pPr>
      <w:r w:rsidRPr="0009375B">
        <w:t>There is an unexplained fracture in the first year of life</w:t>
      </w:r>
    </w:p>
    <w:p w14:paraId="479D26EA" w14:textId="77777777" w:rsidR="0074029A" w:rsidRPr="00595B3A" w:rsidRDefault="0074029A" w:rsidP="00595B3A">
      <w:pPr>
        <w:pStyle w:val="ListParagraph"/>
        <w:rPr>
          <w:b/>
          <w:bCs/>
        </w:rPr>
      </w:pPr>
      <w:r w:rsidRPr="00595B3A">
        <w:rPr>
          <w:b/>
          <w:bCs/>
        </w:rPr>
        <w:lastRenderedPageBreak/>
        <w:t>Scars</w:t>
      </w:r>
    </w:p>
    <w:p w14:paraId="72EAC68E" w14:textId="77777777" w:rsidR="0074029A" w:rsidRPr="0009375B" w:rsidRDefault="008F55DE" w:rsidP="0074029A">
      <w:pPr>
        <w:rPr>
          <w:rFonts w:asciiTheme="minorHAnsi" w:hAnsiTheme="minorHAnsi" w:cstheme="minorHAnsi"/>
          <w:sz w:val="24"/>
          <w:szCs w:val="24"/>
        </w:rPr>
      </w:pPr>
      <w:r w:rsidRPr="0009375B">
        <w:rPr>
          <w:rFonts w:asciiTheme="minorHAnsi" w:hAnsiTheme="minorHAnsi" w:cstheme="minorHAnsi"/>
          <w:sz w:val="24"/>
          <w:szCs w:val="24"/>
        </w:rPr>
        <w:t>Many</w:t>
      </w:r>
      <w:r w:rsidR="0074029A" w:rsidRPr="0009375B">
        <w:rPr>
          <w:rFonts w:asciiTheme="minorHAnsi" w:hAnsiTheme="minorHAnsi" w:cstheme="minorHAnsi"/>
          <w:sz w:val="24"/>
          <w:szCs w:val="24"/>
        </w:rPr>
        <w:t xml:space="preserve"> scars or scars of different sizes or ages, or on different parts of the body, may suggest abuse.</w:t>
      </w:r>
    </w:p>
    <w:p w14:paraId="33D036D7" w14:textId="77777777" w:rsidR="0074029A" w:rsidRPr="00595B3A" w:rsidRDefault="0074029A" w:rsidP="00595B3A">
      <w:pPr>
        <w:pStyle w:val="ListParagraph"/>
        <w:rPr>
          <w:b/>
          <w:bCs/>
        </w:rPr>
      </w:pPr>
      <w:r w:rsidRPr="00595B3A">
        <w:rPr>
          <w:b/>
          <w:bCs/>
        </w:rPr>
        <w:t>Recognising Emotional Abuse</w:t>
      </w:r>
    </w:p>
    <w:p w14:paraId="55D49651" w14:textId="287D34E8" w:rsidR="0074029A" w:rsidRPr="0009375B" w:rsidRDefault="0074029A" w:rsidP="00173537">
      <w:pPr>
        <w:spacing w:after="0"/>
        <w:rPr>
          <w:rFonts w:asciiTheme="minorHAnsi" w:hAnsiTheme="minorHAnsi" w:cstheme="minorHAnsi"/>
          <w:sz w:val="24"/>
          <w:szCs w:val="24"/>
        </w:rPr>
      </w:pPr>
      <w:r w:rsidRPr="0009375B">
        <w:rPr>
          <w:rFonts w:asciiTheme="minorHAnsi" w:hAnsiTheme="minorHAnsi" w:cstheme="minorHAnsi"/>
          <w:sz w:val="24"/>
          <w:szCs w:val="24"/>
        </w:rPr>
        <w:t>Emotional abuse may be difficult to recognise, as the signs are usually behavioural rather than physical.</w:t>
      </w:r>
      <w:r w:rsidR="00AC057E">
        <w:rPr>
          <w:rFonts w:asciiTheme="minorHAnsi" w:hAnsiTheme="minorHAnsi" w:cstheme="minorHAnsi"/>
          <w:sz w:val="24"/>
          <w:szCs w:val="24"/>
        </w:rPr>
        <w:t xml:space="preserve"> </w:t>
      </w:r>
      <w:r w:rsidRPr="0009375B">
        <w:rPr>
          <w:rFonts w:asciiTheme="minorHAnsi" w:hAnsiTheme="minorHAnsi" w:cstheme="minorHAnsi"/>
          <w:sz w:val="24"/>
          <w:szCs w:val="24"/>
        </w:rPr>
        <w:t>The manifestations of emotional abuse might also indicate the presence of other kinds of abuse.</w:t>
      </w:r>
      <w:r w:rsidR="00AC057E">
        <w:rPr>
          <w:rFonts w:asciiTheme="minorHAnsi" w:hAnsiTheme="minorHAnsi" w:cstheme="minorHAnsi"/>
          <w:sz w:val="24"/>
          <w:szCs w:val="24"/>
        </w:rPr>
        <w:t xml:space="preserve"> </w:t>
      </w:r>
      <w:r w:rsidRPr="0009375B">
        <w:rPr>
          <w:rFonts w:asciiTheme="minorHAnsi" w:hAnsiTheme="minorHAnsi" w:cstheme="minorHAnsi"/>
          <w:sz w:val="24"/>
          <w:szCs w:val="24"/>
        </w:rPr>
        <w:t>The indicators of emotional abuse are often also associated with other forms of abuse.</w:t>
      </w:r>
    </w:p>
    <w:p w14:paraId="579794D0" w14:textId="77777777" w:rsidR="0074029A" w:rsidRPr="0009375B" w:rsidRDefault="0074029A" w:rsidP="00173537">
      <w:pPr>
        <w:spacing w:after="0"/>
        <w:rPr>
          <w:rFonts w:asciiTheme="minorHAnsi" w:hAnsiTheme="minorHAnsi" w:cstheme="minorHAnsi"/>
          <w:sz w:val="24"/>
          <w:szCs w:val="24"/>
        </w:rPr>
      </w:pPr>
      <w:r w:rsidRPr="0009375B">
        <w:rPr>
          <w:rFonts w:asciiTheme="minorHAnsi" w:hAnsiTheme="minorHAnsi" w:cstheme="minorHAnsi"/>
          <w:sz w:val="24"/>
          <w:szCs w:val="24"/>
        </w:rPr>
        <w:t>The following may be indicators of emotional abuse:</w:t>
      </w:r>
    </w:p>
    <w:p w14:paraId="6D34E546" w14:textId="77777777" w:rsidR="0074029A" w:rsidRPr="0009375B" w:rsidRDefault="0074029A" w:rsidP="00AC50FF">
      <w:pPr>
        <w:pStyle w:val="Bulletlist"/>
      </w:pPr>
      <w:r w:rsidRPr="0009375B">
        <w:t>Developmental delay</w:t>
      </w:r>
    </w:p>
    <w:p w14:paraId="214C95FC" w14:textId="77777777" w:rsidR="0074029A" w:rsidRPr="0009375B" w:rsidRDefault="0074029A" w:rsidP="00AC50FF">
      <w:pPr>
        <w:pStyle w:val="Bulletlist"/>
      </w:pPr>
      <w:r w:rsidRPr="0009375B">
        <w:t xml:space="preserve">Abnormal attachment between a child and parent/carer </w:t>
      </w:r>
      <w:r w:rsidR="00DD525B" w:rsidRPr="0009375B">
        <w:t>e.g.,</w:t>
      </w:r>
      <w:r w:rsidRPr="0009375B">
        <w:t xml:space="preserve"> anxious, </w:t>
      </w:r>
      <w:r w:rsidR="00DD525B" w:rsidRPr="0009375B">
        <w:t>indiscriminate,</w:t>
      </w:r>
      <w:r w:rsidRPr="0009375B">
        <w:t xml:space="preserve"> or no attachment</w:t>
      </w:r>
    </w:p>
    <w:p w14:paraId="12229939" w14:textId="77777777" w:rsidR="0074029A" w:rsidRPr="0009375B" w:rsidRDefault="0074029A" w:rsidP="00AC50FF">
      <w:pPr>
        <w:pStyle w:val="Bulletlist"/>
      </w:pPr>
      <w:r w:rsidRPr="0009375B">
        <w:t>Indiscriminate attachment or failure to attach</w:t>
      </w:r>
    </w:p>
    <w:p w14:paraId="545CEDC8" w14:textId="77777777" w:rsidR="0074029A" w:rsidRPr="0009375B" w:rsidRDefault="0074029A" w:rsidP="00AC50FF">
      <w:pPr>
        <w:pStyle w:val="Bulletlist"/>
      </w:pPr>
      <w:r w:rsidRPr="0009375B">
        <w:t>Aggressive behaviour towards others</w:t>
      </w:r>
    </w:p>
    <w:p w14:paraId="0C1AF5D7" w14:textId="77777777" w:rsidR="0074029A" w:rsidRPr="0009375B" w:rsidRDefault="004A53ED" w:rsidP="00AC50FF">
      <w:pPr>
        <w:pStyle w:val="Bulletlist"/>
      </w:pPr>
      <w:r w:rsidRPr="0009375B">
        <w:t>Scape</w:t>
      </w:r>
      <w:r w:rsidR="0074029A" w:rsidRPr="0009375B">
        <w:t>goated within the family</w:t>
      </w:r>
    </w:p>
    <w:p w14:paraId="0155E6F7" w14:textId="77777777" w:rsidR="0074029A" w:rsidRPr="0009375B" w:rsidRDefault="0074029A" w:rsidP="00AC50FF">
      <w:pPr>
        <w:pStyle w:val="Bulletlist"/>
      </w:pPr>
      <w:r w:rsidRPr="0009375B">
        <w:t>Frozen watchfulness, particularly in pre-school children</w:t>
      </w:r>
    </w:p>
    <w:p w14:paraId="578A4B80" w14:textId="77777777" w:rsidR="0074029A" w:rsidRPr="0009375B" w:rsidRDefault="0074029A" w:rsidP="00AC50FF">
      <w:pPr>
        <w:pStyle w:val="Bulletlist"/>
      </w:pPr>
      <w:r w:rsidRPr="0009375B">
        <w:t>Low self-esteem and lack of confidence</w:t>
      </w:r>
    </w:p>
    <w:p w14:paraId="6F7F4910" w14:textId="77777777" w:rsidR="0074029A" w:rsidRPr="0009375B" w:rsidRDefault="0074029A" w:rsidP="00AC50FF">
      <w:pPr>
        <w:pStyle w:val="Bulletlist"/>
      </w:pPr>
      <w:r w:rsidRPr="0009375B">
        <w:t>Withdrawn or seen as a “loner” – difficulty relating to others</w:t>
      </w:r>
    </w:p>
    <w:p w14:paraId="0122CEC5" w14:textId="77777777" w:rsidR="0074029A" w:rsidRPr="00595B3A" w:rsidRDefault="0074029A" w:rsidP="00595B3A">
      <w:pPr>
        <w:pStyle w:val="ListParagraph"/>
        <w:rPr>
          <w:b/>
          <w:bCs/>
        </w:rPr>
      </w:pPr>
      <w:r w:rsidRPr="00595B3A">
        <w:rPr>
          <w:b/>
          <w:bCs/>
        </w:rPr>
        <w:t>Recognising Signs of Sexual Abuse</w:t>
      </w:r>
    </w:p>
    <w:p w14:paraId="2F631B08"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 xml:space="preserve">Boys and girls of all ages may be sexually abused and are frequently scared to say anything due to guilt and/or fear. This is particularly difficult for a child to talk </w:t>
      </w:r>
      <w:r w:rsidR="00DD525B" w:rsidRPr="0009375B">
        <w:rPr>
          <w:rFonts w:asciiTheme="minorHAnsi" w:hAnsiTheme="minorHAnsi" w:cstheme="minorHAnsi"/>
          <w:sz w:val="24"/>
          <w:szCs w:val="24"/>
        </w:rPr>
        <w:t>about,</w:t>
      </w:r>
      <w:r w:rsidRPr="0009375B">
        <w:rPr>
          <w:rFonts w:asciiTheme="minorHAnsi" w:hAnsiTheme="minorHAnsi" w:cstheme="minorHAnsi"/>
          <w:sz w:val="24"/>
          <w:szCs w:val="24"/>
        </w:rPr>
        <w:t xml:space="preserve"> and full account should be taken of the cultural sensitivities of any individual child/family.</w:t>
      </w:r>
    </w:p>
    <w:p w14:paraId="0810D5FB" w14:textId="0E731FC1"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 xml:space="preserve">Recognition can be </w:t>
      </w:r>
      <w:r w:rsidR="00DD525B" w:rsidRPr="0009375B">
        <w:rPr>
          <w:rFonts w:asciiTheme="minorHAnsi" w:hAnsiTheme="minorHAnsi" w:cstheme="minorHAnsi"/>
          <w:sz w:val="24"/>
          <w:szCs w:val="24"/>
        </w:rPr>
        <w:t>difficult unless</w:t>
      </w:r>
      <w:r w:rsidR="00EA119D" w:rsidRPr="0009375B">
        <w:rPr>
          <w:rFonts w:asciiTheme="minorHAnsi" w:hAnsiTheme="minorHAnsi" w:cstheme="minorHAnsi"/>
          <w:sz w:val="24"/>
          <w:szCs w:val="24"/>
        </w:rPr>
        <w:t xml:space="preserve"> the child </w:t>
      </w:r>
      <w:r w:rsidR="0066247C">
        <w:rPr>
          <w:rFonts w:asciiTheme="minorHAnsi" w:hAnsiTheme="minorHAnsi" w:cstheme="minorHAnsi"/>
          <w:sz w:val="24"/>
          <w:szCs w:val="24"/>
        </w:rPr>
        <w:t>reports abuse</w:t>
      </w:r>
      <w:r w:rsidRPr="0009375B">
        <w:rPr>
          <w:rFonts w:asciiTheme="minorHAnsi" w:hAnsiTheme="minorHAnsi" w:cstheme="minorHAnsi"/>
          <w:sz w:val="24"/>
          <w:szCs w:val="24"/>
        </w:rPr>
        <w:t xml:space="preserve"> and is believed.</w:t>
      </w:r>
      <w:r w:rsidR="00AC057E">
        <w:rPr>
          <w:rFonts w:asciiTheme="minorHAnsi" w:hAnsiTheme="minorHAnsi" w:cstheme="minorHAnsi"/>
          <w:sz w:val="24"/>
          <w:szCs w:val="24"/>
        </w:rPr>
        <w:t xml:space="preserve"> </w:t>
      </w:r>
      <w:r w:rsidRPr="0009375B">
        <w:rPr>
          <w:rFonts w:asciiTheme="minorHAnsi" w:hAnsiTheme="minorHAnsi" w:cstheme="minorHAnsi"/>
          <w:sz w:val="24"/>
          <w:szCs w:val="24"/>
        </w:rPr>
        <w:t>There may be no physical signs and indications are likely to be emotional/behavioural.</w:t>
      </w:r>
    </w:p>
    <w:p w14:paraId="08EDB586"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Some behavioural indicators associated with this form of abuse are:</w:t>
      </w:r>
    </w:p>
    <w:p w14:paraId="22597B69" w14:textId="77777777" w:rsidR="0074029A" w:rsidRPr="0009375B" w:rsidRDefault="0074029A" w:rsidP="00AC50FF">
      <w:pPr>
        <w:pStyle w:val="Bulletlist"/>
      </w:pPr>
      <w:r w:rsidRPr="0009375B">
        <w:t>Inappropriate sexualised conduct</w:t>
      </w:r>
    </w:p>
    <w:p w14:paraId="5DE01CEF" w14:textId="77777777" w:rsidR="0074029A" w:rsidRPr="0009375B" w:rsidRDefault="0074029A" w:rsidP="00AC50FF">
      <w:pPr>
        <w:pStyle w:val="Bulletlist"/>
      </w:pPr>
      <w:r w:rsidRPr="0009375B">
        <w:t>Sexually explicit behaviour, play or conversation, inappropriate to the child’s age</w:t>
      </w:r>
    </w:p>
    <w:p w14:paraId="79C2DE57" w14:textId="77777777" w:rsidR="0074029A" w:rsidRPr="0009375B" w:rsidRDefault="0074029A" w:rsidP="00AC50FF">
      <w:pPr>
        <w:pStyle w:val="Bulletlist"/>
      </w:pPr>
      <w:r w:rsidRPr="0009375B">
        <w:t>Continual and inappropriate or excessive masturbation</w:t>
      </w:r>
    </w:p>
    <w:p w14:paraId="43D8AC23" w14:textId="77777777" w:rsidR="0074029A" w:rsidRPr="0009375B" w:rsidRDefault="0074029A" w:rsidP="00AC50FF">
      <w:pPr>
        <w:pStyle w:val="Bulletlist"/>
      </w:pPr>
      <w:r w:rsidRPr="0009375B">
        <w:t xml:space="preserve">Self-harm (including eating disorder), </w:t>
      </w:r>
      <w:r w:rsidR="007733EA" w:rsidRPr="0009375B">
        <w:t>self-mutilation</w:t>
      </w:r>
      <w:r w:rsidRPr="0009375B">
        <w:t xml:space="preserve"> and suicide attempts</w:t>
      </w:r>
    </w:p>
    <w:p w14:paraId="6A50905B" w14:textId="77777777" w:rsidR="0074029A" w:rsidRPr="0009375B" w:rsidRDefault="0074029A" w:rsidP="00AC50FF">
      <w:pPr>
        <w:pStyle w:val="Bulletlist"/>
      </w:pPr>
      <w:r w:rsidRPr="0009375B">
        <w:t>Involvement in prostitution or indiscriminate choice of sexual partners</w:t>
      </w:r>
    </w:p>
    <w:p w14:paraId="2FBEE480" w14:textId="77777777" w:rsidR="0074029A" w:rsidRPr="0009375B" w:rsidRDefault="0074029A" w:rsidP="00AC50FF">
      <w:pPr>
        <w:pStyle w:val="Bulletlist"/>
      </w:pPr>
      <w:r w:rsidRPr="0009375B">
        <w:t>An anxious unwillingness to remove clothes e.g. for sports events (but this may be related to cultural norms or physical difficulties)</w:t>
      </w:r>
    </w:p>
    <w:p w14:paraId="4950DC7D" w14:textId="77777777" w:rsidR="0074029A" w:rsidRPr="00EF4219" w:rsidRDefault="0074029A" w:rsidP="00EF4219">
      <w:pPr>
        <w:pStyle w:val="ListParagraph"/>
        <w:rPr>
          <w:b/>
          <w:bCs/>
        </w:rPr>
      </w:pPr>
      <w:r w:rsidRPr="00EF4219">
        <w:rPr>
          <w:b/>
          <w:bCs/>
        </w:rPr>
        <w:lastRenderedPageBreak/>
        <w:t>Some physical indicators associated with this form of abuse are:</w:t>
      </w:r>
    </w:p>
    <w:p w14:paraId="3E278705" w14:textId="77777777" w:rsidR="0074029A" w:rsidRPr="0009375B" w:rsidRDefault="0074029A" w:rsidP="00AC50FF">
      <w:pPr>
        <w:pStyle w:val="Bulletlist"/>
      </w:pPr>
      <w:r w:rsidRPr="0009375B">
        <w:t>Pain or itching of genital area</w:t>
      </w:r>
    </w:p>
    <w:p w14:paraId="0D739BF8" w14:textId="77777777" w:rsidR="0074029A" w:rsidRPr="0009375B" w:rsidRDefault="0074029A" w:rsidP="00AC50FF">
      <w:pPr>
        <w:pStyle w:val="Bulletlist"/>
      </w:pPr>
      <w:r w:rsidRPr="0009375B">
        <w:t>Blood on underclothes</w:t>
      </w:r>
    </w:p>
    <w:p w14:paraId="273321B5" w14:textId="77777777" w:rsidR="0074029A" w:rsidRPr="0009375B" w:rsidRDefault="0074029A" w:rsidP="00AC50FF">
      <w:pPr>
        <w:pStyle w:val="Bulletlist"/>
      </w:pPr>
      <w:r w:rsidRPr="0009375B">
        <w:t xml:space="preserve">Pregnancy in a younger girl where </w:t>
      </w:r>
      <w:r w:rsidR="00EA119D" w:rsidRPr="0009375B">
        <w:t>the father of the child is not identified</w:t>
      </w:r>
    </w:p>
    <w:p w14:paraId="6FA0E176" w14:textId="77777777" w:rsidR="0074029A" w:rsidRPr="0009375B" w:rsidRDefault="0074029A" w:rsidP="00AC50FF">
      <w:pPr>
        <w:pStyle w:val="Bulletlist"/>
      </w:pPr>
      <w:r w:rsidRPr="0009375B">
        <w:t xml:space="preserve">Physical symptoms such as injuries to the genital or anal area, bruising to buttocks, abdomen and thighs, sexually transmitted disease, presence of semen on vagina, anus, external </w:t>
      </w:r>
      <w:r w:rsidR="00DD525B" w:rsidRPr="0009375B">
        <w:t>genitalia,</w:t>
      </w:r>
      <w:r w:rsidRPr="0009375B">
        <w:t xml:space="preserve"> or clothing</w:t>
      </w:r>
    </w:p>
    <w:p w14:paraId="09F65B5D" w14:textId="5D7009FF" w:rsidR="00DD525B" w:rsidRPr="0009375B" w:rsidRDefault="00DD525B" w:rsidP="00374E7B">
      <w:pPr>
        <w:rPr>
          <w:rFonts w:asciiTheme="minorHAnsi" w:hAnsiTheme="minorHAnsi" w:cstheme="minorHAnsi"/>
          <w:sz w:val="24"/>
          <w:szCs w:val="24"/>
        </w:rPr>
      </w:pPr>
      <w:r w:rsidRPr="0009375B">
        <w:rPr>
          <w:rFonts w:asciiTheme="minorHAnsi" w:hAnsiTheme="minorHAnsi" w:cstheme="minorHAnsi"/>
          <w:sz w:val="24"/>
          <w:szCs w:val="24"/>
        </w:rPr>
        <w:t xml:space="preserve">It is rare for children to make false </w:t>
      </w:r>
      <w:r w:rsidR="00556CE2">
        <w:rPr>
          <w:rFonts w:asciiTheme="minorHAnsi" w:hAnsiTheme="minorHAnsi" w:cstheme="minorHAnsi"/>
          <w:sz w:val="24"/>
          <w:szCs w:val="24"/>
        </w:rPr>
        <w:t>claims</w:t>
      </w:r>
      <w:r w:rsidRPr="0009375B">
        <w:rPr>
          <w:rFonts w:asciiTheme="minorHAnsi" w:hAnsiTheme="minorHAnsi" w:cstheme="minorHAnsi"/>
          <w:sz w:val="24"/>
          <w:szCs w:val="24"/>
        </w:rPr>
        <w:t xml:space="preserve"> about sexual abuse and any </w:t>
      </w:r>
      <w:r w:rsidR="00556CE2">
        <w:rPr>
          <w:rFonts w:asciiTheme="minorHAnsi" w:hAnsiTheme="minorHAnsi" w:cstheme="minorHAnsi"/>
          <w:sz w:val="24"/>
          <w:szCs w:val="24"/>
        </w:rPr>
        <w:t>reports</w:t>
      </w:r>
      <w:r w:rsidRPr="0009375B">
        <w:rPr>
          <w:rFonts w:asciiTheme="minorHAnsi" w:hAnsiTheme="minorHAnsi" w:cstheme="minorHAnsi"/>
          <w:sz w:val="24"/>
          <w:szCs w:val="24"/>
        </w:rPr>
        <w:t xml:space="preserve"> should always be taken seriously.</w:t>
      </w:r>
    </w:p>
    <w:p w14:paraId="4B1BBD0D" w14:textId="77777777" w:rsidR="0074029A" w:rsidRPr="00EF4219" w:rsidRDefault="0074029A" w:rsidP="00EF4219">
      <w:pPr>
        <w:pStyle w:val="ListParagraph"/>
        <w:rPr>
          <w:b/>
          <w:bCs/>
        </w:rPr>
      </w:pPr>
      <w:r w:rsidRPr="00EF4219">
        <w:rPr>
          <w:b/>
          <w:bCs/>
        </w:rPr>
        <w:t>Recognising Neglect</w:t>
      </w:r>
    </w:p>
    <w:p w14:paraId="02307365" w14:textId="1D6A94CE"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 xml:space="preserve">Evidence of neglect is built up over </w:t>
      </w:r>
      <w:r w:rsidR="008B0ED1" w:rsidRPr="0009375B">
        <w:rPr>
          <w:rFonts w:asciiTheme="minorHAnsi" w:hAnsiTheme="minorHAnsi" w:cstheme="minorHAnsi"/>
          <w:sz w:val="24"/>
          <w:szCs w:val="24"/>
        </w:rPr>
        <w:t>a period</w:t>
      </w:r>
      <w:r w:rsidRPr="0009375B">
        <w:rPr>
          <w:rFonts w:asciiTheme="minorHAnsi" w:hAnsiTheme="minorHAnsi" w:cstheme="minorHAnsi"/>
          <w:sz w:val="24"/>
          <w:szCs w:val="24"/>
        </w:rPr>
        <w:t xml:space="preserve"> and can cover different aspects of parenting.</w:t>
      </w:r>
      <w:r w:rsidR="00AC057E">
        <w:rPr>
          <w:rFonts w:asciiTheme="minorHAnsi" w:hAnsiTheme="minorHAnsi" w:cstheme="minorHAnsi"/>
          <w:sz w:val="24"/>
          <w:szCs w:val="24"/>
        </w:rPr>
        <w:t xml:space="preserve"> </w:t>
      </w:r>
      <w:r w:rsidRPr="0009375B">
        <w:rPr>
          <w:rFonts w:asciiTheme="minorHAnsi" w:hAnsiTheme="minorHAnsi" w:cstheme="minorHAnsi"/>
          <w:sz w:val="24"/>
          <w:szCs w:val="24"/>
        </w:rPr>
        <w:t>Indicators include:</w:t>
      </w:r>
    </w:p>
    <w:p w14:paraId="17C78ABD" w14:textId="77777777" w:rsidR="0074029A" w:rsidRPr="0009375B" w:rsidRDefault="0074029A" w:rsidP="00AC50FF">
      <w:pPr>
        <w:pStyle w:val="Bulletlist"/>
      </w:pPr>
      <w:r w:rsidRPr="0009375B">
        <w:t xml:space="preserve">Failure by parents or carers to meet the basic essential needs </w:t>
      </w:r>
      <w:r w:rsidR="008B0ED1" w:rsidRPr="0009375B">
        <w:t>e.g.,</w:t>
      </w:r>
      <w:r w:rsidRPr="0009375B">
        <w:t xml:space="preserve"> adequate food, clothes, warmth, hygiene and medical care</w:t>
      </w:r>
    </w:p>
    <w:p w14:paraId="5D222C1C" w14:textId="33489051" w:rsidR="007733EA" w:rsidRPr="0009375B" w:rsidRDefault="0074029A" w:rsidP="00AC50FF">
      <w:pPr>
        <w:pStyle w:val="Bulletlist"/>
      </w:pPr>
      <w:r w:rsidRPr="0009375B">
        <w:t xml:space="preserve">A child seen to be listless, apathetic and irresponsive with no apparent medical </w:t>
      </w:r>
      <w:r w:rsidR="007733EA" w:rsidRPr="0009375B">
        <w:t>cause</w:t>
      </w:r>
    </w:p>
    <w:p w14:paraId="0303088A" w14:textId="77777777" w:rsidR="0074029A" w:rsidRPr="0009375B" w:rsidRDefault="007733EA" w:rsidP="00AC50FF">
      <w:pPr>
        <w:pStyle w:val="Bulletlist"/>
      </w:pPr>
      <w:r w:rsidRPr="0009375B">
        <w:t>Failure</w:t>
      </w:r>
      <w:r w:rsidR="0074029A" w:rsidRPr="0009375B">
        <w:t xml:space="preserve"> of child to grow within normal expected pattern, with accompanying weight loss</w:t>
      </w:r>
    </w:p>
    <w:p w14:paraId="266B4BDC" w14:textId="77777777" w:rsidR="0074029A" w:rsidRPr="0009375B" w:rsidRDefault="0074029A" w:rsidP="00AC50FF">
      <w:pPr>
        <w:pStyle w:val="Bulletlist"/>
      </w:pPr>
      <w:r w:rsidRPr="0009375B">
        <w:t>Child thrives away from home environment</w:t>
      </w:r>
    </w:p>
    <w:p w14:paraId="7D49F376" w14:textId="77777777" w:rsidR="0074029A" w:rsidRPr="0009375B" w:rsidRDefault="0074029A" w:rsidP="00AC50FF">
      <w:pPr>
        <w:pStyle w:val="Bulletlist"/>
      </w:pPr>
      <w:r w:rsidRPr="0009375B">
        <w:t>Child frequently absent from school</w:t>
      </w:r>
    </w:p>
    <w:p w14:paraId="190E0415" w14:textId="77777777" w:rsidR="0074029A" w:rsidRPr="0009375B" w:rsidRDefault="0074029A" w:rsidP="00AC50FF">
      <w:pPr>
        <w:pStyle w:val="Bulletlist"/>
      </w:pPr>
      <w:r w:rsidRPr="0009375B">
        <w:t>Child left with adults who are intoxicated or violent</w:t>
      </w:r>
    </w:p>
    <w:p w14:paraId="5C096F8D" w14:textId="7DD3A66A" w:rsidR="004E35EA" w:rsidRDefault="0074029A" w:rsidP="004E35EA">
      <w:pPr>
        <w:pStyle w:val="Bulletlist"/>
      </w:pPr>
      <w:r w:rsidRPr="0009375B">
        <w:t>Child abandoned or left alone for excessive periods</w:t>
      </w:r>
    </w:p>
    <w:p w14:paraId="5052FA7A" w14:textId="6744A0BE" w:rsidR="004E35EA" w:rsidRPr="00EF4219" w:rsidRDefault="00296F38" w:rsidP="004E35EA">
      <w:pPr>
        <w:pStyle w:val="ListParagraph"/>
        <w:rPr>
          <w:b/>
          <w:bCs/>
        </w:rPr>
      </w:pPr>
      <w:r>
        <w:rPr>
          <w:b/>
          <w:bCs/>
        </w:rPr>
        <w:t>Graded Care Profile 2</w:t>
      </w:r>
    </w:p>
    <w:p w14:paraId="4F59244D" w14:textId="3CAC266A" w:rsidR="00C86927" w:rsidRPr="00AB34A9" w:rsidRDefault="006616C5">
      <w:pPr>
        <w:rPr>
          <w:rFonts w:asciiTheme="minorHAnsi" w:hAnsiTheme="minorHAnsi" w:cstheme="minorHAnsi"/>
          <w:sz w:val="24"/>
          <w:szCs w:val="24"/>
        </w:rPr>
      </w:pPr>
      <w:r>
        <w:rPr>
          <w:rFonts w:asciiTheme="minorHAnsi" w:hAnsiTheme="minorHAnsi" w:cstheme="minorHAnsi"/>
          <w:sz w:val="24"/>
          <w:szCs w:val="24"/>
        </w:rPr>
        <w:t>The Graded Care Profile 2</w:t>
      </w:r>
      <w:r>
        <w:rPr>
          <w:rStyle w:val="FootnoteReference"/>
          <w:rFonts w:asciiTheme="minorHAnsi" w:hAnsiTheme="minorHAnsi" w:cstheme="minorHAnsi"/>
          <w:sz w:val="24"/>
          <w:szCs w:val="24"/>
        </w:rPr>
        <w:footnoteReference w:id="24"/>
      </w:r>
      <w:r w:rsidR="00AB34A9">
        <w:rPr>
          <w:rFonts w:asciiTheme="minorHAnsi" w:hAnsiTheme="minorHAnsi" w:cstheme="minorHAnsi"/>
          <w:sz w:val="24"/>
          <w:szCs w:val="24"/>
        </w:rPr>
        <w:t xml:space="preserve"> should be used to help assess neglect in addition to considering the Torbay Neglect Strategy.</w:t>
      </w:r>
    </w:p>
    <w:p w14:paraId="7E44670E" w14:textId="785E3196" w:rsidR="00E50B73" w:rsidRPr="0009375B" w:rsidRDefault="0074029A" w:rsidP="001C445A">
      <w:pPr>
        <w:pStyle w:val="Heading1"/>
      </w:pPr>
      <w:bookmarkStart w:id="38" w:name="_Appendix_4_Exploitation"/>
      <w:bookmarkStart w:id="39" w:name="_Toc172208680"/>
      <w:bookmarkEnd w:id="38"/>
      <w:r w:rsidRPr="0009375B">
        <w:t xml:space="preserve">Appendix </w:t>
      </w:r>
      <w:r w:rsidR="0064701E">
        <w:t>3</w:t>
      </w:r>
      <w:r w:rsidR="00D4161D">
        <w:t xml:space="preserve"> </w:t>
      </w:r>
      <w:r w:rsidR="00E50B73" w:rsidRPr="0009375B">
        <w:t>Exploitation (including Child Sex Exploitation, Child Criminal Exploitation and County Lines)</w:t>
      </w:r>
      <w:bookmarkEnd w:id="39"/>
    </w:p>
    <w:p w14:paraId="213272D5"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 xml:space="preserve">The following list of indicators is not exhaustive or </w:t>
      </w:r>
      <w:r w:rsidR="003E695F" w:rsidRPr="0009375B">
        <w:rPr>
          <w:rFonts w:asciiTheme="minorHAnsi" w:hAnsiTheme="minorHAnsi" w:cstheme="minorHAnsi"/>
          <w:sz w:val="24"/>
          <w:szCs w:val="24"/>
        </w:rPr>
        <w:t>definitive,</w:t>
      </w:r>
      <w:r w:rsidRPr="0009375B">
        <w:rPr>
          <w:rFonts w:asciiTheme="minorHAnsi" w:hAnsiTheme="minorHAnsi" w:cstheme="minorHAnsi"/>
          <w:sz w:val="24"/>
          <w:szCs w:val="24"/>
        </w:rPr>
        <w:t xml:space="preserve"> but it does highlight common signs which can assist professionals in identifying children or young people who may be victims of sexual</w:t>
      </w:r>
      <w:r w:rsidR="00E50B73" w:rsidRPr="0009375B">
        <w:rPr>
          <w:rFonts w:asciiTheme="minorHAnsi" w:hAnsiTheme="minorHAnsi" w:cstheme="minorHAnsi"/>
          <w:sz w:val="24"/>
          <w:szCs w:val="24"/>
        </w:rPr>
        <w:t xml:space="preserve"> or criminal</w:t>
      </w:r>
      <w:r w:rsidRPr="0009375B">
        <w:rPr>
          <w:rFonts w:asciiTheme="minorHAnsi" w:hAnsiTheme="minorHAnsi" w:cstheme="minorHAnsi"/>
          <w:sz w:val="24"/>
          <w:szCs w:val="24"/>
        </w:rPr>
        <w:t xml:space="preserve"> exploitation.</w:t>
      </w:r>
    </w:p>
    <w:p w14:paraId="276C1AD7" w14:textId="77777777" w:rsidR="0074029A" w:rsidRPr="00EF4219" w:rsidRDefault="0074029A" w:rsidP="00EF4219">
      <w:pPr>
        <w:pStyle w:val="ListParagraph"/>
        <w:rPr>
          <w:b/>
          <w:bCs/>
        </w:rPr>
      </w:pPr>
      <w:r w:rsidRPr="00EF4219">
        <w:rPr>
          <w:b/>
          <w:bCs/>
        </w:rPr>
        <w:t>Signs include:</w:t>
      </w:r>
    </w:p>
    <w:p w14:paraId="794E6C30" w14:textId="77777777" w:rsidR="0074029A" w:rsidRPr="0009375B" w:rsidRDefault="0074029A" w:rsidP="00AC50FF">
      <w:pPr>
        <w:pStyle w:val="Bulletlist"/>
      </w:pPr>
      <w:r w:rsidRPr="0009375B">
        <w:lastRenderedPageBreak/>
        <w:t>going missing from home or school</w:t>
      </w:r>
    </w:p>
    <w:p w14:paraId="50997595" w14:textId="77777777" w:rsidR="0074029A" w:rsidRPr="0009375B" w:rsidRDefault="0074029A" w:rsidP="00AC50FF">
      <w:pPr>
        <w:pStyle w:val="Bulletlist"/>
      </w:pPr>
      <w:r w:rsidRPr="0009375B">
        <w:t>regular school absence/truanting</w:t>
      </w:r>
    </w:p>
    <w:p w14:paraId="2A40B09E" w14:textId="77777777" w:rsidR="0074029A" w:rsidRPr="0009375B" w:rsidRDefault="0074029A" w:rsidP="00AC50FF">
      <w:pPr>
        <w:pStyle w:val="Bulletlist"/>
      </w:pPr>
      <w:r w:rsidRPr="0009375B">
        <w:t>underage sexual activity</w:t>
      </w:r>
    </w:p>
    <w:p w14:paraId="0EC46EEC" w14:textId="77777777" w:rsidR="0074029A" w:rsidRPr="0009375B" w:rsidRDefault="0074029A" w:rsidP="00AC50FF">
      <w:pPr>
        <w:pStyle w:val="Bulletlist"/>
      </w:pPr>
      <w:r w:rsidRPr="0009375B">
        <w:t>inappropriate sexual or sexualised behaviour</w:t>
      </w:r>
    </w:p>
    <w:p w14:paraId="20E01F30" w14:textId="77777777" w:rsidR="0074029A" w:rsidRPr="0009375B" w:rsidRDefault="0074029A" w:rsidP="00AC50FF">
      <w:pPr>
        <w:pStyle w:val="Bulletlist"/>
      </w:pPr>
      <w:r w:rsidRPr="0009375B">
        <w:t>sexually risky behaviour, 'swapping' sex</w:t>
      </w:r>
    </w:p>
    <w:p w14:paraId="51194AE7" w14:textId="77777777" w:rsidR="0074029A" w:rsidRPr="0009375B" w:rsidRDefault="0074029A" w:rsidP="00AC50FF">
      <w:pPr>
        <w:pStyle w:val="Bulletlist"/>
      </w:pPr>
      <w:r w:rsidRPr="0009375B">
        <w:t>repeat sexually transmitted infections</w:t>
      </w:r>
    </w:p>
    <w:p w14:paraId="525B7149" w14:textId="77777777" w:rsidR="0074029A" w:rsidRPr="0009375B" w:rsidRDefault="0074029A" w:rsidP="00AC50FF">
      <w:pPr>
        <w:pStyle w:val="Bulletlist"/>
      </w:pPr>
      <w:r w:rsidRPr="0009375B">
        <w:t>in girls, repeat pregnancy, abortions, miscarriage</w:t>
      </w:r>
    </w:p>
    <w:p w14:paraId="1915D08B" w14:textId="77777777" w:rsidR="0074029A" w:rsidRPr="0009375B" w:rsidRDefault="0074029A" w:rsidP="00AC50FF">
      <w:pPr>
        <w:pStyle w:val="Bulletlist"/>
      </w:pPr>
      <w:r w:rsidRPr="0009375B">
        <w:t>receiving unexplained gifts or gifts from unknown sources</w:t>
      </w:r>
    </w:p>
    <w:p w14:paraId="74EE21DC" w14:textId="77777777" w:rsidR="0074029A" w:rsidRPr="0009375B" w:rsidRDefault="0074029A" w:rsidP="00AC50FF">
      <w:pPr>
        <w:pStyle w:val="Bulletlist"/>
      </w:pPr>
      <w:r w:rsidRPr="0009375B">
        <w:t>having multiple mobile phones and worrying about losing contact via mobile</w:t>
      </w:r>
    </w:p>
    <w:p w14:paraId="6E95EC0E" w14:textId="77777777" w:rsidR="0074029A" w:rsidRPr="0009375B" w:rsidRDefault="0074029A" w:rsidP="00AC50FF">
      <w:pPr>
        <w:pStyle w:val="Bulletlist"/>
      </w:pPr>
      <w:r w:rsidRPr="0009375B">
        <w:t>online safety concerns such as youth produced sexual imagery or being coerced into sharing explicit images.</w:t>
      </w:r>
    </w:p>
    <w:p w14:paraId="088DCE19" w14:textId="77777777" w:rsidR="0074029A" w:rsidRPr="0009375B" w:rsidRDefault="0074029A" w:rsidP="00AC50FF">
      <w:pPr>
        <w:pStyle w:val="Bulletlist"/>
      </w:pPr>
      <w:r w:rsidRPr="0009375B">
        <w:t>having unaffordable new things (clothes, mobile) or expensive habits (alcohol, drugs)</w:t>
      </w:r>
    </w:p>
    <w:p w14:paraId="4328560C" w14:textId="77777777" w:rsidR="0074029A" w:rsidRPr="0009375B" w:rsidRDefault="0074029A" w:rsidP="00AC50FF">
      <w:pPr>
        <w:pStyle w:val="Bulletlist"/>
      </w:pPr>
      <w:r w:rsidRPr="0009375B">
        <w:t>changes in the way they dress</w:t>
      </w:r>
    </w:p>
    <w:p w14:paraId="7D79D057" w14:textId="77777777" w:rsidR="0074029A" w:rsidRPr="0009375B" w:rsidRDefault="0074029A" w:rsidP="00AC50FF">
      <w:pPr>
        <w:pStyle w:val="Bulletlist"/>
      </w:pPr>
      <w:r w:rsidRPr="0009375B">
        <w:t>going to hotels or other unusual locations to meet friends</w:t>
      </w:r>
    </w:p>
    <w:p w14:paraId="453A8C78" w14:textId="77777777" w:rsidR="0074029A" w:rsidRPr="0009375B" w:rsidRDefault="0074029A" w:rsidP="00AC50FF">
      <w:pPr>
        <w:pStyle w:val="Bulletlist"/>
      </w:pPr>
      <w:r w:rsidRPr="0009375B">
        <w:t>seen at known places of concern</w:t>
      </w:r>
    </w:p>
    <w:p w14:paraId="722BC2F7" w14:textId="77777777" w:rsidR="0074029A" w:rsidRPr="0009375B" w:rsidRDefault="0074029A" w:rsidP="00AC50FF">
      <w:pPr>
        <w:pStyle w:val="Bulletlist"/>
      </w:pPr>
      <w:r w:rsidRPr="0009375B">
        <w:t>moving around the country, appearing in new towns or cities, not knowing where they are</w:t>
      </w:r>
    </w:p>
    <w:p w14:paraId="13E362BD" w14:textId="77777777" w:rsidR="0074029A" w:rsidRPr="0009375B" w:rsidRDefault="0074029A" w:rsidP="00AC50FF">
      <w:pPr>
        <w:pStyle w:val="Bulletlist"/>
      </w:pPr>
      <w:r w:rsidRPr="0009375B">
        <w:t>getting in/out of different cars driven by unknown adults</w:t>
      </w:r>
    </w:p>
    <w:p w14:paraId="154F9A72" w14:textId="77777777" w:rsidR="0074029A" w:rsidRPr="0009375B" w:rsidRDefault="0074029A" w:rsidP="00AC50FF">
      <w:pPr>
        <w:pStyle w:val="Bulletlist"/>
      </w:pPr>
      <w:r w:rsidRPr="0009375B">
        <w:t>having older boyfriends or girlfriends</w:t>
      </w:r>
    </w:p>
    <w:p w14:paraId="29E4BA38" w14:textId="77777777" w:rsidR="0074029A" w:rsidRPr="0009375B" w:rsidRDefault="0074029A" w:rsidP="00AC50FF">
      <w:pPr>
        <w:pStyle w:val="Bulletlist"/>
      </w:pPr>
      <w:r w:rsidRPr="0009375B">
        <w:t>contact with known perpetrators</w:t>
      </w:r>
    </w:p>
    <w:p w14:paraId="46C8AFAA" w14:textId="77777777" w:rsidR="0074029A" w:rsidRPr="0009375B" w:rsidRDefault="0074029A" w:rsidP="00AC50FF">
      <w:pPr>
        <w:pStyle w:val="Bulletlist"/>
      </w:pPr>
      <w:r w:rsidRPr="0009375B">
        <w:t>involved in abusive relationships, intimidated and fearful of certain people or situations</w:t>
      </w:r>
    </w:p>
    <w:p w14:paraId="1C07E4E0" w14:textId="77777777" w:rsidR="0074029A" w:rsidRPr="0009375B" w:rsidRDefault="0074029A" w:rsidP="00AC50FF">
      <w:pPr>
        <w:pStyle w:val="Bulletlist"/>
      </w:pPr>
      <w:r w:rsidRPr="0009375B">
        <w:t>hanging out with groups of older people, or anti-social groups, or with other vulnerable peers</w:t>
      </w:r>
    </w:p>
    <w:p w14:paraId="75E4303A" w14:textId="77777777" w:rsidR="0074029A" w:rsidRPr="0009375B" w:rsidRDefault="0074029A" w:rsidP="00AC50FF">
      <w:pPr>
        <w:pStyle w:val="Bulletlist"/>
      </w:pPr>
      <w:r w:rsidRPr="0009375B">
        <w:t>associating with other young people involved in sexual exploitation</w:t>
      </w:r>
    </w:p>
    <w:p w14:paraId="4E1B0C84" w14:textId="77777777" w:rsidR="0074029A" w:rsidRPr="0009375B" w:rsidRDefault="0074029A" w:rsidP="00AC50FF">
      <w:pPr>
        <w:pStyle w:val="Bulletlist"/>
      </w:pPr>
      <w:r w:rsidRPr="0009375B">
        <w:t>recruiting other young people to exploitative situations</w:t>
      </w:r>
    </w:p>
    <w:p w14:paraId="7EBC1012" w14:textId="77777777" w:rsidR="0074029A" w:rsidRPr="0009375B" w:rsidRDefault="0074029A" w:rsidP="00AC50FF">
      <w:pPr>
        <w:pStyle w:val="Bulletlist"/>
      </w:pPr>
      <w:r w:rsidRPr="0009375B">
        <w:t>truancy, exclusion, disengagement with school, opting out of education altogether</w:t>
      </w:r>
    </w:p>
    <w:p w14:paraId="0FC186DE" w14:textId="77777777" w:rsidR="0074029A" w:rsidRPr="0009375B" w:rsidRDefault="0074029A" w:rsidP="00AC50FF">
      <w:pPr>
        <w:pStyle w:val="Bulletlist"/>
      </w:pPr>
      <w:r w:rsidRPr="0009375B">
        <w:t>unexplained changes in behaviour or personality (chaotic, aggressive, sexual)</w:t>
      </w:r>
    </w:p>
    <w:p w14:paraId="0E5F9DBC" w14:textId="77777777" w:rsidR="0074029A" w:rsidRPr="0009375B" w:rsidRDefault="0074029A" w:rsidP="00AC50FF">
      <w:pPr>
        <w:pStyle w:val="Bulletlist"/>
      </w:pPr>
      <w:r w:rsidRPr="0009375B">
        <w:t>mood swings, volatile behaviour, emotional distress</w:t>
      </w:r>
    </w:p>
    <w:p w14:paraId="0532F9C9" w14:textId="77777777" w:rsidR="0074029A" w:rsidRPr="0009375B" w:rsidRDefault="0074029A" w:rsidP="00AC50FF">
      <w:pPr>
        <w:pStyle w:val="Bulletlist"/>
      </w:pPr>
      <w:r w:rsidRPr="0009375B">
        <w:t>self-harming, suicidal thoughts, suicide attempts, overdosing, eating disorders</w:t>
      </w:r>
    </w:p>
    <w:p w14:paraId="0FA5483F" w14:textId="77777777" w:rsidR="0074029A" w:rsidRPr="0009375B" w:rsidRDefault="0074029A" w:rsidP="00AC50FF">
      <w:pPr>
        <w:pStyle w:val="Bulletlist"/>
      </w:pPr>
      <w:r w:rsidRPr="0009375B">
        <w:lastRenderedPageBreak/>
        <w:t>drug or alcohol misuse</w:t>
      </w:r>
    </w:p>
    <w:p w14:paraId="52D16384" w14:textId="77777777" w:rsidR="0074029A" w:rsidRPr="0009375B" w:rsidRDefault="0074029A" w:rsidP="00AC50FF">
      <w:pPr>
        <w:pStyle w:val="Bulletlist"/>
      </w:pPr>
      <w:r w:rsidRPr="0009375B">
        <w:t>getting involved in crime</w:t>
      </w:r>
    </w:p>
    <w:p w14:paraId="45E3957F" w14:textId="77777777" w:rsidR="0074029A" w:rsidRPr="0009375B" w:rsidRDefault="0074029A" w:rsidP="00AC50FF">
      <w:pPr>
        <w:pStyle w:val="Bulletlist"/>
      </w:pPr>
      <w:r w:rsidRPr="0009375B">
        <w:t>police involvement, police records</w:t>
      </w:r>
    </w:p>
    <w:p w14:paraId="46EAFB1C" w14:textId="77777777" w:rsidR="0074029A" w:rsidRPr="0009375B" w:rsidRDefault="0074029A" w:rsidP="00AC50FF">
      <w:pPr>
        <w:pStyle w:val="Bulletlist"/>
      </w:pPr>
      <w:r w:rsidRPr="0009375B">
        <w:t>involved in gangs, gang fights, gang membership</w:t>
      </w:r>
    </w:p>
    <w:p w14:paraId="3FB03012" w14:textId="77777777" w:rsidR="0074029A" w:rsidRPr="0009375B" w:rsidRDefault="0074029A" w:rsidP="00AC50FF">
      <w:pPr>
        <w:pStyle w:val="Bulletlist"/>
      </w:pPr>
      <w:r w:rsidRPr="0009375B">
        <w:t>injuries from physical assault, physical restraint, sexual assault.</w:t>
      </w:r>
    </w:p>
    <w:p w14:paraId="653106A4" w14:textId="77777777" w:rsidR="00B26445" w:rsidRPr="00D56E20" w:rsidRDefault="00B26445" w:rsidP="00D56E20">
      <w:pPr>
        <w:pStyle w:val="ListParagraph"/>
        <w:rPr>
          <w:b/>
          <w:bCs/>
        </w:rPr>
      </w:pPr>
      <w:r w:rsidRPr="00D56E20">
        <w:rPr>
          <w:b/>
          <w:bCs/>
        </w:rPr>
        <w:t>Consent</w:t>
      </w:r>
    </w:p>
    <w:p w14:paraId="24D8B532" w14:textId="77777777" w:rsidR="00B26445" w:rsidRPr="00A66F3C" w:rsidRDefault="00B26445" w:rsidP="00B26445">
      <w:pPr>
        <w:spacing w:after="300" w:line="360" w:lineRule="atLeast"/>
        <w:rPr>
          <w:rFonts w:asciiTheme="minorHAnsi" w:hAnsiTheme="minorHAnsi" w:cstheme="minorHAnsi"/>
          <w:color w:val="525455"/>
          <w:sz w:val="24"/>
          <w:szCs w:val="24"/>
          <w:lang w:eastAsia="en-GB"/>
        </w:rPr>
      </w:pPr>
      <w:r w:rsidRPr="0009375B">
        <w:rPr>
          <w:rFonts w:asciiTheme="minorHAnsi" w:hAnsiTheme="minorHAnsi" w:cstheme="minorHAnsi"/>
          <w:sz w:val="24"/>
          <w:szCs w:val="24"/>
          <w:lang w:eastAsia="en-GB"/>
        </w:rPr>
        <w:t xml:space="preserve">Gillick competency and Fraser guidelines help people who work with children to balance the need to listen to children's wishes with the responsibility to keep them safe. When practitioners are trying to decide whether a child is mature enough to make decisions about things that affect them, they often talk about whether the child is 'Gillick competent' or whether they meet the 'Fraser guidelines'. Although the two terms are frequently used together and originate from the same legal case, there are distinct differences between them but often refer to children in relation to health issues </w:t>
      </w:r>
      <w:hyperlink r:id="rId25" w:history="1">
        <w:r w:rsidRPr="0009375B">
          <w:rPr>
            <w:rStyle w:val="Hyperlink"/>
            <w:rFonts w:asciiTheme="minorHAnsi" w:hAnsiTheme="minorHAnsi" w:cstheme="minorHAnsi"/>
            <w:sz w:val="24"/>
            <w:szCs w:val="24"/>
            <w:lang w:eastAsia="en-GB"/>
          </w:rPr>
          <w:t>NSPCC Gillick Competent Frasier Guidelines</w:t>
        </w:r>
      </w:hyperlink>
    </w:p>
    <w:p w14:paraId="28ABFD0E" w14:textId="4E4969EC" w:rsidR="00B26445" w:rsidRPr="009E04F8" w:rsidRDefault="00B26445" w:rsidP="00D56E20">
      <w:pPr>
        <w:pStyle w:val="ListParagraph"/>
        <w:rPr>
          <w:lang w:eastAsia="en-GB"/>
        </w:rPr>
      </w:pPr>
      <w:r w:rsidRPr="009E04F8">
        <w:rPr>
          <w:lang w:eastAsia="en-GB"/>
        </w:rPr>
        <w:t>In relation to children who are exploited consideration should be given to if a child is consenting but</w:t>
      </w:r>
      <w:r w:rsidR="009E04F8" w:rsidRPr="009E04F8">
        <w:rPr>
          <w:lang w:eastAsia="en-GB"/>
        </w:rPr>
        <w:t>:</w:t>
      </w:r>
    </w:p>
    <w:p w14:paraId="6917DD46" w14:textId="77777777" w:rsidR="00B26445" w:rsidRPr="0009375B" w:rsidRDefault="00B26445" w:rsidP="00AC50FF">
      <w:pPr>
        <w:pStyle w:val="Bulletlist"/>
        <w:rPr>
          <w:lang w:eastAsia="en-GB"/>
        </w:rPr>
      </w:pPr>
      <w:r w:rsidRPr="0009375B">
        <w:rPr>
          <w:lang w:eastAsia="en-GB"/>
        </w:rPr>
        <w:t xml:space="preserve">the structure of grooming by their abuser </w:t>
      </w:r>
      <w:r w:rsidR="0020161C" w:rsidRPr="0009375B">
        <w:rPr>
          <w:lang w:eastAsia="en-GB"/>
        </w:rPr>
        <w:t>means they</w:t>
      </w:r>
      <w:r w:rsidRPr="0009375B">
        <w:rPr>
          <w:lang w:eastAsia="en-GB"/>
        </w:rPr>
        <w:t xml:space="preserve"> do not understand the power differential, and they will often side with their abuser </w:t>
      </w:r>
      <w:r w:rsidR="00FA2F3B" w:rsidRPr="0009375B">
        <w:rPr>
          <w:lang w:eastAsia="en-GB"/>
        </w:rPr>
        <w:t>(coerced</w:t>
      </w:r>
      <w:r w:rsidRPr="0009375B">
        <w:rPr>
          <w:lang w:eastAsia="en-GB"/>
        </w:rPr>
        <w:t xml:space="preserve"> abused </w:t>
      </w:r>
      <w:r w:rsidR="00FA2F3B" w:rsidRPr="0009375B">
        <w:rPr>
          <w:lang w:eastAsia="en-GB"/>
        </w:rPr>
        <w:t>consent)</w:t>
      </w:r>
    </w:p>
    <w:p w14:paraId="5390A271" w14:textId="77777777" w:rsidR="00B26445" w:rsidRPr="0009375B" w:rsidRDefault="00B26445" w:rsidP="00AC50FF">
      <w:pPr>
        <w:pStyle w:val="Bulletlist"/>
        <w:rPr>
          <w:lang w:eastAsia="en-GB"/>
        </w:rPr>
      </w:pPr>
      <w:r w:rsidRPr="0009375B">
        <w:rPr>
          <w:lang w:eastAsia="en-GB"/>
        </w:rPr>
        <w:t xml:space="preserve">they believe that their own and or families survival depends on them and therefore they are exploited for money, food, drugs and or accommodation </w:t>
      </w:r>
      <w:r w:rsidR="00FA2F3B" w:rsidRPr="0009375B">
        <w:rPr>
          <w:lang w:eastAsia="en-GB"/>
        </w:rPr>
        <w:t>(survival</w:t>
      </w:r>
      <w:r w:rsidRPr="0009375B">
        <w:rPr>
          <w:lang w:eastAsia="en-GB"/>
        </w:rPr>
        <w:t xml:space="preserve"> abused </w:t>
      </w:r>
      <w:r w:rsidR="00FA2F3B" w:rsidRPr="0009375B">
        <w:rPr>
          <w:lang w:eastAsia="en-GB"/>
        </w:rPr>
        <w:t>consent)</w:t>
      </w:r>
    </w:p>
    <w:p w14:paraId="6EB4A4FC" w14:textId="77777777" w:rsidR="00B26445" w:rsidRPr="0009375B" w:rsidRDefault="00B26445" w:rsidP="00AC50FF">
      <w:pPr>
        <w:pStyle w:val="Bulletlist"/>
        <w:rPr>
          <w:lang w:eastAsia="en-GB"/>
        </w:rPr>
      </w:pPr>
      <w:r w:rsidRPr="0009375B">
        <w:rPr>
          <w:lang w:eastAsia="en-GB"/>
        </w:rPr>
        <w:t xml:space="preserve">normalising violent non – consenting sex (given access to pornography, sexting, music lyrics, gang culture, peer </w:t>
      </w:r>
      <w:r w:rsidR="00FA2F3B" w:rsidRPr="0009375B">
        <w:rPr>
          <w:lang w:eastAsia="en-GB"/>
        </w:rPr>
        <w:t>pressure)</w:t>
      </w:r>
      <w:r w:rsidRPr="0009375B">
        <w:rPr>
          <w:lang w:eastAsia="en-GB"/>
        </w:rPr>
        <w:t xml:space="preserve"> other young people sometimes groom others to get out of being abused or assaulted themselves. </w:t>
      </w:r>
      <w:r w:rsidR="0020161C" w:rsidRPr="0009375B">
        <w:rPr>
          <w:lang w:eastAsia="en-GB"/>
        </w:rPr>
        <w:t>(abused</w:t>
      </w:r>
      <w:r w:rsidRPr="0009375B">
        <w:rPr>
          <w:lang w:eastAsia="en-GB"/>
        </w:rPr>
        <w:t xml:space="preserve"> normalised </w:t>
      </w:r>
      <w:r w:rsidR="009C344F" w:rsidRPr="0009375B">
        <w:rPr>
          <w:lang w:eastAsia="en-GB"/>
        </w:rPr>
        <w:t>consent)</w:t>
      </w:r>
    </w:p>
    <w:p w14:paraId="29BA5AFB" w14:textId="2E5EB81D" w:rsidR="00E50B73" w:rsidRPr="00E43755" w:rsidRDefault="00B26445" w:rsidP="00AC50FF">
      <w:pPr>
        <w:pStyle w:val="Bulletlist"/>
        <w:rPr>
          <w:lang w:eastAsia="en-GB"/>
        </w:rPr>
      </w:pPr>
      <w:r w:rsidRPr="0009375B">
        <w:rPr>
          <w:lang w:eastAsia="en-GB"/>
        </w:rPr>
        <w:t xml:space="preserve">professionals unconsciously normalise the abuse </w:t>
      </w:r>
      <w:r w:rsidR="00FA2F3B" w:rsidRPr="0009375B">
        <w:rPr>
          <w:lang w:eastAsia="en-GB"/>
        </w:rPr>
        <w:t>i.e.</w:t>
      </w:r>
      <w:r w:rsidRPr="0009375B">
        <w:rPr>
          <w:lang w:eastAsia="en-GB"/>
        </w:rPr>
        <w:t xml:space="preserve"> </w:t>
      </w:r>
      <w:r w:rsidR="00FA2F3B" w:rsidRPr="0009375B">
        <w:rPr>
          <w:lang w:eastAsia="en-GB"/>
        </w:rPr>
        <w:t>“all</w:t>
      </w:r>
      <w:r w:rsidRPr="0009375B">
        <w:rPr>
          <w:lang w:eastAsia="en-GB"/>
        </w:rPr>
        <w:t xml:space="preserve"> </w:t>
      </w:r>
      <w:proofErr w:type="gramStart"/>
      <w:r w:rsidRPr="0009375B">
        <w:rPr>
          <w:lang w:eastAsia="en-GB"/>
        </w:rPr>
        <w:t>14 year olds</w:t>
      </w:r>
      <w:proofErr w:type="gramEnd"/>
      <w:r w:rsidRPr="0009375B">
        <w:rPr>
          <w:lang w:eastAsia="en-GB"/>
        </w:rPr>
        <w:t xml:space="preserve"> have sex</w:t>
      </w:r>
      <w:r w:rsidR="00FA2F3B" w:rsidRPr="0009375B">
        <w:rPr>
          <w:lang w:eastAsia="en-GB"/>
        </w:rPr>
        <w:t>”</w:t>
      </w:r>
      <w:r w:rsidRPr="0009375B">
        <w:rPr>
          <w:lang w:eastAsia="en-GB"/>
        </w:rPr>
        <w:t xml:space="preserve"> </w:t>
      </w:r>
      <w:r w:rsidR="00FA2F3B" w:rsidRPr="0009375B">
        <w:rPr>
          <w:lang w:eastAsia="en-GB"/>
        </w:rPr>
        <w:t>(</w:t>
      </w:r>
      <w:r w:rsidRPr="0009375B">
        <w:rPr>
          <w:lang w:eastAsia="en-GB"/>
        </w:rPr>
        <w:t xml:space="preserve">professional condoned abused </w:t>
      </w:r>
      <w:r w:rsidR="0020161C" w:rsidRPr="0009375B">
        <w:rPr>
          <w:lang w:eastAsia="en-GB"/>
        </w:rPr>
        <w:t>consent)</w:t>
      </w:r>
    </w:p>
    <w:p w14:paraId="6D410F78" w14:textId="77777777" w:rsidR="00E50B73" w:rsidRPr="0009375B" w:rsidRDefault="00E50B73" w:rsidP="009E04F8">
      <w:pPr>
        <w:pStyle w:val="ListParagraph"/>
      </w:pPr>
      <w:r w:rsidRPr="0009375B">
        <w:t>County lines is a term used to describe gangs an</w:t>
      </w:r>
      <w:r w:rsidR="009F00D7" w:rsidRPr="0009375B">
        <w:t>d</w:t>
      </w:r>
      <w:r w:rsidRPr="0009375B">
        <w:t xml:space="preserve"> </w:t>
      </w:r>
      <w:r w:rsidR="009F00D7" w:rsidRPr="0009375B">
        <w:t>organised</w:t>
      </w:r>
      <w:r w:rsidRPr="0009375B">
        <w:t xml:space="preserve"> criminal networks involved in the exporting of </w:t>
      </w:r>
      <w:r w:rsidR="009F00D7" w:rsidRPr="0009375B">
        <w:t>illegal</w:t>
      </w:r>
      <w:r w:rsidRPr="0009375B">
        <w:t xml:space="preserve"> drugs (primarily crack cocaine and </w:t>
      </w:r>
      <w:r w:rsidR="009F00D7" w:rsidRPr="0009375B">
        <w:t>heroin</w:t>
      </w:r>
      <w:r w:rsidRPr="0009375B">
        <w:t>) into one or more importing areas (within the UK), using dedicated mobile phone lines or other</w:t>
      </w:r>
      <w:r w:rsidR="009F00D7" w:rsidRPr="0009375B">
        <w:t xml:space="preserve"> form of ‘deal line.’</w:t>
      </w:r>
    </w:p>
    <w:p w14:paraId="73FB68F3" w14:textId="77777777" w:rsidR="00562A8F" w:rsidRPr="0034746C" w:rsidRDefault="009F00D7" w:rsidP="009E04F8">
      <w:pPr>
        <w:pStyle w:val="ListParagraph"/>
      </w:pPr>
      <w:r w:rsidRPr="0009375B">
        <w:t>Exploitation is an integral part of the county lines offending model with children a</w:t>
      </w:r>
      <w:r w:rsidR="00FE4DEE">
        <w:t>n</w:t>
      </w:r>
      <w:r w:rsidRPr="0009375B">
        <w:t xml:space="preserve">d vulnerable adults being exploited to move (and store) drugs and money. The same grooming models used to coerce, </w:t>
      </w:r>
      <w:r w:rsidR="00D5679E" w:rsidRPr="0009375B">
        <w:t>intimidate,</w:t>
      </w:r>
      <w:r w:rsidRPr="0009375B">
        <w:t xml:space="preserve"> and abuse individuals for sexual and </w:t>
      </w:r>
      <w:r w:rsidRPr="0009375B">
        <w:lastRenderedPageBreak/>
        <w:t>criminal exploitation are also used for grooming vulnerable individuals for county lines.</w:t>
      </w:r>
    </w:p>
    <w:p w14:paraId="5E0193E5" w14:textId="77777777" w:rsidR="00D75265" w:rsidRPr="0034746C" w:rsidRDefault="00D75265" w:rsidP="00D75265">
      <w:pPr>
        <w:pStyle w:val="ListParagraph"/>
      </w:pPr>
      <w:r w:rsidRPr="0034746C">
        <w:t xml:space="preserve">For further information see </w:t>
      </w:r>
      <w:hyperlink r:id="rId26" w:history="1">
        <w:r w:rsidRPr="0034746C">
          <w:rPr>
            <w:rStyle w:val="Hyperlink"/>
            <w:color w:val="auto"/>
          </w:rPr>
          <w:t>http://www.torbaysafeguarding.org.uk/media/1608/tscp-child-exploitation-strategy-2021-2024-v4-march-2023.pdf</w:t>
        </w:r>
      </w:hyperlink>
    </w:p>
    <w:p w14:paraId="0EF623F2" w14:textId="5300EF2C" w:rsidR="0074029A" w:rsidRPr="00D4161D" w:rsidRDefault="0074029A" w:rsidP="001C445A">
      <w:pPr>
        <w:pStyle w:val="Heading1"/>
      </w:pPr>
      <w:bookmarkStart w:id="40" w:name="_Appendix_5_Female"/>
      <w:bookmarkStart w:id="41" w:name="_Toc172208681"/>
      <w:bookmarkEnd w:id="40"/>
      <w:r w:rsidRPr="0009375B">
        <w:t>Appendix</w:t>
      </w:r>
      <w:r w:rsidR="00D5679E" w:rsidRPr="0009375B">
        <w:t xml:space="preserve"> </w:t>
      </w:r>
      <w:r w:rsidR="0064701E">
        <w:t>4</w:t>
      </w:r>
      <w:r w:rsidR="00D4161D">
        <w:t xml:space="preserve"> </w:t>
      </w:r>
      <w:r w:rsidRPr="00D4161D">
        <w:t>Female Genital Mutilation (</w:t>
      </w:r>
      <w:proofErr w:type="spellStart"/>
      <w:r w:rsidRPr="00D4161D">
        <w:t>FGM</w:t>
      </w:r>
      <w:proofErr w:type="spellEnd"/>
      <w:r w:rsidRPr="00D4161D">
        <w:t>)</w:t>
      </w:r>
      <w:bookmarkEnd w:id="41"/>
      <w:r w:rsidRPr="00D4161D">
        <w:t xml:space="preserve"> </w:t>
      </w:r>
    </w:p>
    <w:p w14:paraId="13CDC386" w14:textId="76E8D1F3" w:rsidR="0074029A" w:rsidRPr="0009375B" w:rsidRDefault="0074029A" w:rsidP="005D6F2E">
      <w:pPr>
        <w:pStyle w:val="ListParagraph"/>
      </w:pPr>
      <w:r w:rsidRPr="0009375B">
        <w:t xml:space="preserve">It is essential that staff are aware of </w:t>
      </w:r>
      <w:proofErr w:type="spellStart"/>
      <w:r w:rsidRPr="0009375B">
        <w:t>FGM</w:t>
      </w:r>
      <w:proofErr w:type="spellEnd"/>
      <w:r w:rsidRPr="0009375B">
        <w:t xml:space="preserve"> practices and the need to look for signs, </w:t>
      </w:r>
      <w:r w:rsidR="00D5679E" w:rsidRPr="0009375B">
        <w:t>symptoms,</w:t>
      </w:r>
      <w:r w:rsidRPr="0009375B">
        <w:t xml:space="preserve"> and other indicators of </w:t>
      </w:r>
      <w:proofErr w:type="spellStart"/>
      <w:r w:rsidRPr="0009375B">
        <w:t>FGM</w:t>
      </w:r>
      <w:proofErr w:type="spellEnd"/>
      <w:r w:rsidRPr="0009375B">
        <w:t>.</w:t>
      </w:r>
      <w:r w:rsidR="00AC057E">
        <w:t xml:space="preserve"> </w:t>
      </w:r>
      <w:r w:rsidR="000C2816" w:rsidRPr="0009375B">
        <w:t xml:space="preserve">If a member of staff, in the course of their work, discovers that an act of </w:t>
      </w:r>
      <w:proofErr w:type="spellStart"/>
      <w:r w:rsidR="000C2816" w:rsidRPr="0009375B">
        <w:t>FGM</w:t>
      </w:r>
      <w:proofErr w:type="spellEnd"/>
      <w:r w:rsidR="000C2816" w:rsidRPr="0009375B">
        <w:t xml:space="preserve"> appears to have been carried out, the member of staff must report this to the Police.</w:t>
      </w:r>
    </w:p>
    <w:p w14:paraId="57D29F87" w14:textId="77777777" w:rsidR="0074029A" w:rsidRPr="0009375B" w:rsidRDefault="0074029A" w:rsidP="005D6F2E">
      <w:pPr>
        <w:pStyle w:val="ListParagraph"/>
      </w:pPr>
      <w:r w:rsidRPr="0009375B">
        <w:t>Female Genital Mutilation (</w:t>
      </w:r>
      <w:proofErr w:type="spellStart"/>
      <w:r w:rsidRPr="0009375B">
        <w:t>FGM</w:t>
      </w:r>
      <w:proofErr w:type="spellEnd"/>
      <w:r w:rsidRPr="0009375B">
        <w:t xml:space="preserve">) is illegal in England and Wales under the </w:t>
      </w:r>
      <w:proofErr w:type="spellStart"/>
      <w:r w:rsidRPr="0009375B">
        <w:t>FGM</w:t>
      </w:r>
      <w:proofErr w:type="spellEnd"/>
      <w:r w:rsidRPr="0009375B">
        <w:t xml:space="preserve"> Act 2003 (“the 2003 Act”). It is a form of child abuse and violence against women. </w:t>
      </w:r>
      <w:proofErr w:type="spellStart"/>
      <w:r w:rsidRPr="0009375B">
        <w:t>FGM</w:t>
      </w:r>
      <w:proofErr w:type="spellEnd"/>
      <w:r w:rsidRPr="0009375B">
        <w:t xml:space="preserve"> comprises all procedures involving partial or total removal of the external female genitalia for non-medical reasons.</w:t>
      </w:r>
    </w:p>
    <w:p w14:paraId="463EF28E" w14:textId="77777777" w:rsidR="0074029A" w:rsidRPr="0009375B" w:rsidRDefault="0074029A" w:rsidP="005D6F2E">
      <w:pPr>
        <w:pStyle w:val="ListParagraph"/>
      </w:pPr>
      <w:r w:rsidRPr="0009375B">
        <w:t xml:space="preserve">Section 5B of the 2003 Act1 introduces a mandatory reporting duty which requires regulated health and social care professionals and teachers in England and Wales to report ‘known’ cases of </w:t>
      </w:r>
      <w:proofErr w:type="spellStart"/>
      <w:r w:rsidRPr="0009375B">
        <w:t>FGM</w:t>
      </w:r>
      <w:proofErr w:type="spellEnd"/>
      <w:r w:rsidRPr="0009375B">
        <w:t xml:space="preserve"> in under 18s which they identify in the course of their professional work to the police. The duty came into force on 31 October 2015.</w:t>
      </w:r>
    </w:p>
    <w:p w14:paraId="77EC1CBB" w14:textId="77777777" w:rsidR="0074029A" w:rsidRPr="009E04F8" w:rsidRDefault="0074029A" w:rsidP="009E04F8">
      <w:pPr>
        <w:pStyle w:val="ListParagraph"/>
        <w:rPr>
          <w:b/>
          <w:bCs/>
        </w:rPr>
      </w:pPr>
      <w:r w:rsidRPr="009E04F8">
        <w:rPr>
          <w:b/>
          <w:bCs/>
        </w:rPr>
        <w:t xml:space="preserve">What is </w:t>
      </w:r>
      <w:proofErr w:type="spellStart"/>
      <w:r w:rsidRPr="009E04F8">
        <w:rPr>
          <w:b/>
          <w:bCs/>
        </w:rPr>
        <w:t>FGM</w:t>
      </w:r>
      <w:proofErr w:type="spellEnd"/>
      <w:r w:rsidRPr="009E04F8">
        <w:rPr>
          <w:b/>
          <w:bCs/>
        </w:rPr>
        <w:t>?</w:t>
      </w:r>
    </w:p>
    <w:p w14:paraId="38172865" w14:textId="77777777" w:rsidR="0074029A" w:rsidRPr="0009375B" w:rsidRDefault="0074029A" w:rsidP="009E04F8">
      <w:pPr>
        <w:pStyle w:val="ListParagraph"/>
      </w:pPr>
      <w:r w:rsidRPr="0009375B">
        <w:t>It involves procedures that intentionally alter/injure the female genital organs for non-medical reasons.</w:t>
      </w:r>
    </w:p>
    <w:p w14:paraId="6B758B46" w14:textId="77777777" w:rsidR="0074029A" w:rsidRPr="0009375B" w:rsidRDefault="0074029A" w:rsidP="009E04F8">
      <w:pPr>
        <w:pStyle w:val="Bulletlist"/>
      </w:pPr>
      <w:r w:rsidRPr="0009375B">
        <w:t>4 types of procedure:</w:t>
      </w:r>
    </w:p>
    <w:p w14:paraId="176CDB71" w14:textId="77777777" w:rsidR="0074029A" w:rsidRPr="0009375B" w:rsidRDefault="0074029A" w:rsidP="009E04F8">
      <w:pPr>
        <w:pStyle w:val="Bulletlist"/>
      </w:pPr>
      <w:r w:rsidRPr="0009375B">
        <w:t>Type 1 Clitoridectomy – partial/total removal of clitoris</w:t>
      </w:r>
    </w:p>
    <w:p w14:paraId="462B3DD1" w14:textId="77777777" w:rsidR="0074029A" w:rsidRPr="0009375B" w:rsidRDefault="0074029A" w:rsidP="009E04F8">
      <w:pPr>
        <w:pStyle w:val="Bulletlist"/>
      </w:pPr>
      <w:r w:rsidRPr="0009375B">
        <w:t>Type 2 Excision – partial/total removal of clitoris and labia minora</w:t>
      </w:r>
    </w:p>
    <w:p w14:paraId="03EF4482" w14:textId="77777777" w:rsidR="0074029A" w:rsidRPr="0009375B" w:rsidRDefault="0074029A" w:rsidP="009E04F8">
      <w:pPr>
        <w:pStyle w:val="Bulletlist"/>
      </w:pPr>
      <w:r w:rsidRPr="0009375B">
        <w:t>Type 3 Infibulation entrance to vagina is narrowed by repositioning the inner/outer labia</w:t>
      </w:r>
    </w:p>
    <w:p w14:paraId="36DF0C7E" w14:textId="281A3874" w:rsidR="00187E32" w:rsidRPr="0009375B" w:rsidRDefault="0074029A" w:rsidP="009E04F8">
      <w:pPr>
        <w:pStyle w:val="Bulletlist"/>
      </w:pPr>
      <w:r w:rsidRPr="0009375B">
        <w:t>Type 4 all other procedures that may include: pricking, piercing, incising, cauterising and scraping the genital area.</w:t>
      </w:r>
    </w:p>
    <w:p w14:paraId="25EF076E" w14:textId="77777777" w:rsidR="0074029A" w:rsidRPr="009E04F8" w:rsidRDefault="0074029A" w:rsidP="009E04F8">
      <w:pPr>
        <w:pStyle w:val="ListParagraph"/>
        <w:rPr>
          <w:b/>
          <w:bCs/>
        </w:rPr>
      </w:pPr>
      <w:r w:rsidRPr="009E04F8">
        <w:rPr>
          <w:b/>
          <w:bCs/>
        </w:rPr>
        <w:t>Why is it carried out?</w:t>
      </w:r>
    </w:p>
    <w:p w14:paraId="5DFCCFA4" w14:textId="77777777" w:rsidR="0074029A" w:rsidRPr="0009375B" w:rsidRDefault="0074029A" w:rsidP="0074029A">
      <w:pPr>
        <w:rPr>
          <w:rFonts w:asciiTheme="minorHAnsi" w:hAnsiTheme="minorHAnsi" w:cstheme="minorHAnsi"/>
          <w:sz w:val="24"/>
          <w:szCs w:val="24"/>
        </w:rPr>
      </w:pPr>
      <w:r w:rsidRPr="0009375B">
        <w:rPr>
          <w:rFonts w:asciiTheme="minorHAnsi" w:hAnsiTheme="minorHAnsi" w:cstheme="minorHAnsi"/>
          <w:sz w:val="24"/>
          <w:szCs w:val="24"/>
        </w:rPr>
        <w:t>Belief that:</w:t>
      </w:r>
    </w:p>
    <w:p w14:paraId="46B6A7C3" w14:textId="77777777" w:rsidR="0074029A" w:rsidRPr="0009375B" w:rsidRDefault="0074029A" w:rsidP="00AC50FF">
      <w:pPr>
        <w:pStyle w:val="Bulletlist"/>
      </w:pPr>
      <w:proofErr w:type="spellStart"/>
      <w:r w:rsidRPr="0009375B">
        <w:t>FGM</w:t>
      </w:r>
      <w:proofErr w:type="spellEnd"/>
      <w:r w:rsidRPr="0009375B">
        <w:t xml:space="preserve"> brings status/respect to the girl – social acceptance for marriage</w:t>
      </w:r>
    </w:p>
    <w:p w14:paraId="684EADDE" w14:textId="77777777" w:rsidR="0074029A" w:rsidRPr="0009375B" w:rsidRDefault="0074029A" w:rsidP="00AC50FF">
      <w:pPr>
        <w:pStyle w:val="Bulletlist"/>
      </w:pPr>
      <w:r w:rsidRPr="0009375B">
        <w:t>Preserves a girl’s virginity</w:t>
      </w:r>
    </w:p>
    <w:p w14:paraId="2D71092C" w14:textId="77777777" w:rsidR="0074029A" w:rsidRPr="0009375B" w:rsidRDefault="0074029A" w:rsidP="00AC50FF">
      <w:pPr>
        <w:pStyle w:val="Bulletlist"/>
      </w:pPr>
      <w:r w:rsidRPr="0009375B">
        <w:t>Part of being a woman / rite of passage</w:t>
      </w:r>
    </w:p>
    <w:p w14:paraId="6479A98F" w14:textId="77777777" w:rsidR="0074029A" w:rsidRPr="0009375B" w:rsidRDefault="0074029A" w:rsidP="00AC50FF">
      <w:pPr>
        <w:pStyle w:val="Bulletlist"/>
      </w:pPr>
      <w:r w:rsidRPr="0009375B">
        <w:t>Upholds family honour</w:t>
      </w:r>
    </w:p>
    <w:p w14:paraId="2A6AC537" w14:textId="77777777" w:rsidR="0074029A" w:rsidRPr="0009375B" w:rsidRDefault="0074029A" w:rsidP="00AC50FF">
      <w:pPr>
        <w:pStyle w:val="Bulletlist"/>
      </w:pPr>
      <w:r w:rsidRPr="0009375B">
        <w:t>Cleanses and purifies the girl</w:t>
      </w:r>
    </w:p>
    <w:p w14:paraId="5D1CA8E5" w14:textId="77777777" w:rsidR="0074029A" w:rsidRPr="0009375B" w:rsidRDefault="0074029A" w:rsidP="00AC50FF">
      <w:pPr>
        <w:pStyle w:val="Bulletlist"/>
      </w:pPr>
      <w:r w:rsidRPr="0009375B">
        <w:lastRenderedPageBreak/>
        <w:t>Gives a sense of belonging to the community</w:t>
      </w:r>
    </w:p>
    <w:p w14:paraId="2F8831D5" w14:textId="77777777" w:rsidR="0074029A" w:rsidRPr="0009375B" w:rsidRDefault="0074029A" w:rsidP="00AC50FF">
      <w:pPr>
        <w:pStyle w:val="Bulletlist"/>
      </w:pPr>
      <w:r w:rsidRPr="0009375B">
        <w:t>Fulfils a religious requirement</w:t>
      </w:r>
    </w:p>
    <w:p w14:paraId="16EC8DA6" w14:textId="77777777" w:rsidR="0074029A" w:rsidRPr="0009375B" w:rsidRDefault="0074029A" w:rsidP="00AC50FF">
      <w:pPr>
        <w:pStyle w:val="Bulletlist"/>
      </w:pPr>
      <w:r w:rsidRPr="0009375B">
        <w:t>Perpetuates a custom/tradition</w:t>
      </w:r>
    </w:p>
    <w:p w14:paraId="0C02E7E8" w14:textId="77777777" w:rsidR="0074029A" w:rsidRPr="0009375B" w:rsidRDefault="0074029A" w:rsidP="00AC50FF">
      <w:pPr>
        <w:pStyle w:val="Bulletlist"/>
      </w:pPr>
      <w:r w:rsidRPr="0009375B">
        <w:t>Helps girls be clean / hygienic</w:t>
      </w:r>
    </w:p>
    <w:p w14:paraId="66877783" w14:textId="77777777" w:rsidR="0074029A" w:rsidRPr="0009375B" w:rsidRDefault="0074029A" w:rsidP="00AC50FF">
      <w:pPr>
        <w:pStyle w:val="Bulletlist"/>
      </w:pPr>
      <w:r w:rsidRPr="0009375B">
        <w:t>Is cosmetically desirable</w:t>
      </w:r>
    </w:p>
    <w:p w14:paraId="14F8E4E9" w14:textId="6660EA37" w:rsidR="00D5679E" w:rsidRPr="0009375B" w:rsidRDefault="0074029A" w:rsidP="00AC50FF">
      <w:pPr>
        <w:pStyle w:val="Bulletlist"/>
      </w:pPr>
      <w:r w:rsidRPr="0009375B">
        <w:t>Mistakenly believed to make childbirth easier</w:t>
      </w:r>
    </w:p>
    <w:p w14:paraId="2B7281B5" w14:textId="7B2E3C68" w:rsidR="0074029A" w:rsidRPr="00E870FF" w:rsidRDefault="0074029A" w:rsidP="00E870FF">
      <w:pPr>
        <w:pStyle w:val="ListParagraph"/>
        <w:rPr>
          <w:b/>
          <w:bCs/>
        </w:rPr>
      </w:pPr>
      <w:r w:rsidRPr="00E870FF">
        <w:rPr>
          <w:b/>
          <w:bCs/>
        </w:rPr>
        <w:t xml:space="preserve">Is </w:t>
      </w:r>
      <w:proofErr w:type="spellStart"/>
      <w:r w:rsidRPr="00E870FF">
        <w:rPr>
          <w:b/>
          <w:bCs/>
        </w:rPr>
        <w:t>FGM</w:t>
      </w:r>
      <w:proofErr w:type="spellEnd"/>
      <w:r w:rsidRPr="00E870FF">
        <w:rPr>
          <w:b/>
          <w:bCs/>
        </w:rPr>
        <w:t xml:space="preserve"> legal?</w:t>
      </w:r>
    </w:p>
    <w:p w14:paraId="62E6C608" w14:textId="002FB820" w:rsidR="0074029A" w:rsidRPr="0009375B" w:rsidRDefault="0074029A" w:rsidP="00E870FF">
      <w:pPr>
        <w:pStyle w:val="ListParagraph"/>
      </w:pPr>
      <w:proofErr w:type="spellStart"/>
      <w:r w:rsidRPr="0009375B">
        <w:t>FGM</w:t>
      </w:r>
      <w:proofErr w:type="spellEnd"/>
      <w:r w:rsidRPr="0009375B">
        <w:t xml:space="preserve"> is internationally recognised as a violation of human rights of girls and women.</w:t>
      </w:r>
      <w:r w:rsidR="00AC057E">
        <w:t xml:space="preserve"> </w:t>
      </w:r>
      <w:r w:rsidRPr="0009375B">
        <w:t>It is illegal in most countries including the UK.</w:t>
      </w:r>
    </w:p>
    <w:p w14:paraId="4A481379" w14:textId="77777777" w:rsidR="0074029A" w:rsidRPr="00E870FF" w:rsidRDefault="0074029A" w:rsidP="00E870FF">
      <w:pPr>
        <w:pStyle w:val="ListParagraph"/>
        <w:rPr>
          <w:b/>
          <w:bCs/>
        </w:rPr>
      </w:pPr>
      <w:r w:rsidRPr="00E870FF">
        <w:rPr>
          <w:b/>
          <w:bCs/>
        </w:rPr>
        <w:t xml:space="preserve">Circumstances and occurrences that may point to </w:t>
      </w:r>
      <w:proofErr w:type="spellStart"/>
      <w:r w:rsidRPr="00E870FF">
        <w:rPr>
          <w:b/>
          <w:bCs/>
        </w:rPr>
        <w:t>FGM</w:t>
      </w:r>
      <w:proofErr w:type="spellEnd"/>
      <w:r w:rsidRPr="00E870FF">
        <w:rPr>
          <w:b/>
          <w:bCs/>
        </w:rPr>
        <w:t xml:space="preserve"> happening are:</w:t>
      </w:r>
    </w:p>
    <w:p w14:paraId="4A1FD861" w14:textId="77777777" w:rsidR="0074029A" w:rsidRPr="0009375B" w:rsidRDefault="0074029A" w:rsidP="00AC50FF">
      <w:pPr>
        <w:pStyle w:val="Bulletlist"/>
      </w:pPr>
      <w:r w:rsidRPr="0009375B">
        <w:t>Child talking about getting ready for a special ceremony</w:t>
      </w:r>
    </w:p>
    <w:p w14:paraId="42BCEFC2" w14:textId="77777777" w:rsidR="0074029A" w:rsidRPr="0009375B" w:rsidRDefault="0074029A" w:rsidP="00AC50FF">
      <w:pPr>
        <w:pStyle w:val="Bulletlist"/>
      </w:pPr>
      <w:r w:rsidRPr="0009375B">
        <w:t>Family taking a long trip abroad</w:t>
      </w:r>
    </w:p>
    <w:p w14:paraId="6546BC3E" w14:textId="77777777" w:rsidR="0074029A" w:rsidRPr="0009375B" w:rsidRDefault="0074029A" w:rsidP="00AC50FF">
      <w:pPr>
        <w:pStyle w:val="Bulletlist"/>
      </w:pPr>
      <w:r w:rsidRPr="0009375B">
        <w:t xml:space="preserve">Child’s family being from one of the ‘at risk’ communities for </w:t>
      </w:r>
      <w:proofErr w:type="spellStart"/>
      <w:r w:rsidRPr="0009375B">
        <w:t>FGM</w:t>
      </w:r>
      <w:proofErr w:type="spellEnd"/>
      <w:r w:rsidRPr="0009375B">
        <w:t xml:space="preserve"> (Kenya, Somalia, </w:t>
      </w:r>
      <w:r w:rsidR="00D5679E" w:rsidRPr="0009375B">
        <w:t>Sudan, Sierra</w:t>
      </w:r>
      <w:r w:rsidRPr="0009375B">
        <w:t xml:space="preserve"> Leon</w:t>
      </w:r>
      <w:r w:rsidR="00D5679E" w:rsidRPr="0009375B">
        <w:t>e</w:t>
      </w:r>
      <w:r w:rsidRPr="0009375B">
        <w:t>, Egypt, Nigeria, Eritrea as well as non-African communities including Yemeni, Afghani, Kurdistan, Indonesia and Pakistan)</w:t>
      </w:r>
    </w:p>
    <w:p w14:paraId="65B07D66" w14:textId="77777777" w:rsidR="0074029A" w:rsidRPr="0009375B" w:rsidRDefault="0074029A" w:rsidP="00AC50FF">
      <w:pPr>
        <w:pStyle w:val="Bulletlist"/>
      </w:pPr>
      <w:r w:rsidRPr="0009375B">
        <w:t xml:space="preserve">Knowledge that the child’s sibling has undergone </w:t>
      </w:r>
      <w:proofErr w:type="spellStart"/>
      <w:r w:rsidRPr="0009375B">
        <w:t>FGM</w:t>
      </w:r>
      <w:proofErr w:type="spellEnd"/>
    </w:p>
    <w:p w14:paraId="3EC79AF4" w14:textId="77777777" w:rsidR="0074029A" w:rsidRPr="0009375B" w:rsidRDefault="0074029A" w:rsidP="00AC50FF">
      <w:pPr>
        <w:pStyle w:val="Bulletlist"/>
      </w:pPr>
      <w:r w:rsidRPr="0009375B">
        <w:t>Child talks about going abroad to be ‘cut’ or to prepare for marriage</w:t>
      </w:r>
    </w:p>
    <w:p w14:paraId="0A9067DF" w14:textId="77777777" w:rsidR="0074029A" w:rsidRPr="007A44B3" w:rsidRDefault="0074029A" w:rsidP="007A44B3">
      <w:pPr>
        <w:pStyle w:val="ListParagraph"/>
        <w:rPr>
          <w:b/>
          <w:bCs/>
        </w:rPr>
      </w:pPr>
      <w:r w:rsidRPr="007A44B3">
        <w:rPr>
          <w:b/>
          <w:bCs/>
        </w:rPr>
        <w:t xml:space="preserve">Signs that may indicate a child has undergone </w:t>
      </w:r>
      <w:proofErr w:type="spellStart"/>
      <w:r w:rsidRPr="007A44B3">
        <w:rPr>
          <w:b/>
          <w:bCs/>
        </w:rPr>
        <w:t>FGM</w:t>
      </w:r>
      <w:proofErr w:type="spellEnd"/>
      <w:r w:rsidRPr="007A44B3">
        <w:rPr>
          <w:b/>
          <w:bCs/>
        </w:rPr>
        <w:t>:</w:t>
      </w:r>
    </w:p>
    <w:p w14:paraId="60ED98B2" w14:textId="77777777" w:rsidR="0074029A" w:rsidRPr="0009375B" w:rsidRDefault="0074029A" w:rsidP="00AC50FF">
      <w:pPr>
        <w:pStyle w:val="Bulletlist"/>
      </w:pPr>
      <w:r w:rsidRPr="0009375B">
        <w:t>Prolonged absence from school and other activities</w:t>
      </w:r>
    </w:p>
    <w:p w14:paraId="1607D7D5" w14:textId="77777777" w:rsidR="0074029A" w:rsidRPr="0009375B" w:rsidRDefault="0074029A" w:rsidP="00AC50FF">
      <w:pPr>
        <w:pStyle w:val="Bulletlist"/>
      </w:pPr>
      <w:r w:rsidRPr="0009375B">
        <w:t xml:space="preserve">Behaviour </w:t>
      </w:r>
      <w:proofErr w:type="gramStart"/>
      <w:r w:rsidRPr="0009375B">
        <w:t>change</w:t>
      </w:r>
      <w:proofErr w:type="gramEnd"/>
      <w:r w:rsidRPr="0009375B">
        <w:t xml:space="preserve"> on return from a holiday abroad, such as being withdrawn and appearing subdued</w:t>
      </w:r>
    </w:p>
    <w:p w14:paraId="45EFC0D3" w14:textId="77777777" w:rsidR="0074029A" w:rsidRPr="0009375B" w:rsidRDefault="0074029A" w:rsidP="00AC50FF">
      <w:pPr>
        <w:pStyle w:val="Bulletlist"/>
      </w:pPr>
      <w:r w:rsidRPr="0009375B">
        <w:t>Bladder or menstrual problems</w:t>
      </w:r>
    </w:p>
    <w:p w14:paraId="19C52C35" w14:textId="77777777" w:rsidR="0074029A" w:rsidRPr="0009375B" w:rsidRDefault="0074029A" w:rsidP="00AC50FF">
      <w:pPr>
        <w:pStyle w:val="Bulletlist"/>
      </w:pPr>
      <w:r w:rsidRPr="0009375B">
        <w:t>Finding it difficult to sit still and looking uncomfortable</w:t>
      </w:r>
    </w:p>
    <w:p w14:paraId="3C3DA0A8" w14:textId="77777777" w:rsidR="0074029A" w:rsidRPr="0009375B" w:rsidRDefault="0074029A" w:rsidP="00AC50FF">
      <w:pPr>
        <w:pStyle w:val="Bulletlist"/>
      </w:pPr>
      <w:r w:rsidRPr="0009375B">
        <w:t>Complaining about pain between the legs</w:t>
      </w:r>
    </w:p>
    <w:p w14:paraId="234917BD" w14:textId="77777777" w:rsidR="0074029A" w:rsidRPr="0009375B" w:rsidRDefault="0074029A" w:rsidP="00AC50FF">
      <w:pPr>
        <w:pStyle w:val="Bulletlist"/>
      </w:pPr>
      <w:r w:rsidRPr="0009375B">
        <w:t>Mentioning something somebody did to them that they are not allowed to talk about</w:t>
      </w:r>
    </w:p>
    <w:p w14:paraId="462064CF" w14:textId="77777777" w:rsidR="0074029A" w:rsidRPr="0009375B" w:rsidRDefault="0074029A" w:rsidP="00AC50FF">
      <w:pPr>
        <w:pStyle w:val="Bulletlist"/>
      </w:pPr>
      <w:r w:rsidRPr="0009375B">
        <w:t>Secretive behaviour, including isolating themselves from the group</w:t>
      </w:r>
    </w:p>
    <w:p w14:paraId="63C8270C" w14:textId="77777777" w:rsidR="0074029A" w:rsidRPr="0009375B" w:rsidRDefault="0074029A" w:rsidP="00AC50FF">
      <w:pPr>
        <w:pStyle w:val="Bulletlist"/>
      </w:pPr>
      <w:r w:rsidRPr="0009375B">
        <w:t>Reluctance to take part in physical activity</w:t>
      </w:r>
    </w:p>
    <w:p w14:paraId="108EED00" w14:textId="77777777" w:rsidR="0074029A" w:rsidRPr="0009375B" w:rsidRDefault="0074029A" w:rsidP="00AC50FF">
      <w:pPr>
        <w:pStyle w:val="Bulletlist"/>
      </w:pPr>
      <w:r w:rsidRPr="0009375B">
        <w:t>Repeated urinal tract infection</w:t>
      </w:r>
    </w:p>
    <w:p w14:paraId="5626D338" w14:textId="57CBD312" w:rsidR="0074029A" w:rsidRPr="0009375B" w:rsidRDefault="00556CE2" w:rsidP="00AC50FF">
      <w:pPr>
        <w:pStyle w:val="Bulletlist"/>
      </w:pPr>
      <w:r>
        <w:t>Report of abuse</w:t>
      </w:r>
    </w:p>
    <w:p w14:paraId="561E5229" w14:textId="77777777" w:rsidR="00E45510" w:rsidRDefault="0074029A" w:rsidP="00E45510">
      <w:pPr>
        <w:pStyle w:val="ListParagraph"/>
        <w:rPr>
          <w:b/>
          <w:bCs/>
        </w:rPr>
      </w:pPr>
      <w:r w:rsidRPr="002A5DAA">
        <w:rPr>
          <w:b/>
          <w:bCs/>
        </w:rPr>
        <w:t>The ‘One Chance’ rule</w:t>
      </w:r>
    </w:p>
    <w:p w14:paraId="550864D2" w14:textId="3304B19B" w:rsidR="00C86927" w:rsidRPr="00E45510" w:rsidRDefault="0074029A" w:rsidP="00E45510">
      <w:pPr>
        <w:pStyle w:val="ListParagraph"/>
        <w:rPr>
          <w:b/>
          <w:bCs/>
        </w:rPr>
      </w:pPr>
      <w:r w:rsidRPr="00E45510">
        <w:rPr>
          <w:rFonts w:asciiTheme="minorHAnsi" w:hAnsiTheme="minorHAnsi" w:cstheme="minorHAnsi"/>
          <w:szCs w:val="24"/>
        </w:rPr>
        <w:lastRenderedPageBreak/>
        <w:t xml:space="preserve">As with Forced Marriage there is the ‘One Chance’ rule. It is essential that settings /schools/colleges </w:t>
      </w:r>
      <w:r w:rsidR="00D5679E" w:rsidRPr="00E45510">
        <w:rPr>
          <w:rFonts w:asciiTheme="minorHAnsi" w:hAnsiTheme="minorHAnsi" w:cstheme="minorHAnsi"/>
          <w:szCs w:val="24"/>
        </w:rPr>
        <w:t>act</w:t>
      </w:r>
      <w:r w:rsidRPr="00E45510">
        <w:rPr>
          <w:rFonts w:asciiTheme="minorHAnsi" w:hAnsiTheme="minorHAnsi" w:cstheme="minorHAnsi"/>
          <w:szCs w:val="24"/>
        </w:rPr>
        <w:t xml:space="preserve"> </w:t>
      </w:r>
      <w:r w:rsidRPr="00E45510">
        <w:rPr>
          <w:rFonts w:asciiTheme="minorHAnsi" w:hAnsiTheme="minorHAnsi" w:cstheme="minorHAnsi"/>
          <w:b/>
          <w:szCs w:val="24"/>
        </w:rPr>
        <w:t>without delay</w:t>
      </w:r>
      <w:r w:rsidRPr="00E45510">
        <w:rPr>
          <w:rFonts w:asciiTheme="minorHAnsi" w:hAnsiTheme="minorHAnsi" w:cstheme="minorHAnsi"/>
          <w:szCs w:val="24"/>
        </w:rPr>
        <w:t xml:space="preserve"> and make a referral to children’s services</w:t>
      </w:r>
      <w:r w:rsidR="00534816" w:rsidRPr="00E45510">
        <w:rPr>
          <w:rFonts w:asciiTheme="minorHAnsi" w:hAnsiTheme="minorHAnsi" w:cstheme="minorHAnsi"/>
          <w:szCs w:val="24"/>
        </w:rPr>
        <w:t>.</w:t>
      </w:r>
    </w:p>
    <w:p w14:paraId="3E10BC3B" w14:textId="0447A0C3" w:rsidR="0074029A" w:rsidRPr="00D4161D" w:rsidRDefault="0074029A" w:rsidP="001C445A">
      <w:pPr>
        <w:pStyle w:val="Heading1"/>
        <w:rPr>
          <w:b/>
        </w:rPr>
      </w:pPr>
      <w:bookmarkStart w:id="42" w:name="_Appendix_6_Domestic"/>
      <w:bookmarkStart w:id="43" w:name="_Toc172208682"/>
      <w:bookmarkEnd w:id="42"/>
      <w:r w:rsidRPr="00BC08DC">
        <w:rPr>
          <w:bCs/>
        </w:rPr>
        <w:t xml:space="preserve">Appendix </w:t>
      </w:r>
      <w:r w:rsidR="0064701E">
        <w:rPr>
          <w:bCs/>
        </w:rPr>
        <w:t>5</w:t>
      </w:r>
      <w:r w:rsidR="00D4161D" w:rsidRPr="00BC08DC">
        <w:rPr>
          <w:bCs/>
        </w:rPr>
        <w:t xml:space="preserve"> </w:t>
      </w:r>
      <w:r w:rsidRPr="00BC08DC">
        <w:rPr>
          <w:bCs/>
        </w:rPr>
        <w:t>D</w:t>
      </w:r>
      <w:r w:rsidRPr="0009375B">
        <w:t>omestic Abuse</w:t>
      </w:r>
      <w:r w:rsidR="00A30FAE" w:rsidRPr="0009375B">
        <w:t xml:space="preserve"> (incl</w:t>
      </w:r>
      <w:r w:rsidR="00635275" w:rsidRPr="0009375B">
        <w:t>uding</w:t>
      </w:r>
      <w:r w:rsidR="00A30FAE" w:rsidRPr="0009375B">
        <w:t xml:space="preserve"> Operation Encompass)</w:t>
      </w:r>
      <w:bookmarkEnd w:id="43"/>
    </w:p>
    <w:p w14:paraId="23120B83" w14:textId="77777777" w:rsidR="0074029A" w:rsidRPr="00961FFE" w:rsidRDefault="0074029A" w:rsidP="00961FFE">
      <w:pPr>
        <w:pStyle w:val="ListParagraph"/>
        <w:rPr>
          <w:b/>
          <w:bCs/>
        </w:rPr>
      </w:pPr>
      <w:r w:rsidRPr="00961FFE">
        <w:rPr>
          <w:b/>
          <w:bCs/>
        </w:rPr>
        <w:t>How does it affect children?</w:t>
      </w:r>
    </w:p>
    <w:p w14:paraId="06505F89" w14:textId="75324536" w:rsidR="00F94586" w:rsidRPr="0009375B" w:rsidRDefault="0074029A" w:rsidP="00961FFE">
      <w:pPr>
        <w:pStyle w:val="ListParagraph"/>
      </w:pPr>
      <w:r w:rsidRPr="0009375B">
        <w:t xml:space="preserve">Children can be traumatised by seeing and hearing violence and abuse. They may also be directly targeted by the abuser or take on a protective role and get caught in the middle. In the long term this can lead to </w:t>
      </w:r>
      <w:r w:rsidR="00A30FAE" w:rsidRPr="0009375B">
        <w:t>serious long lasting emotional and psychological impact on children.</w:t>
      </w:r>
      <w:r w:rsidR="00AC057E">
        <w:t xml:space="preserve"> </w:t>
      </w:r>
      <w:r w:rsidR="00A30FAE" w:rsidRPr="0009375B">
        <w:t xml:space="preserve">In some </w:t>
      </w:r>
      <w:r w:rsidR="00D5679E" w:rsidRPr="0009375B">
        <w:t>cases,</w:t>
      </w:r>
      <w:r w:rsidR="00A30FAE" w:rsidRPr="0009375B">
        <w:t xml:space="preserve"> children may blame themselves for the abuse or may have had to leave the family home as a result</w:t>
      </w:r>
      <w:bookmarkStart w:id="44" w:name="_Hlk81763741"/>
      <w:r w:rsidR="00A30FAE" w:rsidRPr="0009375B">
        <w:t xml:space="preserve">. </w:t>
      </w:r>
      <w:r w:rsidR="00F94586" w:rsidRPr="0009375B">
        <w:t>Government legislation enacted in 2021 recognises that a child who sees or hears, or experiences the effects of, domestic abuse and is related to the person being abused or the perpetrator is also to be regarded as a victim of domestic abuse</w:t>
      </w:r>
      <w:r w:rsidR="003C31E2">
        <w:t>.</w:t>
      </w:r>
    </w:p>
    <w:p w14:paraId="546DAE0F" w14:textId="24961C15" w:rsidR="00F94586" w:rsidRPr="0009375B" w:rsidRDefault="00F94586" w:rsidP="00961FFE">
      <w:pPr>
        <w:pStyle w:val="ListParagraph"/>
      </w:pPr>
      <w:bookmarkStart w:id="45" w:name="_Hlk81763865"/>
      <w:r w:rsidRPr="0009375B">
        <w:t>In addition, the age limit for criminal offences related to domestic abuse was lowered from 18 to 16, to recognise that young people can experience abuse in their relationships.</w:t>
      </w:r>
      <w:bookmarkEnd w:id="45"/>
    </w:p>
    <w:bookmarkEnd w:id="44"/>
    <w:p w14:paraId="0EBB647F" w14:textId="77777777" w:rsidR="0074029A" w:rsidRPr="00961FFE" w:rsidRDefault="0074029A" w:rsidP="00961FFE">
      <w:pPr>
        <w:pStyle w:val="ListParagraph"/>
        <w:rPr>
          <w:b/>
          <w:bCs/>
        </w:rPr>
      </w:pPr>
      <w:r w:rsidRPr="00961FFE">
        <w:rPr>
          <w:b/>
          <w:bCs/>
        </w:rPr>
        <w:t>What are the signs to look out for?</w:t>
      </w:r>
    </w:p>
    <w:p w14:paraId="6EF31490" w14:textId="77777777" w:rsidR="00272EE7" w:rsidRDefault="0074029A" w:rsidP="00A2374D">
      <w:pPr>
        <w:pStyle w:val="ListParagraph"/>
      </w:pPr>
      <w:r w:rsidRPr="0009375B">
        <w:t xml:space="preserve">Children affected by domestic abuse reflect their distress in a variety of ways. They may change their usual behaviour and become withdrawn, tired, start to wet the </w:t>
      </w:r>
      <w:r w:rsidR="008060AB" w:rsidRPr="0009375B">
        <w:t>bed,</w:t>
      </w:r>
      <w:r w:rsidRPr="0009375B">
        <w:t xml:space="preserve"> and have behavioural difficulties. They may not want to leave their house or may become reluctant to return. Others will excel, using their time in your care </w:t>
      </w:r>
      <w:proofErr w:type="gramStart"/>
      <w:r w:rsidRPr="0009375B">
        <w:t>as a way to</w:t>
      </w:r>
      <w:proofErr w:type="gramEnd"/>
      <w:r w:rsidRPr="0009375B">
        <w:t xml:space="preserve"> escape from their home life. None of these signs are exclusive to domestic abuse so when you are considering changes in behaviours and concerns about a child, think about whether domestic abuse may be a factor.</w:t>
      </w:r>
    </w:p>
    <w:p w14:paraId="5982B9CE" w14:textId="77777777" w:rsidR="00272EE7" w:rsidRDefault="0074029A" w:rsidP="00BE1875">
      <w:pPr>
        <w:pStyle w:val="ListParagraph"/>
        <w:rPr>
          <w:b/>
          <w:bCs/>
        </w:rPr>
      </w:pPr>
      <w:r w:rsidRPr="00272EE7">
        <w:rPr>
          <w:b/>
          <w:bCs/>
        </w:rPr>
        <w:t>What should I do if I suspect a family is affected by domestic abuse?</w:t>
      </w:r>
    </w:p>
    <w:p w14:paraId="5233472D" w14:textId="77777777" w:rsidR="00260509" w:rsidRPr="00260509" w:rsidRDefault="0074029A" w:rsidP="0074029A">
      <w:pPr>
        <w:pStyle w:val="ListParagraph"/>
        <w:rPr>
          <w:rStyle w:val="Hyperlink"/>
          <w:b/>
          <w:bCs/>
          <w:color w:val="auto"/>
          <w:u w:val="none"/>
        </w:rPr>
      </w:pPr>
      <w:r w:rsidRPr="00272EE7">
        <w:rPr>
          <w:rFonts w:asciiTheme="minorHAnsi" w:hAnsiTheme="minorHAnsi" w:cstheme="minorHAnsi"/>
          <w:szCs w:val="24"/>
        </w:rPr>
        <w:t>Contact:</w:t>
      </w:r>
      <w:r w:rsidR="00635275" w:rsidRPr="00272EE7">
        <w:rPr>
          <w:rFonts w:asciiTheme="minorHAnsi" w:hAnsiTheme="minorHAnsi" w:cstheme="minorHAnsi"/>
          <w:szCs w:val="24"/>
        </w:rPr>
        <w:t xml:space="preserve"> </w:t>
      </w:r>
      <w:hyperlink r:id="rId27" w:history="1">
        <w:r w:rsidR="00635275" w:rsidRPr="00272EE7">
          <w:rPr>
            <w:rStyle w:val="Hyperlink"/>
            <w:rFonts w:asciiTheme="minorHAnsi" w:hAnsiTheme="minorHAnsi" w:cstheme="minorHAnsi"/>
            <w:szCs w:val="24"/>
          </w:rPr>
          <w:t>http://www.areyouok.co.uk/</w:t>
        </w:r>
      </w:hyperlink>
    </w:p>
    <w:p w14:paraId="3C7249C0" w14:textId="77777777" w:rsidR="00260509" w:rsidRPr="00260509" w:rsidRDefault="00635275" w:rsidP="0074029A">
      <w:pPr>
        <w:pStyle w:val="ListParagraph"/>
        <w:rPr>
          <w:b/>
          <w:bCs/>
        </w:rPr>
      </w:pPr>
      <w:r w:rsidRPr="00260509">
        <w:rPr>
          <w:rFonts w:asciiTheme="minorHAnsi" w:hAnsiTheme="minorHAnsi" w:cstheme="minorHAnsi"/>
          <w:b/>
          <w:color w:val="000000" w:themeColor="text1"/>
          <w:szCs w:val="24"/>
        </w:rPr>
        <w:t>Torbay Domestic Abuse Service (</w:t>
      </w:r>
      <w:proofErr w:type="spellStart"/>
      <w:r w:rsidRPr="00260509">
        <w:rPr>
          <w:rFonts w:asciiTheme="minorHAnsi" w:hAnsiTheme="minorHAnsi" w:cstheme="minorHAnsi"/>
          <w:b/>
          <w:color w:val="000000" w:themeColor="text1"/>
          <w:szCs w:val="24"/>
        </w:rPr>
        <w:t>TDAS</w:t>
      </w:r>
      <w:proofErr w:type="spellEnd"/>
      <w:r w:rsidRPr="00260509">
        <w:rPr>
          <w:rFonts w:asciiTheme="minorHAnsi" w:hAnsiTheme="minorHAnsi" w:cstheme="minorHAnsi"/>
          <w:b/>
          <w:color w:val="000000" w:themeColor="text1"/>
          <w:szCs w:val="24"/>
        </w:rPr>
        <w:t>)</w:t>
      </w:r>
      <w:r w:rsidRPr="00260509">
        <w:rPr>
          <w:rFonts w:asciiTheme="minorHAnsi" w:hAnsiTheme="minorHAnsi" w:cstheme="minorHAnsi"/>
          <w:color w:val="000000" w:themeColor="text1"/>
          <w:szCs w:val="24"/>
        </w:rPr>
        <w:t xml:space="preserve"> provides support for men, women and children across Torbay who need advice and protection from domestic abuse. Through confidential advice, </w:t>
      </w:r>
      <w:r w:rsidR="008060AB" w:rsidRPr="00260509">
        <w:rPr>
          <w:rFonts w:asciiTheme="minorHAnsi" w:hAnsiTheme="minorHAnsi" w:cstheme="minorHAnsi"/>
          <w:color w:val="000000" w:themeColor="text1"/>
          <w:szCs w:val="24"/>
        </w:rPr>
        <w:t>support,</w:t>
      </w:r>
      <w:r w:rsidRPr="00260509">
        <w:rPr>
          <w:rFonts w:asciiTheme="minorHAnsi" w:hAnsiTheme="minorHAnsi" w:cstheme="minorHAnsi"/>
          <w:color w:val="000000" w:themeColor="text1"/>
          <w:szCs w:val="24"/>
        </w:rPr>
        <w:t xml:space="preserve"> and crisis accommodation, we can help you to make informed decisions about your future, safety, health, housing and other concerns. </w:t>
      </w:r>
      <w:hyperlink r:id="rId28" w:history="1">
        <w:proofErr w:type="spellStart"/>
        <w:r w:rsidRPr="00260509">
          <w:rPr>
            <w:rStyle w:val="Hyperlink"/>
            <w:rFonts w:asciiTheme="minorHAnsi" w:hAnsiTheme="minorHAnsi" w:cstheme="minorHAnsi"/>
            <w:szCs w:val="24"/>
          </w:rPr>
          <w:t>TDAS</w:t>
        </w:r>
        <w:proofErr w:type="spellEnd"/>
      </w:hyperlink>
      <w:r w:rsidR="00AC057E" w:rsidRPr="00260509">
        <w:rPr>
          <w:rFonts w:asciiTheme="minorHAnsi" w:hAnsiTheme="minorHAnsi" w:cstheme="minorHAnsi"/>
          <w:color w:val="000000" w:themeColor="text1"/>
          <w:szCs w:val="24"/>
        </w:rPr>
        <w:t xml:space="preserve"> </w:t>
      </w:r>
      <w:r w:rsidRPr="00260509">
        <w:rPr>
          <w:rFonts w:asciiTheme="minorHAnsi" w:hAnsiTheme="minorHAnsi" w:cstheme="minorHAnsi"/>
          <w:color w:val="000000" w:themeColor="text1"/>
          <w:szCs w:val="24"/>
        </w:rPr>
        <w:t>0800 2000 247</w:t>
      </w:r>
    </w:p>
    <w:p w14:paraId="0BA28F90" w14:textId="77777777" w:rsidR="00260509" w:rsidRPr="00260509" w:rsidRDefault="00A30FAE" w:rsidP="0074029A">
      <w:pPr>
        <w:pStyle w:val="ListParagraph"/>
        <w:rPr>
          <w:b/>
          <w:bCs/>
        </w:rPr>
      </w:pPr>
      <w:r w:rsidRPr="00260509">
        <w:rPr>
          <w:rFonts w:asciiTheme="minorHAnsi" w:hAnsiTheme="minorHAnsi" w:cstheme="minorHAnsi"/>
          <w:b/>
          <w:color w:val="000000" w:themeColor="text1"/>
          <w:szCs w:val="24"/>
        </w:rPr>
        <w:t>National Domestic Abuse Helpline</w:t>
      </w:r>
      <w:r w:rsidRPr="00260509">
        <w:rPr>
          <w:rFonts w:asciiTheme="minorHAnsi" w:hAnsiTheme="minorHAnsi" w:cstheme="minorHAnsi"/>
          <w:color w:val="000000" w:themeColor="text1"/>
          <w:szCs w:val="24"/>
        </w:rPr>
        <w:t xml:space="preserve"> Refuge runs the National Domestic Abuse Helpline, available 24hour a day 0808 2000 247 and its website offers guidance and</w:t>
      </w:r>
      <w:r w:rsidR="00DE5241" w:rsidRPr="00260509">
        <w:rPr>
          <w:rFonts w:asciiTheme="minorHAnsi" w:hAnsiTheme="minorHAnsi" w:cstheme="minorHAnsi"/>
          <w:color w:val="000000" w:themeColor="text1"/>
          <w:szCs w:val="24"/>
        </w:rPr>
        <w:t xml:space="preserve"> support for potential victims.</w:t>
      </w:r>
      <w:r w:rsidR="00DE5241" w:rsidRPr="00260509">
        <w:rPr>
          <w:rFonts w:asciiTheme="minorHAnsi" w:hAnsiTheme="minorHAnsi" w:cstheme="minorHAnsi"/>
          <w:szCs w:val="24"/>
        </w:rPr>
        <w:t xml:space="preserve"> </w:t>
      </w:r>
      <w:hyperlink r:id="rId29" w:history="1">
        <w:r w:rsidR="00DE5241" w:rsidRPr="00260509">
          <w:rPr>
            <w:rFonts w:asciiTheme="minorHAnsi" w:hAnsiTheme="minorHAnsi" w:cstheme="minorHAnsi"/>
            <w:color w:val="0000FF"/>
            <w:szCs w:val="24"/>
            <w:u w:val="single"/>
          </w:rPr>
          <w:t>Refuge Against Domestic Violence - Help for women &amp; children.</w:t>
        </w:r>
      </w:hyperlink>
    </w:p>
    <w:p w14:paraId="1753E177" w14:textId="77777777" w:rsidR="00260509" w:rsidRPr="00260509" w:rsidRDefault="00AD650C" w:rsidP="00635275">
      <w:pPr>
        <w:pStyle w:val="ListParagraph"/>
        <w:rPr>
          <w:b/>
          <w:bCs/>
        </w:rPr>
      </w:pPr>
      <w:r w:rsidRPr="00260509">
        <w:rPr>
          <w:rFonts w:asciiTheme="minorHAnsi" w:hAnsiTheme="minorHAnsi" w:cstheme="minorHAnsi"/>
          <w:b/>
          <w:color w:val="000000" w:themeColor="text1"/>
          <w:szCs w:val="24"/>
        </w:rPr>
        <w:t>Operation Encompass</w:t>
      </w:r>
      <w:r w:rsidRPr="00260509">
        <w:rPr>
          <w:rFonts w:asciiTheme="minorHAnsi" w:hAnsiTheme="minorHAnsi" w:cstheme="minorHAnsi"/>
          <w:color w:val="000000" w:themeColor="text1"/>
          <w:szCs w:val="24"/>
        </w:rPr>
        <w:t xml:space="preserve"> helps police and schools work together to provide emotional and practical help for children.</w:t>
      </w:r>
      <w:r w:rsidR="00AC057E" w:rsidRPr="00260509">
        <w:rPr>
          <w:rFonts w:asciiTheme="minorHAnsi" w:hAnsiTheme="minorHAnsi" w:cstheme="minorHAnsi"/>
          <w:color w:val="000000" w:themeColor="text1"/>
          <w:szCs w:val="24"/>
        </w:rPr>
        <w:t xml:space="preserve"> </w:t>
      </w:r>
      <w:r w:rsidRPr="00260509">
        <w:rPr>
          <w:rFonts w:asciiTheme="minorHAnsi" w:hAnsiTheme="minorHAnsi" w:cstheme="minorHAnsi"/>
          <w:color w:val="000000" w:themeColor="text1"/>
          <w:szCs w:val="24"/>
        </w:rPr>
        <w:t>Police will inform the ‘key adult’ within school if they have been called to an incident of domestic abuse, where there are children in the household before registration the next day.</w:t>
      </w:r>
    </w:p>
    <w:p w14:paraId="38C2BB28" w14:textId="6EB79970" w:rsidR="00C86927" w:rsidRPr="00E45510" w:rsidRDefault="00635275" w:rsidP="00635275">
      <w:pPr>
        <w:pStyle w:val="ListParagraph"/>
        <w:rPr>
          <w:b/>
          <w:bCs/>
        </w:rPr>
      </w:pPr>
      <w:r w:rsidRPr="00260509">
        <w:rPr>
          <w:rFonts w:asciiTheme="minorHAnsi" w:hAnsiTheme="minorHAnsi" w:cstheme="minorHAnsi"/>
          <w:b/>
          <w:bCs/>
          <w:szCs w:val="24"/>
        </w:rPr>
        <w:lastRenderedPageBreak/>
        <w:t>National Operation Encompass Teachers' Helpline</w:t>
      </w:r>
      <w:r w:rsidR="00260509">
        <w:rPr>
          <w:rFonts w:asciiTheme="minorHAnsi" w:hAnsiTheme="minorHAnsi" w:cstheme="minorHAnsi"/>
          <w:szCs w:val="24"/>
        </w:rPr>
        <w:t xml:space="preserve"> </w:t>
      </w:r>
      <w:r w:rsidRPr="00260509">
        <w:rPr>
          <w:rFonts w:asciiTheme="minorHAnsi" w:hAnsiTheme="minorHAnsi" w:cstheme="minorHAnsi"/>
          <w:szCs w:val="24"/>
        </w:rPr>
        <w:t>F</w:t>
      </w:r>
      <w:r w:rsidRPr="00260509">
        <w:rPr>
          <w:rFonts w:asciiTheme="minorHAnsi" w:hAnsiTheme="minorHAnsi" w:cstheme="minorHAnsi"/>
          <w:color w:val="000000"/>
          <w:szCs w:val="24"/>
        </w:rPr>
        <w:t xml:space="preserve">unded by the Home Office, the advice line is </w:t>
      </w:r>
      <w:r w:rsidR="008060AB" w:rsidRPr="00260509">
        <w:rPr>
          <w:rFonts w:asciiTheme="minorHAnsi" w:hAnsiTheme="minorHAnsi" w:cstheme="minorHAnsi"/>
          <w:szCs w:val="24"/>
        </w:rPr>
        <w:t>free,</w:t>
      </w:r>
      <w:r w:rsidRPr="00260509">
        <w:rPr>
          <w:rFonts w:asciiTheme="minorHAnsi" w:hAnsiTheme="minorHAnsi" w:cstheme="minorHAnsi"/>
          <w:szCs w:val="24"/>
        </w:rPr>
        <w:t xml:space="preserve"> and calls are answered by trained Educational and Clinical Psychologists.</w:t>
      </w:r>
      <w:r w:rsidR="004A358A">
        <w:rPr>
          <w:rFonts w:asciiTheme="minorHAnsi" w:hAnsiTheme="minorHAnsi" w:cstheme="minorHAnsi"/>
          <w:szCs w:val="24"/>
        </w:rPr>
        <w:t xml:space="preserve"> </w:t>
      </w:r>
      <w:r w:rsidRPr="00260509">
        <w:rPr>
          <w:rFonts w:asciiTheme="minorHAnsi" w:hAnsiTheme="minorHAnsi" w:cstheme="minorHAnsi"/>
          <w:szCs w:val="24"/>
        </w:rPr>
        <w:t>You can call the helpline on 0204 513 9990 (</w:t>
      </w:r>
      <w:r w:rsidR="001A28BE">
        <w:rPr>
          <w:rFonts w:asciiTheme="minorHAnsi" w:hAnsiTheme="minorHAnsi" w:cstheme="minorHAnsi"/>
          <w:color w:val="000000"/>
          <w:szCs w:val="24"/>
        </w:rPr>
        <w:t xml:space="preserve">Monday </w:t>
      </w:r>
      <w:r w:rsidR="00AA65D6">
        <w:rPr>
          <w:rFonts w:asciiTheme="minorHAnsi" w:hAnsiTheme="minorHAnsi" w:cstheme="minorHAnsi"/>
          <w:color w:val="000000"/>
          <w:szCs w:val="24"/>
        </w:rPr>
        <w:t>to Friday 8:00am – 1:00pm</w:t>
      </w:r>
      <w:r w:rsidRPr="00260509">
        <w:rPr>
          <w:rFonts w:asciiTheme="minorHAnsi" w:hAnsiTheme="minorHAnsi" w:cstheme="minorHAnsi"/>
          <w:color w:val="000000"/>
          <w:szCs w:val="24"/>
        </w:rPr>
        <w:t xml:space="preserve">) Website: </w:t>
      </w:r>
      <w:hyperlink r:id="rId30" w:history="1">
        <w:r w:rsidRPr="00260509">
          <w:rPr>
            <w:rStyle w:val="Hyperlink"/>
            <w:rFonts w:asciiTheme="minorHAnsi" w:hAnsiTheme="minorHAnsi" w:cstheme="minorHAnsi"/>
            <w:szCs w:val="24"/>
          </w:rPr>
          <w:t>Operation Encompass</w:t>
        </w:r>
      </w:hyperlink>
    </w:p>
    <w:p w14:paraId="2192B517" w14:textId="74B55C86" w:rsidR="0074029A" w:rsidRPr="00D4161D" w:rsidRDefault="0074029A" w:rsidP="001C445A">
      <w:pPr>
        <w:pStyle w:val="Heading1"/>
      </w:pPr>
      <w:bookmarkStart w:id="46" w:name="_Appendix_7_Indicators"/>
      <w:bookmarkStart w:id="47" w:name="_Toc172208683"/>
      <w:bookmarkEnd w:id="46"/>
      <w:r w:rsidRPr="0009375B">
        <w:t xml:space="preserve">Appendix </w:t>
      </w:r>
      <w:r w:rsidR="0064701E">
        <w:t>6</w:t>
      </w:r>
      <w:r w:rsidR="00D4161D">
        <w:t xml:space="preserve"> </w:t>
      </w:r>
      <w:r w:rsidR="0009375B" w:rsidRPr="00EB753B">
        <w:t xml:space="preserve">Indicators of </w:t>
      </w:r>
      <w:r w:rsidR="00121624">
        <w:t>susceptibility to radicalisation</w:t>
      </w:r>
      <w:bookmarkEnd w:id="47"/>
    </w:p>
    <w:p w14:paraId="1439F8BE" w14:textId="77777777" w:rsidR="001D4968" w:rsidRPr="0009375B" w:rsidRDefault="0074029A" w:rsidP="004A358A">
      <w:pPr>
        <w:pStyle w:val="ListParagraph"/>
      </w:pPr>
      <w:r w:rsidRPr="00A66F3C">
        <w:t>Radicalisation refers to the process by which a person comes to support terrorism and forms of extremism leading to terrorism.</w:t>
      </w:r>
    </w:p>
    <w:p w14:paraId="0F084C25" w14:textId="77777777" w:rsidR="0074029A" w:rsidRPr="0009375B" w:rsidRDefault="0074029A" w:rsidP="004A358A">
      <w:pPr>
        <w:pStyle w:val="ListParagraph"/>
      </w:pPr>
      <w:r w:rsidRPr="0009375B">
        <w:t xml:space="preserve">Extremism is defined by the Government in the Prevent Strategy as: </w:t>
      </w:r>
    </w:p>
    <w:p w14:paraId="4C5DE6FB" w14:textId="480B39A8" w:rsidR="0074029A" w:rsidRPr="0009375B" w:rsidRDefault="0074029A" w:rsidP="001D4968">
      <w:pPr>
        <w:ind w:left="1134" w:right="1111"/>
        <w:rPr>
          <w:rFonts w:asciiTheme="minorHAnsi" w:hAnsiTheme="minorHAnsi" w:cstheme="minorHAnsi"/>
          <w:i/>
          <w:sz w:val="24"/>
          <w:szCs w:val="24"/>
        </w:rPr>
      </w:pPr>
      <w:r w:rsidRPr="0009375B">
        <w:rPr>
          <w:rFonts w:asciiTheme="minorHAnsi" w:hAnsiTheme="minorHAnsi" w:cstheme="minorHAnsi"/>
          <w:i/>
          <w:sz w:val="24"/>
          <w:szCs w:val="24"/>
        </w:rPr>
        <w:t>Vocal or active opposition to fundamental British values, including democracy, the rule of law, individual liberty and mutual respect and tolerance of different faiths and beliefs.</w:t>
      </w:r>
      <w:r w:rsidR="00AC057E">
        <w:rPr>
          <w:rFonts w:asciiTheme="minorHAnsi" w:hAnsiTheme="minorHAnsi" w:cstheme="minorHAnsi"/>
          <w:i/>
          <w:sz w:val="24"/>
          <w:szCs w:val="24"/>
        </w:rPr>
        <w:t xml:space="preserve"> </w:t>
      </w:r>
      <w:r w:rsidRPr="0009375B">
        <w:rPr>
          <w:rFonts w:asciiTheme="minorHAnsi" w:hAnsiTheme="minorHAnsi" w:cstheme="minorHAnsi"/>
          <w:i/>
          <w:sz w:val="24"/>
          <w:szCs w:val="24"/>
        </w:rPr>
        <w:t>We also include in our definition of extremism calls for the death of members of our armed forces, whether in this country or overseas.</w:t>
      </w:r>
    </w:p>
    <w:p w14:paraId="49730639" w14:textId="77777777" w:rsidR="0074029A" w:rsidRPr="0009375B" w:rsidRDefault="0074029A" w:rsidP="001C5CF6">
      <w:pPr>
        <w:pStyle w:val="ListParagraph"/>
      </w:pPr>
      <w:r w:rsidRPr="0009375B">
        <w:t>Extremism is defined by the Crown Prosecution Service as:</w:t>
      </w:r>
      <w:r w:rsidR="001D4968" w:rsidRPr="0009375B">
        <w:br/>
      </w:r>
      <w:r w:rsidRPr="0009375B">
        <w:t>The demonstration of unacceptable behaviour by using any means or medium to express views which:</w:t>
      </w:r>
    </w:p>
    <w:p w14:paraId="5CC286C8" w14:textId="77777777" w:rsidR="0074029A" w:rsidRPr="0009375B" w:rsidRDefault="0074029A" w:rsidP="00AC50FF">
      <w:pPr>
        <w:pStyle w:val="Bulletlist"/>
      </w:pPr>
      <w:r w:rsidRPr="0009375B">
        <w:t xml:space="preserve">Encourage, </w:t>
      </w:r>
      <w:r w:rsidR="0084314C" w:rsidRPr="0009375B">
        <w:t>justify,</w:t>
      </w:r>
      <w:r w:rsidRPr="0009375B">
        <w:t xml:space="preserve"> or glorify terrorist violence in furtherance of </w:t>
      </w:r>
      <w:proofErr w:type="gramStart"/>
      <w:r w:rsidRPr="0009375B">
        <w:t xml:space="preserve">particular </w:t>
      </w:r>
      <w:r w:rsidR="008060AB" w:rsidRPr="0009375B">
        <w:t>beliefs</w:t>
      </w:r>
      <w:proofErr w:type="gramEnd"/>
      <w:r w:rsidR="008060AB" w:rsidRPr="0009375B">
        <w:t>.</w:t>
      </w:r>
    </w:p>
    <w:p w14:paraId="2DB98AD6" w14:textId="77777777" w:rsidR="0074029A" w:rsidRPr="0009375B" w:rsidRDefault="0074029A" w:rsidP="00AC50FF">
      <w:pPr>
        <w:pStyle w:val="Bulletlist"/>
      </w:pPr>
      <w:r w:rsidRPr="0009375B">
        <w:t xml:space="preserve">Seek to provoke others to terrorist </w:t>
      </w:r>
      <w:r w:rsidR="008060AB" w:rsidRPr="0009375B">
        <w:t>acts.</w:t>
      </w:r>
    </w:p>
    <w:p w14:paraId="421007F6" w14:textId="77777777" w:rsidR="0074029A" w:rsidRPr="0009375B" w:rsidRDefault="0074029A" w:rsidP="00AC50FF">
      <w:pPr>
        <w:pStyle w:val="Bulletlist"/>
      </w:pPr>
      <w:r w:rsidRPr="0009375B">
        <w:t>Encourage other serious criminal activity or seek to provoke others to serious criminal acts; or</w:t>
      </w:r>
    </w:p>
    <w:p w14:paraId="7C0E487F" w14:textId="77777777" w:rsidR="0074029A" w:rsidRPr="0009375B" w:rsidRDefault="0074029A" w:rsidP="00AC50FF">
      <w:pPr>
        <w:pStyle w:val="Bulletlist"/>
      </w:pPr>
      <w:r w:rsidRPr="0009375B">
        <w:t>Foster hatred which might lead to inter-community violence in the UK.</w:t>
      </w:r>
    </w:p>
    <w:p w14:paraId="4B003210" w14:textId="3C6094B4" w:rsidR="0074029A" w:rsidRPr="0009375B" w:rsidRDefault="0074029A" w:rsidP="001C5CF6">
      <w:pPr>
        <w:pStyle w:val="ListParagraph"/>
      </w:pPr>
      <w:r w:rsidRPr="0009375B">
        <w:t xml:space="preserve">There is no such thing as a “typical extremist”: </w:t>
      </w:r>
      <w:r w:rsidR="00AA5160">
        <w:t>T</w:t>
      </w:r>
      <w:r w:rsidRPr="0009375B">
        <w:t>hose who become involved in extremist actions come from a range of backgrounds and experiences, and most individuals, even those who hold radical views, do not become involved in violent extremist activity.</w:t>
      </w:r>
    </w:p>
    <w:p w14:paraId="618D6873" w14:textId="137EA967" w:rsidR="00173537" w:rsidRPr="0009375B" w:rsidRDefault="0074029A" w:rsidP="001C5CF6">
      <w:pPr>
        <w:pStyle w:val="ListParagraph"/>
      </w:pPr>
      <w:r w:rsidRPr="0009375B">
        <w:t xml:space="preserve">Pupils may become </w:t>
      </w:r>
      <w:r w:rsidR="00E41C4D">
        <w:t>vulnerable</w:t>
      </w:r>
      <w:r w:rsidRPr="0009375B">
        <w:t xml:space="preserve"> to radicalisation through a range of social, </w:t>
      </w:r>
      <w:r w:rsidR="008060AB" w:rsidRPr="0009375B">
        <w:t>personal,</w:t>
      </w:r>
      <w:r w:rsidRPr="0009375B">
        <w:t xml:space="preserve"> and environmental factors - it is known that violent extremists exploit vulnerabilities in individuals to drive a wedge between them and their families and communities.</w:t>
      </w:r>
      <w:r w:rsidR="00AC057E">
        <w:t xml:space="preserve"> </w:t>
      </w:r>
      <w:r w:rsidRPr="0009375B">
        <w:t xml:space="preserve">It is vital that school staff </w:t>
      </w:r>
      <w:r w:rsidR="0084314C" w:rsidRPr="0009375B">
        <w:t>can</w:t>
      </w:r>
      <w:r w:rsidRPr="0009375B">
        <w:t xml:space="preserve"> recognise those vulnerabilities.</w:t>
      </w:r>
    </w:p>
    <w:p w14:paraId="08ECFF6A" w14:textId="76258530" w:rsidR="0074029A" w:rsidRPr="001C5CF6" w:rsidRDefault="0074029A" w:rsidP="001C5CF6">
      <w:pPr>
        <w:pStyle w:val="ListParagraph"/>
        <w:rPr>
          <w:b/>
          <w:bCs/>
        </w:rPr>
      </w:pPr>
      <w:r w:rsidRPr="001C5CF6">
        <w:rPr>
          <w:b/>
          <w:bCs/>
        </w:rPr>
        <w:t xml:space="preserve">Indicators of </w:t>
      </w:r>
      <w:r w:rsidR="00AA65D6">
        <w:rPr>
          <w:b/>
          <w:bCs/>
        </w:rPr>
        <w:t>sus</w:t>
      </w:r>
      <w:r w:rsidR="00D70C30">
        <w:rPr>
          <w:b/>
          <w:bCs/>
        </w:rPr>
        <w:t>ceptibility</w:t>
      </w:r>
      <w:r w:rsidRPr="001C5CF6">
        <w:rPr>
          <w:b/>
          <w:bCs/>
        </w:rPr>
        <w:t xml:space="preserve"> include:</w:t>
      </w:r>
    </w:p>
    <w:p w14:paraId="070F2DC0" w14:textId="6035A23E" w:rsidR="0074029A" w:rsidRPr="0009375B" w:rsidRDefault="0074029A" w:rsidP="00AC50FF">
      <w:pPr>
        <w:pStyle w:val="Bulletlist"/>
      </w:pPr>
      <w:r w:rsidRPr="0009375B">
        <w:t xml:space="preserve">Identity </w:t>
      </w:r>
      <w:r w:rsidR="007E49CC" w:rsidRPr="0009375B">
        <w:t>C</w:t>
      </w:r>
      <w:r w:rsidR="007E49CC">
        <w:t>hallenges</w:t>
      </w:r>
      <w:r w:rsidR="007E49CC" w:rsidRPr="0009375B">
        <w:t xml:space="preserve"> </w:t>
      </w:r>
      <w:r w:rsidRPr="0009375B">
        <w:t xml:space="preserve">– the student / pupil is distanced from their cultural / religious heritage and experiences discomfort about their place in </w:t>
      </w:r>
      <w:r w:rsidR="008060AB" w:rsidRPr="0009375B">
        <w:t>society.</w:t>
      </w:r>
    </w:p>
    <w:p w14:paraId="6C5AC09D" w14:textId="3F02A720" w:rsidR="0074029A" w:rsidRPr="0009375B" w:rsidRDefault="0074029A" w:rsidP="00AC50FF">
      <w:pPr>
        <w:pStyle w:val="Bulletlist"/>
      </w:pPr>
      <w:r w:rsidRPr="0009375B">
        <w:t xml:space="preserve">Personal </w:t>
      </w:r>
      <w:r w:rsidR="007E49CC" w:rsidRPr="0009375B">
        <w:t>C</w:t>
      </w:r>
      <w:r w:rsidR="007E49CC">
        <w:t>hallenges</w:t>
      </w:r>
      <w:r w:rsidRPr="0009375B">
        <w:t xml:space="preserve"> – the student / pupil may be experiencing family tensions; a sense of isolation; and low self-esteem; they may have dissociated from their existing friendship group and become involved with a new and different group </w:t>
      </w:r>
      <w:r w:rsidRPr="0009375B">
        <w:lastRenderedPageBreak/>
        <w:t xml:space="preserve">of friends; they may be searching for answers to questions about identity, faith and </w:t>
      </w:r>
      <w:r w:rsidR="008060AB" w:rsidRPr="0009375B">
        <w:t>belonging.</w:t>
      </w:r>
    </w:p>
    <w:p w14:paraId="709C4B22" w14:textId="77777777" w:rsidR="0074029A" w:rsidRPr="0009375B" w:rsidRDefault="0074029A" w:rsidP="00AC50FF">
      <w:pPr>
        <w:pStyle w:val="ListParagraph"/>
        <w:numPr>
          <w:ilvl w:val="0"/>
          <w:numId w:val="4"/>
        </w:numPr>
      </w:pPr>
      <w:r w:rsidRPr="0009375B">
        <w:t xml:space="preserve">Personal Circumstances – migration; local community tensions; and events affecting the student / pupil’s country or region of origin may contribute to a sense of grievance that is triggered by personal experience of racism or discrimination or aspects of Government </w:t>
      </w:r>
      <w:r w:rsidR="008060AB" w:rsidRPr="0009375B">
        <w:t>policy.</w:t>
      </w:r>
    </w:p>
    <w:p w14:paraId="36FB3A2F" w14:textId="43AEED81" w:rsidR="0074029A" w:rsidRPr="0009375B" w:rsidRDefault="0074029A" w:rsidP="00AC50FF">
      <w:pPr>
        <w:pStyle w:val="ListParagraph"/>
        <w:numPr>
          <w:ilvl w:val="0"/>
          <w:numId w:val="4"/>
        </w:numPr>
      </w:pPr>
      <w:r w:rsidRPr="0009375B">
        <w:t xml:space="preserve">Unmet Aspirations – the student / pupil may have perceptions of injustice; a feeling of failure; rejection of civic </w:t>
      </w:r>
      <w:r w:rsidR="008060AB" w:rsidRPr="0009375B">
        <w:t>life.</w:t>
      </w:r>
    </w:p>
    <w:p w14:paraId="5EF3E707" w14:textId="77777777" w:rsidR="0074029A" w:rsidRPr="0009375B" w:rsidRDefault="0074029A" w:rsidP="00AC50FF">
      <w:pPr>
        <w:pStyle w:val="ListParagraph"/>
        <w:numPr>
          <w:ilvl w:val="0"/>
          <w:numId w:val="4"/>
        </w:numPr>
      </w:pPr>
      <w:r w:rsidRPr="0009375B">
        <w:t xml:space="preserve">Experiences of Criminality – which may include involvement with criminal groups, imprisonment, and poor resettlement / </w:t>
      </w:r>
      <w:r w:rsidR="0084314C" w:rsidRPr="0009375B">
        <w:t>reintegration.</w:t>
      </w:r>
    </w:p>
    <w:p w14:paraId="4DF2DC19" w14:textId="77777777" w:rsidR="0074029A" w:rsidRPr="0009375B" w:rsidRDefault="0074029A" w:rsidP="00AC50FF">
      <w:pPr>
        <w:pStyle w:val="ListParagraph"/>
        <w:numPr>
          <w:ilvl w:val="0"/>
          <w:numId w:val="4"/>
        </w:numPr>
      </w:pPr>
      <w:r w:rsidRPr="0009375B">
        <w:t>Special Educational Need – students / pupils may experience difficulties with social interaction, empathy with others, understanding the consequences of their actions and awareness of the motivations of others.</w:t>
      </w:r>
    </w:p>
    <w:p w14:paraId="78F27BC7" w14:textId="77777777" w:rsidR="0074029A" w:rsidRPr="0009375B" w:rsidRDefault="0074029A" w:rsidP="001C5CF6">
      <w:pPr>
        <w:pStyle w:val="ListParagraph"/>
      </w:pPr>
      <w:r w:rsidRPr="0009375B">
        <w:t>However, this list is not exhaustive, nor does it mean that all young people exp</w:t>
      </w:r>
      <w:r w:rsidR="00AD650C" w:rsidRPr="0009375B">
        <w:t xml:space="preserve">eriencing the above are at risk </w:t>
      </w:r>
      <w:r w:rsidRPr="0009375B">
        <w:t>of radicalisation for the purposes of violent extremism.</w:t>
      </w:r>
    </w:p>
    <w:p w14:paraId="09837330" w14:textId="77777777" w:rsidR="0074029A" w:rsidRPr="001C5CF6" w:rsidRDefault="0074029A" w:rsidP="001C5CF6">
      <w:pPr>
        <w:pStyle w:val="ListParagraph"/>
        <w:rPr>
          <w:b/>
          <w:bCs/>
        </w:rPr>
      </w:pPr>
      <w:r w:rsidRPr="001C5CF6">
        <w:rPr>
          <w:b/>
          <w:bCs/>
        </w:rPr>
        <w:t>More critical risk factors could include:</w:t>
      </w:r>
    </w:p>
    <w:p w14:paraId="12E6AF83" w14:textId="77777777" w:rsidR="0074029A" w:rsidRPr="0009375B" w:rsidRDefault="0074029A" w:rsidP="00AC50FF">
      <w:pPr>
        <w:pStyle w:val="Bulletlist"/>
      </w:pPr>
      <w:r w:rsidRPr="0009375B">
        <w:t xml:space="preserve">Being in contact with extremist </w:t>
      </w:r>
      <w:r w:rsidR="008060AB" w:rsidRPr="0009375B">
        <w:t>recruiters.</w:t>
      </w:r>
    </w:p>
    <w:p w14:paraId="36E7FB79" w14:textId="77777777" w:rsidR="0074029A" w:rsidRPr="0009375B" w:rsidRDefault="0074029A" w:rsidP="00AC50FF">
      <w:pPr>
        <w:pStyle w:val="Bulletlist"/>
      </w:pPr>
      <w:r w:rsidRPr="0009375B">
        <w:t xml:space="preserve">Accessing violent extremist websites, especially those with a social networking </w:t>
      </w:r>
      <w:r w:rsidR="008060AB" w:rsidRPr="0009375B">
        <w:t>element.</w:t>
      </w:r>
    </w:p>
    <w:p w14:paraId="7CA72459" w14:textId="77777777" w:rsidR="0074029A" w:rsidRPr="0009375B" w:rsidRDefault="0074029A" w:rsidP="00AC50FF">
      <w:pPr>
        <w:pStyle w:val="Bulletlist"/>
      </w:pPr>
      <w:r w:rsidRPr="0009375B">
        <w:t xml:space="preserve">Possessing or accessing violent extremist </w:t>
      </w:r>
      <w:r w:rsidR="008060AB" w:rsidRPr="0009375B">
        <w:t>literature.</w:t>
      </w:r>
    </w:p>
    <w:p w14:paraId="332A70E8" w14:textId="77777777" w:rsidR="0074029A" w:rsidRPr="0009375B" w:rsidRDefault="0074029A" w:rsidP="00AC50FF">
      <w:pPr>
        <w:pStyle w:val="Bulletlist"/>
      </w:pPr>
      <w:r w:rsidRPr="0009375B">
        <w:t xml:space="preserve">Using extremist narratives and a global ideology to explain personal </w:t>
      </w:r>
      <w:r w:rsidR="008060AB" w:rsidRPr="0009375B">
        <w:t>disadvantage.</w:t>
      </w:r>
    </w:p>
    <w:p w14:paraId="7E3A3072" w14:textId="77777777" w:rsidR="0074029A" w:rsidRPr="0009375B" w:rsidRDefault="0074029A" w:rsidP="00AC50FF">
      <w:pPr>
        <w:pStyle w:val="Bulletlist"/>
      </w:pPr>
      <w:r w:rsidRPr="0009375B">
        <w:t xml:space="preserve">Justifying the use of violence to solve societal </w:t>
      </w:r>
      <w:r w:rsidR="008060AB" w:rsidRPr="0009375B">
        <w:t>issues.</w:t>
      </w:r>
    </w:p>
    <w:p w14:paraId="19618026" w14:textId="77777777" w:rsidR="0074029A" w:rsidRPr="0009375B" w:rsidRDefault="0074029A" w:rsidP="00AC50FF">
      <w:pPr>
        <w:pStyle w:val="Bulletlist"/>
      </w:pPr>
      <w:r w:rsidRPr="0009375B">
        <w:t>Joining or seeking to join extremist organisations; and</w:t>
      </w:r>
    </w:p>
    <w:p w14:paraId="4C7DF9A9" w14:textId="77777777" w:rsidR="0074029A" w:rsidRPr="0009375B" w:rsidRDefault="0074029A" w:rsidP="00AC50FF">
      <w:pPr>
        <w:pStyle w:val="Bulletlist"/>
      </w:pPr>
      <w:r w:rsidRPr="0009375B">
        <w:t xml:space="preserve">Significant changes to appearance and / or </w:t>
      </w:r>
      <w:r w:rsidR="008060AB" w:rsidRPr="0009375B">
        <w:t>behaviour.</w:t>
      </w:r>
    </w:p>
    <w:p w14:paraId="17DFA9A7" w14:textId="77777777" w:rsidR="0074029A" w:rsidRPr="0009375B" w:rsidRDefault="0074029A" w:rsidP="00AC50FF">
      <w:pPr>
        <w:pStyle w:val="Bulletlist"/>
      </w:pPr>
      <w:r w:rsidRPr="0009375B">
        <w:t>Experiencing a high level of social isolation resulting in issues of identity crisis and / or personal crisis.</w:t>
      </w:r>
    </w:p>
    <w:p w14:paraId="7A7C3CAA" w14:textId="63D2558F" w:rsidR="00AD650C" w:rsidRPr="0009375B" w:rsidRDefault="00AD650C" w:rsidP="001C5CF6">
      <w:pPr>
        <w:pStyle w:val="ListParagraph"/>
      </w:pPr>
      <w:r w:rsidRPr="0009375B">
        <w:t xml:space="preserve">The Prevent </w:t>
      </w:r>
      <w:r w:rsidR="006E1F0A">
        <w:t>D</w:t>
      </w:r>
      <w:r w:rsidRPr="0009375B">
        <w:t>uty ensures schools and colleges have ‘due regard’ to the need to prevent people from being draw into terrorism.</w:t>
      </w:r>
    </w:p>
    <w:p w14:paraId="0B302D2A" w14:textId="05FCF332" w:rsidR="00AD650C" w:rsidRPr="0009375B" w:rsidRDefault="00AD650C" w:rsidP="001C5CF6">
      <w:pPr>
        <w:pStyle w:val="ListParagraph"/>
      </w:pPr>
      <w:r w:rsidRPr="0009375B">
        <w:t xml:space="preserve">Channel is the voluntary, confidential support programme which focuses on providing support at an early stage to </w:t>
      </w:r>
      <w:r w:rsidR="001B67D7" w:rsidRPr="0009375B">
        <w:t>individuals</w:t>
      </w:r>
      <w:r w:rsidRPr="0009375B">
        <w:t xml:space="preserve"> that have been identified as being </w:t>
      </w:r>
      <w:r w:rsidR="00383DE9">
        <w:t>susceptible</w:t>
      </w:r>
      <w:r w:rsidR="004D18AD">
        <w:t xml:space="preserve"> </w:t>
      </w:r>
      <w:r w:rsidRPr="0009375B">
        <w:t xml:space="preserve">to </w:t>
      </w:r>
      <w:r w:rsidR="001B67D7" w:rsidRPr="0009375B">
        <w:t>radicalisation</w:t>
      </w:r>
      <w:r w:rsidRPr="0009375B">
        <w:t>.</w:t>
      </w:r>
      <w:r w:rsidR="00AC057E">
        <w:t xml:space="preserve"> </w:t>
      </w:r>
      <w:r w:rsidRPr="0009375B">
        <w:t xml:space="preserve">Prevent </w:t>
      </w:r>
      <w:r w:rsidR="001B67D7" w:rsidRPr="0009375B">
        <w:t>referrals</w:t>
      </w:r>
      <w:r w:rsidRPr="0009375B">
        <w:t xml:space="preserve"> may be passed to the </w:t>
      </w:r>
      <w:r w:rsidR="001B67D7" w:rsidRPr="0009375B">
        <w:t>multi-agency</w:t>
      </w:r>
      <w:r w:rsidRPr="0009375B">
        <w:t xml:space="preserve"> Channel </w:t>
      </w:r>
      <w:r w:rsidR="001B67D7" w:rsidRPr="0009375B">
        <w:t>panel</w:t>
      </w:r>
      <w:r w:rsidRPr="0009375B">
        <w:t xml:space="preserve"> </w:t>
      </w:r>
      <w:r w:rsidR="001B67D7" w:rsidRPr="0009375B">
        <w:t>to determine whether individuals require support.</w:t>
      </w:r>
    </w:p>
    <w:p w14:paraId="0E986134" w14:textId="1F58EC34" w:rsidR="00391360" w:rsidRPr="0009375B" w:rsidRDefault="000925A9" w:rsidP="00B81212">
      <w:pPr>
        <w:pStyle w:val="Bulletlist"/>
      </w:pPr>
      <w:hyperlink r:id="rId31" w:anchor="e-sector" w:history="1">
        <w:r w:rsidR="00746089" w:rsidRPr="00DF7F76">
          <w:rPr>
            <w:rStyle w:val="Hyperlink"/>
            <w:rFonts w:asciiTheme="minorHAnsi" w:hAnsiTheme="minorHAnsi" w:cstheme="minorHAnsi"/>
            <w:szCs w:val="24"/>
          </w:rPr>
          <w:t>Revised Prevent duty guidance for England and Wales</w:t>
        </w:r>
        <w:r w:rsidR="00DF7F76" w:rsidRPr="00DF7F76">
          <w:rPr>
            <w:rStyle w:val="Hyperlink"/>
            <w:rFonts w:asciiTheme="minorHAnsi" w:hAnsiTheme="minorHAnsi" w:cstheme="minorHAnsi"/>
            <w:szCs w:val="24"/>
          </w:rPr>
          <w:t xml:space="preserve"> (school specific paras 57-76)</w:t>
        </w:r>
      </w:hyperlink>
    </w:p>
    <w:p w14:paraId="2DE12F37" w14:textId="77777777" w:rsidR="001B67D7" w:rsidRPr="0009375B" w:rsidRDefault="001B67D7" w:rsidP="00B81212">
      <w:pPr>
        <w:pStyle w:val="Bulletlist"/>
        <w:rPr>
          <w:rStyle w:val="Hyperlink"/>
          <w:rFonts w:asciiTheme="minorHAnsi" w:hAnsiTheme="minorHAnsi" w:cstheme="minorHAnsi"/>
          <w:szCs w:val="24"/>
        </w:rPr>
      </w:pPr>
      <w:r w:rsidRPr="008F721C">
        <w:fldChar w:fldCharType="begin"/>
      </w:r>
      <w:r w:rsidRPr="0009375B">
        <w:instrText xml:space="preserve"> HYPERLINK "https://www.gov.uk/government/publications/prevent-duty-guidance/prevent-duty-guidance-for-further-education-institutions-in-england-and-wales" </w:instrText>
      </w:r>
      <w:r w:rsidRPr="008F721C">
        <w:fldChar w:fldCharType="separate"/>
      </w:r>
      <w:r w:rsidRPr="008F721C">
        <w:rPr>
          <w:rStyle w:val="Hyperlink"/>
          <w:rFonts w:asciiTheme="minorHAnsi" w:hAnsiTheme="minorHAnsi" w:cstheme="minorHAnsi"/>
          <w:szCs w:val="24"/>
        </w:rPr>
        <w:t>The Prevent Duty, for Further Education Institutions</w:t>
      </w:r>
    </w:p>
    <w:p w14:paraId="32DD164A" w14:textId="77777777" w:rsidR="001B67D7" w:rsidRPr="00A66F3C" w:rsidRDefault="001B67D7" w:rsidP="00B81212">
      <w:pPr>
        <w:pStyle w:val="Bulletlist"/>
      </w:pPr>
      <w:r w:rsidRPr="008F721C">
        <w:fldChar w:fldCharType="end"/>
      </w:r>
      <w:r w:rsidR="00AD650C" w:rsidRPr="00A66F3C">
        <w:t>Guidance on Channel</w:t>
      </w:r>
      <w:r w:rsidRPr="008F721C">
        <w:t xml:space="preserve"> </w:t>
      </w:r>
      <w:hyperlink r:id="rId32" w:history="1">
        <w:r w:rsidRPr="0009375B">
          <w:rPr>
            <w:rStyle w:val="Hyperlink"/>
            <w:rFonts w:asciiTheme="minorHAnsi" w:hAnsiTheme="minorHAnsi" w:cstheme="minorHAnsi"/>
            <w:szCs w:val="24"/>
          </w:rPr>
          <w:t>https://www.gov.uk/government/publications/channel-guidance</w:t>
        </w:r>
      </w:hyperlink>
    </w:p>
    <w:p w14:paraId="1368DFB8" w14:textId="5DD5DED6" w:rsidR="001D4968" w:rsidRPr="00510752" w:rsidRDefault="001B67D7" w:rsidP="00510752">
      <w:pPr>
        <w:pStyle w:val="Bulletlist"/>
      </w:pPr>
      <w:r w:rsidRPr="008F721C">
        <w:t xml:space="preserve">Further information can be obtained from the </w:t>
      </w:r>
      <w:hyperlink r:id="rId33" w:history="1">
        <w:r w:rsidRPr="00B81212">
          <w:rPr>
            <w:rStyle w:val="Hyperlink"/>
            <w:rFonts w:asciiTheme="minorHAnsi" w:hAnsiTheme="minorHAnsi" w:cstheme="minorHAnsi"/>
            <w:szCs w:val="24"/>
          </w:rPr>
          <w:t>Home Office website.</w:t>
        </w:r>
      </w:hyperlink>
    </w:p>
    <w:p w14:paraId="7E383F09" w14:textId="747E7F9D" w:rsidR="00A268DA" w:rsidRPr="000D5BEC" w:rsidRDefault="00A268DA" w:rsidP="001C445A">
      <w:pPr>
        <w:pStyle w:val="Heading1"/>
        <w:rPr>
          <w:rFonts w:asciiTheme="minorHAnsi" w:eastAsia="Maiandra GD" w:hAnsiTheme="minorHAnsi" w:cstheme="minorHAnsi"/>
        </w:rPr>
      </w:pPr>
      <w:bookmarkStart w:id="48" w:name="_Appendix_8_Police"/>
      <w:bookmarkStart w:id="49" w:name="_Toc172208684"/>
      <w:bookmarkEnd w:id="48"/>
      <w:r w:rsidRPr="0009375B">
        <w:rPr>
          <w:rFonts w:asciiTheme="minorHAnsi" w:hAnsiTheme="minorHAnsi" w:cstheme="minorHAnsi"/>
        </w:rPr>
        <w:t xml:space="preserve">Appendix </w:t>
      </w:r>
      <w:bookmarkStart w:id="50" w:name="_Toc105675471"/>
      <w:r w:rsidR="0064701E">
        <w:rPr>
          <w:rFonts w:asciiTheme="minorHAnsi" w:hAnsiTheme="minorHAnsi" w:cstheme="minorHAnsi"/>
        </w:rPr>
        <w:t>7</w:t>
      </w:r>
      <w:r w:rsidR="00D4161D">
        <w:rPr>
          <w:rFonts w:asciiTheme="minorHAnsi" w:hAnsiTheme="minorHAnsi" w:cstheme="minorHAnsi"/>
        </w:rPr>
        <w:t xml:space="preserve"> </w:t>
      </w:r>
      <w:r w:rsidRPr="00D6395E">
        <w:rPr>
          <w:rFonts w:eastAsia="Maiandra GD"/>
          <w:lang w:bidi="en-US"/>
        </w:rPr>
        <w:t>Police and Criminal Evidence Act (1984) – Code C</w:t>
      </w:r>
      <w:bookmarkEnd w:id="50"/>
      <w:bookmarkEnd w:id="49"/>
    </w:p>
    <w:p w14:paraId="311B2C6F" w14:textId="28468CC0" w:rsidR="00A268DA" w:rsidRPr="00EB753B" w:rsidRDefault="00A268DA" w:rsidP="00802ACE">
      <w:pPr>
        <w:pStyle w:val="ListParagraph"/>
        <w:rPr>
          <w:lang w:eastAsia="en-GB"/>
        </w:rPr>
      </w:pPr>
      <w:r w:rsidRPr="00EB753B">
        <w:rPr>
          <w:lang w:eastAsia="en-GB"/>
        </w:rPr>
        <w:t>The Designated Safeguarding Lead (and deputy) are aware of the requirement for children to have an appropriate adult when in contact with Police officers who suspect them of an offence.</w:t>
      </w:r>
    </w:p>
    <w:p w14:paraId="44D7EDE4" w14:textId="7881133E" w:rsidR="00A268DA" w:rsidRPr="00EB753B" w:rsidRDefault="00A268DA" w:rsidP="00802ACE">
      <w:pPr>
        <w:pStyle w:val="ListParagraph"/>
        <w:rPr>
          <w:lang w:eastAsia="en-GB"/>
        </w:rPr>
      </w:pPr>
      <w:r w:rsidRPr="00EB753B">
        <w:rPr>
          <w:lang w:eastAsia="en-GB"/>
        </w:rPr>
        <w:t>PACE states that anyone who appears to be under 18, shall, in the absence of clear evidence that they are older, be treated as a child for the purposes of this Code and any other Code.</w:t>
      </w:r>
    </w:p>
    <w:p w14:paraId="3EBCCD28" w14:textId="04B48465" w:rsidR="00A268DA" w:rsidRPr="00EB753B" w:rsidRDefault="00A268DA" w:rsidP="00802ACE">
      <w:pPr>
        <w:pStyle w:val="ListParagraph"/>
        <w:rPr>
          <w:lang w:eastAsia="en-GB"/>
        </w:rPr>
      </w:pPr>
      <w:r w:rsidRPr="00EB753B">
        <w:rPr>
          <w:lang w:eastAsia="en-GB"/>
        </w:rPr>
        <w:t>PACE also states that If at any time an officer has any reason to suspect that a person of any age may be vulnerable, then that person is entitled to be accompanied by an appropriate adult at any point.</w:t>
      </w:r>
    </w:p>
    <w:p w14:paraId="56FDEB25" w14:textId="1DD5ABC4" w:rsidR="00A268DA" w:rsidRPr="00EB753B" w:rsidRDefault="00A268DA" w:rsidP="00802ACE">
      <w:pPr>
        <w:pStyle w:val="ListParagraph"/>
        <w:rPr>
          <w:lang w:eastAsia="en-GB"/>
        </w:rPr>
      </w:pPr>
      <w:r w:rsidRPr="00EB753B">
        <w:rPr>
          <w:lang w:eastAsia="en-GB"/>
        </w:rPr>
        <w:t xml:space="preserve">The Designated Safeguarding (or deputy) will communicate any vulnerabilities known by the school to any police officer who wishes to speak to a pupil about an offence they may suspect. This communication will be recorded </w:t>
      </w:r>
      <w:r w:rsidRPr="00EB753B">
        <w:rPr>
          <w:b/>
          <w:bCs/>
          <w:highlight w:val="yellow"/>
          <w:lang w:eastAsia="en-GB"/>
        </w:rPr>
        <w:t xml:space="preserve">[state </w:t>
      </w:r>
      <w:proofErr w:type="gramStart"/>
      <w:r w:rsidRPr="00EB753B">
        <w:rPr>
          <w:b/>
          <w:bCs/>
          <w:highlight w:val="yellow"/>
          <w:lang w:eastAsia="en-GB"/>
        </w:rPr>
        <w:t>where</w:t>
      </w:r>
      <w:proofErr w:type="gramEnd"/>
      <w:r w:rsidRPr="00EB753B">
        <w:rPr>
          <w:b/>
          <w:bCs/>
          <w:highlight w:val="yellow"/>
          <w:lang w:eastAsia="en-GB"/>
        </w:rPr>
        <w:t xml:space="preserve">, for example, on </w:t>
      </w:r>
      <w:proofErr w:type="spellStart"/>
      <w:r w:rsidRPr="00EB753B">
        <w:rPr>
          <w:b/>
          <w:bCs/>
          <w:highlight w:val="yellow"/>
          <w:lang w:eastAsia="en-GB"/>
        </w:rPr>
        <w:t>CPOMS</w:t>
      </w:r>
      <w:proofErr w:type="spellEnd"/>
      <w:r w:rsidRPr="00EB753B">
        <w:rPr>
          <w:b/>
          <w:bCs/>
          <w:highlight w:val="yellow"/>
          <w:lang w:eastAsia="en-GB"/>
        </w:rPr>
        <w:t>]</w:t>
      </w:r>
      <w:r w:rsidRPr="00EB753B">
        <w:rPr>
          <w:lang w:eastAsia="en-GB"/>
        </w:rPr>
        <w:t>.</w:t>
      </w:r>
    </w:p>
    <w:p w14:paraId="487DA357" w14:textId="19A060C2" w:rsidR="00A268DA" w:rsidRPr="00EB753B" w:rsidRDefault="00A268DA" w:rsidP="00802ACE">
      <w:pPr>
        <w:pStyle w:val="ListParagraph"/>
        <w:rPr>
          <w:lang w:eastAsia="en-GB"/>
        </w:rPr>
      </w:pPr>
      <w:r w:rsidRPr="00EB753B">
        <w:rPr>
          <w:lang w:eastAsia="en-GB"/>
        </w:rPr>
        <w:t>If having been informed of the vulnerabilities, the designated safeguarding lead (or deputy) does not feel that the officer is acting in accordance with PACE, they should ask to speak with a supervisor or contact 101 to escalate their concerns.</w:t>
      </w:r>
    </w:p>
    <w:p w14:paraId="3CDA737A" w14:textId="4835027B" w:rsidR="00A268DA" w:rsidRPr="00EB753B" w:rsidRDefault="00A268DA" w:rsidP="00802ACE">
      <w:pPr>
        <w:pStyle w:val="ListParagraph"/>
        <w:rPr>
          <w:lang w:eastAsia="en-GB"/>
        </w:rPr>
      </w:pPr>
      <w:r w:rsidRPr="00EB753B">
        <w:rPr>
          <w:lang w:eastAsia="en-GB"/>
        </w:rPr>
        <w:t>A person whom there are grounds to suspect of an offence must be cautioned</w:t>
      </w:r>
      <w:r w:rsidRPr="00EB753B">
        <w:rPr>
          <w:vertAlign w:val="superscript"/>
          <w:lang w:eastAsia="en-GB"/>
        </w:rPr>
        <w:footnoteReference w:id="25"/>
      </w:r>
      <w:r w:rsidRPr="00EB753B">
        <w:rPr>
          <w:lang w:eastAsia="en-GB"/>
        </w:rPr>
        <w:t xml:space="preserve"> before questioned about an offence</w:t>
      </w:r>
      <w:r w:rsidRPr="00EB753B">
        <w:rPr>
          <w:vertAlign w:val="superscript"/>
          <w:lang w:eastAsia="en-GB"/>
        </w:rPr>
        <w:footnoteReference w:id="26"/>
      </w:r>
      <w:r w:rsidRPr="00EB753B">
        <w:rPr>
          <w:lang w:eastAsia="en-GB"/>
        </w:rPr>
        <w:t>, or asked further questions if the answers they provide the grounds for suspicion, or when put to them the suspect’s answers or silence, (i.e. failure or refusal to answer or answer satisfactorily) may be given in evidence to a court in a prosecution.</w:t>
      </w:r>
    </w:p>
    <w:p w14:paraId="74FDDB52" w14:textId="77777777" w:rsidR="00802ACE" w:rsidRDefault="00A268DA" w:rsidP="000D5BEC">
      <w:pPr>
        <w:pStyle w:val="ListParagraph"/>
        <w:rPr>
          <w:lang w:eastAsia="en-GB"/>
        </w:rPr>
      </w:pPr>
      <w:r w:rsidRPr="00EB753B">
        <w:rPr>
          <w:lang w:eastAsia="en-GB"/>
        </w:rPr>
        <w:lastRenderedPageBreak/>
        <w:t>A Police Officer must not caution a juvenile or a vulnerable person unless the appropriate adult is present. If a child or a vulnerable person is cautioned in the absence of the appropriate adult, the caution must be repeated in the appropriate adult’s presence.</w:t>
      </w:r>
    </w:p>
    <w:p w14:paraId="15E5AF73" w14:textId="5239DC1D" w:rsidR="00A268DA" w:rsidRPr="000D5BEC" w:rsidRDefault="00A268DA" w:rsidP="000D5BEC">
      <w:pPr>
        <w:pStyle w:val="ListParagraph"/>
        <w:rPr>
          <w:lang w:eastAsia="en-GB"/>
        </w:rPr>
      </w:pPr>
      <w:r w:rsidRPr="00802ACE">
        <w:rPr>
          <w:b/>
          <w:bCs/>
          <w:lang w:eastAsia="en-GB"/>
        </w:rPr>
        <w:t xml:space="preserve">The </w:t>
      </w:r>
      <w:r w:rsidR="007E01A0">
        <w:rPr>
          <w:b/>
          <w:bCs/>
          <w:lang w:eastAsia="en-GB"/>
        </w:rPr>
        <w:t>‘</w:t>
      </w:r>
      <w:r w:rsidRPr="00802ACE">
        <w:rPr>
          <w:b/>
          <w:bCs/>
          <w:lang w:eastAsia="en-GB"/>
        </w:rPr>
        <w:t>appropriate adult’ means, in the case of a child</w:t>
      </w:r>
      <w:r w:rsidRPr="00EB753B">
        <w:rPr>
          <w:lang w:eastAsia="en-GB"/>
        </w:rPr>
        <w:t>:</w:t>
      </w:r>
    </w:p>
    <w:p w14:paraId="27889E5A" w14:textId="77777777" w:rsidR="00683607" w:rsidRDefault="00A268DA" w:rsidP="00802ACE">
      <w:pPr>
        <w:pStyle w:val="Romannumerals"/>
        <w:numPr>
          <w:ilvl w:val="1"/>
          <w:numId w:val="44"/>
        </w:numPr>
        <w:ind w:left="1134" w:hanging="283"/>
        <w:rPr>
          <w:lang w:eastAsia="en-GB"/>
        </w:rPr>
      </w:pPr>
      <w:r w:rsidRPr="00EB753B">
        <w:rPr>
          <w:lang w:eastAsia="en-GB"/>
        </w:rPr>
        <w:t>the parent, guardian or, if the juvenile is in the care of a local authority or voluntary organisation, a person representing that authority or organisation.</w:t>
      </w:r>
    </w:p>
    <w:p w14:paraId="24D0EBE9" w14:textId="3C934D52" w:rsidR="00A268DA" w:rsidRPr="000D5BEC" w:rsidRDefault="00A268DA" w:rsidP="00802ACE">
      <w:pPr>
        <w:pStyle w:val="Romannumerals"/>
        <w:rPr>
          <w:lang w:eastAsia="en-GB"/>
        </w:rPr>
      </w:pPr>
      <w:r w:rsidRPr="00EB753B">
        <w:rPr>
          <w:lang w:eastAsia="en-GB"/>
        </w:rPr>
        <w:t>a social worker of a local authority</w:t>
      </w:r>
    </w:p>
    <w:p w14:paraId="096A4824" w14:textId="7E23C6BE" w:rsidR="00A268DA" w:rsidRPr="00802ACE" w:rsidRDefault="00683607" w:rsidP="00802ACE">
      <w:pPr>
        <w:pStyle w:val="ListParagraph"/>
        <w:rPr>
          <w:b/>
          <w:bCs/>
          <w:lang w:eastAsia="en-GB"/>
        </w:rPr>
      </w:pPr>
      <w:r w:rsidRPr="00802ACE">
        <w:rPr>
          <w:b/>
          <w:bCs/>
          <w:lang w:eastAsia="en-GB"/>
        </w:rPr>
        <w:t>F</w:t>
      </w:r>
      <w:r w:rsidR="00A268DA" w:rsidRPr="00802ACE">
        <w:rPr>
          <w:b/>
          <w:bCs/>
          <w:lang w:eastAsia="en-GB"/>
        </w:rPr>
        <w:t>ailing these, some other responsible adult aged 18 or over who is not:</w:t>
      </w:r>
    </w:p>
    <w:p w14:paraId="4D5E493F" w14:textId="5D9FE32B" w:rsidR="00A268DA" w:rsidRPr="00EB753B" w:rsidRDefault="00A268DA" w:rsidP="00DE5323">
      <w:pPr>
        <w:pStyle w:val="Romannumerals"/>
        <w:numPr>
          <w:ilvl w:val="1"/>
          <w:numId w:val="45"/>
        </w:numPr>
        <w:ind w:left="1134" w:hanging="283"/>
        <w:rPr>
          <w:lang w:eastAsia="en-GB"/>
        </w:rPr>
      </w:pPr>
      <w:r w:rsidRPr="00EB753B">
        <w:rPr>
          <w:lang w:eastAsia="en-GB"/>
        </w:rPr>
        <w:t xml:space="preserve">a </w:t>
      </w:r>
      <w:proofErr w:type="gramStart"/>
      <w:r w:rsidR="00316AB7" w:rsidRPr="00EB753B">
        <w:rPr>
          <w:lang w:eastAsia="en-GB"/>
        </w:rPr>
        <w:t>police</w:t>
      </w:r>
      <w:proofErr w:type="gramEnd"/>
      <w:r w:rsidR="00316AB7" w:rsidRPr="00EB753B">
        <w:rPr>
          <w:lang w:eastAsia="en-GB"/>
        </w:rPr>
        <w:t xml:space="preserve"> officer</w:t>
      </w:r>
    </w:p>
    <w:p w14:paraId="352CCA42" w14:textId="281F8E39" w:rsidR="00A268DA" w:rsidRPr="00EB753B" w:rsidRDefault="00A268DA" w:rsidP="00AC50FF">
      <w:pPr>
        <w:pStyle w:val="Romannumerals"/>
        <w:rPr>
          <w:lang w:eastAsia="en-GB"/>
        </w:rPr>
      </w:pPr>
      <w:r w:rsidRPr="00EB753B">
        <w:rPr>
          <w:lang w:eastAsia="en-GB"/>
        </w:rPr>
        <w:t>employed by the police</w:t>
      </w:r>
    </w:p>
    <w:p w14:paraId="12580DB0" w14:textId="77777777" w:rsidR="00A268DA" w:rsidRPr="00EB753B" w:rsidRDefault="00A268DA" w:rsidP="00AC50FF">
      <w:pPr>
        <w:pStyle w:val="Romannumerals"/>
        <w:rPr>
          <w:lang w:eastAsia="en-GB"/>
        </w:rPr>
      </w:pPr>
      <w:r w:rsidRPr="00EB753B">
        <w:rPr>
          <w:lang w:eastAsia="en-GB"/>
        </w:rPr>
        <w:t>under the direction or control of the chief officer of a police force; or</w:t>
      </w:r>
    </w:p>
    <w:p w14:paraId="5FE1BB6E" w14:textId="4F3C135A" w:rsidR="00A268DA" w:rsidRPr="00B95E10" w:rsidRDefault="00A268DA" w:rsidP="00B95E10">
      <w:pPr>
        <w:pStyle w:val="Romannumerals"/>
        <w:rPr>
          <w:lang w:eastAsia="en-GB"/>
        </w:rPr>
      </w:pPr>
      <w:r w:rsidRPr="00EB753B">
        <w:rPr>
          <w:lang w:eastAsia="en-GB"/>
        </w:rPr>
        <w:t>a person who provides services under contractual arrangements (but without being employed by the chief officer of a police force), to assist that force in relation to the discharge of its chief officer’s functions</w:t>
      </w:r>
      <w:r w:rsidR="008B43D0">
        <w:rPr>
          <w:lang w:eastAsia="en-GB"/>
        </w:rPr>
        <w:t>.</w:t>
      </w:r>
    </w:p>
    <w:p w14:paraId="67F13B0C" w14:textId="68A5E8B4" w:rsidR="00DA56A6" w:rsidRPr="009E78FF" w:rsidRDefault="00A268DA" w:rsidP="009E78FF">
      <w:pPr>
        <w:pStyle w:val="ListParagraph"/>
        <w:rPr>
          <w:rFonts w:asciiTheme="minorHAnsi" w:eastAsia="Tahoma" w:hAnsiTheme="minorHAnsi" w:cstheme="minorHAnsi"/>
          <w:color w:val="0563C1"/>
          <w:szCs w:val="24"/>
          <w:u w:val="single"/>
          <w:lang w:eastAsia="en-GB"/>
        </w:rPr>
      </w:pPr>
      <w:r w:rsidRPr="00EB753B">
        <w:rPr>
          <w:rFonts w:asciiTheme="minorHAnsi" w:eastAsia="Tahoma" w:hAnsiTheme="minorHAnsi" w:cstheme="minorHAnsi"/>
          <w:szCs w:val="24"/>
          <w:lang w:eastAsia="en-GB"/>
        </w:rPr>
        <w:t xml:space="preserve">Further information can be found in the Statutory guidance - </w:t>
      </w:r>
      <w:hyperlink r:id="rId34" w:history="1">
        <w:r w:rsidRPr="00EB753B">
          <w:rPr>
            <w:rFonts w:asciiTheme="minorHAnsi" w:eastAsia="Tahoma" w:hAnsiTheme="minorHAnsi" w:cstheme="minorHAnsi"/>
            <w:color w:val="0563C1"/>
            <w:szCs w:val="24"/>
            <w:u w:val="single"/>
            <w:lang w:eastAsia="en-GB"/>
          </w:rPr>
          <w:t>PACE Code C 2019.</w:t>
        </w:r>
      </w:hyperlink>
    </w:p>
    <w:p w14:paraId="2C7333FF" w14:textId="7D3DB190" w:rsidR="00B42020" w:rsidRPr="0009375B" w:rsidRDefault="0074029A" w:rsidP="001C445A">
      <w:pPr>
        <w:pStyle w:val="Heading1"/>
      </w:pPr>
      <w:bookmarkStart w:id="51" w:name="_Toc172208685"/>
      <w:r w:rsidRPr="00A66F3C">
        <w:t xml:space="preserve">Appendix </w:t>
      </w:r>
      <w:r w:rsidR="0064701E">
        <w:t>8</w:t>
      </w:r>
      <w:r w:rsidR="0009375B" w:rsidRPr="0009375B">
        <w:t xml:space="preserve"> Resources</w:t>
      </w:r>
      <w:bookmarkEnd w:id="51"/>
    </w:p>
    <w:p w14:paraId="5A9E820C" w14:textId="77777777" w:rsidR="0074029A" w:rsidRPr="0009375B" w:rsidRDefault="0074029A" w:rsidP="009B4B65">
      <w:pPr>
        <w:pStyle w:val="ListParagraph"/>
      </w:pPr>
      <w:r w:rsidRPr="0009375B">
        <w:t>Further advice on child protection is available from:</w:t>
      </w:r>
    </w:p>
    <w:p w14:paraId="591333FA" w14:textId="77777777" w:rsidR="00C75181" w:rsidRPr="00C75181" w:rsidRDefault="00C75181" w:rsidP="002361C5">
      <w:pPr>
        <w:pStyle w:val="Bulletlist"/>
        <w:rPr>
          <w:rFonts w:cstheme="minorHAnsi"/>
          <w:szCs w:val="24"/>
        </w:rPr>
      </w:pPr>
      <w:r w:rsidRPr="00C75181">
        <w:rPr>
          <w:rFonts w:cstheme="minorHAnsi"/>
          <w:szCs w:val="24"/>
        </w:rPr>
        <w:t xml:space="preserve">NSPCC: </w:t>
      </w:r>
      <w:hyperlink r:id="rId35" w:history="1">
        <w:r w:rsidRPr="00C75181">
          <w:rPr>
            <w:rStyle w:val="Hyperlink"/>
            <w:rFonts w:cstheme="minorHAnsi"/>
            <w:szCs w:val="24"/>
          </w:rPr>
          <w:t>http://www.nspcc.org.uk/</w:t>
        </w:r>
      </w:hyperlink>
    </w:p>
    <w:p w14:paraId="50BDF27C" w14:textId="77777777" w:rsidR="00C75181" w:rsidRPr="00C07987" w:rsidRDefault="00C75181" w:rsidP="002361C5">
      <w:pPr>
        <w:pStyle w:val="Bulletlist"/>
        <w:rPr>
          <w:rStyle w:val="Hyperlink"/>
          <w:rFonts w:cstheme="minorHAnsi"/>
          <w:color w:val="auto"/>
          <w:szCs w:val="24"/>
          <w:u w:val="none"/>
        </w:rPr>
      </w:pPr>
      <w:r w:rsidRPr="00C75181">
        <w:rPr>
          <w:rFonts w:cstheme="minorHAnsi"/>
          <w:szCs w:val="24"/>
        </w:rPr>
        <w:t xml:space="preserve">Childline: </w:t>
      </w:r>
      <w:hyperlink r:id="rId36" w:history="1">
        <w:r w:rsidRPr="00C75181">
          <w:rPr>
            <w:rStyle w:val="Hyperlink"/>
            <w:rFonts w:cstheme="minorHAnsi"/>
            <w:szCs w:val="24"/>
          </w:rPr>
          <w:t>http://www.childline.org.uk/pages/home.aspx</w:t>
        </w:r>
      </w:hyperlink>
    </w:p>
    <w:p w14:paraId="55B4B747" w14:textId="58D1F35D" w:rsidR="00A02C45" w:rsidRPr="00C07987" w:rsidRDefault="00A02C45" w:rsidP="00A02C45">
      <w:pPr>
        <w:pStyle w:val="Bulletlist"/>
        <w:rPr>
          <w:rStyle w:val="Hyperlink"/>
          <w:rFonts w:cstheme="minorHAnsi"/>
          <w:color w:val="auto"/>
          <w:szCs w:val="24"/>
          <w:u w:val="none"/>
        </w:rPr>
      </w:pPr>
      <w:r>
        <w:rPr>
          <w:rFonts w:cstheme="minorHAnsi"/>
          <w:szCs w:val="24"/>
        </w:rPr>
        <w:t>SARC</w:t>
      </w:r>
      <w:r w:rsidR="00C872F4">
        <w:rPr>
          <w:rFonts w:cstheme="minorHAnsi"/>
          <w:szCs w:val="24"/>
        </w:rPr>
        <w:t xml:space="preserve"> (Sexual Assault Referral Service)</w:t>
      </w:r>
      <w:r w:rsidRPr="00C75181">
        <w:rPr>
          <w:rFonts w:cstheme="minorHAnsi"/>
          <w:szCs w:val="24"/>
        </w:rPr>
        <w:t xml:space="preserve">: </w:t>
      </w:r>
      <w:hyperlink r:id="rId37" w:history="1">
        <w:r w:rsidR="00C872F4">
          <w:rPr>
            <w:rStyle w:val="Hyperlink"/>
            <w:rFonts w:eastAsia="Times New Roman"/>
          </w:rPr>
          <w:t>https://sarchelp.co.uk/paediatric-service/</w:t>
        </w:r>
      </w:hyperlink>
      <w:r w:rsidR="00C872F4">
        <w:rPr>
          <w:rFonts w:eastAsia="Times New Roman"/>
          <w:color w:val="1F497D"/>
        </w:rPr>
        <w:t> </w:t>
      </w:r>
    </w:p>
    <w:p w14:paraId="220C51C5" w14:textId="77777777" w:rsidR="00C75181" w:rsidRPr="00C75181" w:rsidRDefault="00C75181" w:rsidP="002361C5">
      <w:pPr>
        <w:pStyle w:val="Bulletlist"/>
        <w:rPr>
          <w:rFonts w:cstheme="minorHAnsi"/>
          <w:szCs w:val="24"/>
        </w:rPr>
      </w:pPr>
      <w:r w:rsidRPr="00C75181">
        <w:rPr>
          <w:rFonts w:cstheme="minorHAnsi"/>
          <w:szCs w:val="24"/>
        </w:rPr>
        <w:t xml:space="preserve">Anti-Bullying Alliance: </w:t>
      </w:r>
      <w:hyperlink r:id="rId38" w:history="1">
        <w:r w:rsidRPr="00C75181">
          <w:rPr>
            <w:rStyle w:val="Hyperlink"/>
            <w:rFonts w:cstheme="minorHAnsi"/>
            <w:szCs w:val="24"/>
          </w:rPr>
          <w:t>http://anti-bullyingalliance.org.uk/</w:t>
        </w:r>
      </w:hyperlink>
      <w:r w:rsidRPr="00C75181">
        <w:rPr>
          <w:rFonts w:cstheme="minorHAnsi"/>
          <w:szCs w:val="24"/>
        </w:rPr>
        <w:t xml:space="preserve"> </w:t>
      </w:r>
    </w:p>
    <w:p w14:paraId="74C5734E" w14:textId="77777777" w:rsidR="00FF2307" w:rsidRPr="001615DE" w:rsidRDefault="000925A9" w:rsidP="00082924">
      <w:pPr>
        <w:pStyle w:val="Bulletlist"/>
      </w:pPr>
      <w:hyperlink r:id="rId39" w:history="1">
        <w:r w:rsidR="00FF2307" w:rsidRPr="001615DE">
          <w:rPr>
            <w:rStyle w:val="Hyperlink"/>
            <w:color w:val="auto"/>
          </w:rPr>
          <w:t>Gender Questioning Children - non-statutory guidance (education.gov.uk)</w:t>
        </w:r>
      </w:hyperlink>
    </w:p>
    <w:p w14:paraId="445C48F8" w14:textId="629BDAAE" w:rsidR="00C75181" w:rsidRPr="00C75181" w:rsidRDefault="00C75181" w:rsidP="002361C5">
      <w:pPr>
        <w:pStyle w:val="Bulletlist"/>
        <w:rPr>
          <w:rFonts w:cstheme="minorHAnsi"/>
          <w:szCs w:val="24"/>
        </w:rPr>
      </w:pPr>
      <w:proofErr w:type="spellStart"/>
      <w:r w:rsidRPr="00C75181">
        <w:rPr>
          <w:rFonts w:cstheme="minorHAnsi"/>
          <w:szCs w:val="24"/>
        </w:rPr>
        <w:t>Childnet</w:t>
      </w:r>
      <w:proofErr w:type="spellEnd"/>
      <w:r w:rsidRPr="00C75181">
        <w:rPr>
          <w:rFonts w:cstheme="minorHAnsi"/>
          <w:szCs w:val="24"/>
        </w:rPr>
        <w:t xml:space="preserve"> International</w:t>
      </w:r>
      <w:r w:rsidR="00752D63">
        <w:rPr>
          <w:rFonts w:cstheme="minorHAnsi"/>
          <w:szCs w:val="24"/>
        </w:rPr>
        <w:t>:</w:t>
      </w:r>
      <w:r w:rsidRPr="00C75181">
        <w:rPr>
          <w:rFonts w:cstheme="minorHAnsi"/>
          <w:szCs w:val="24"/>
        </w:rPr>
        <w:t xml:space="preserve"> </w:t>
      </w:r>
      <w:hyperlink r:id="rId40" w:history="1">
        <w:r w:rsidRPr="00C75181">
          <w:rPr>
            <w:rStyle w:val="Hyperlink"/>
            <w:rFonts w:cstheme="minorHAnsi"/>
            <w:szCs w:val="24"/>
          </w:rPr>
          <w:t>http://www.childnet.com/</w:t>
        </w:r>
      </w:hyperlink>
    </w:p>
    <w:p w14:paraId="6C7BD7BD" w14:textId="10211F81" w:rsidR="00C75181" w:rsidRPr="00C75181" w:rsidRDefault="00C75181" w:rsidP="002361C5">
      <w:pPr>
        <w:pStyle w:val="Bulletlist"/>
        <w:rPr>
          <w:rFonts w:cstheme="minorHAnsi"/>
          <w:szCs w:val="24"/>
        </w:rPr>
      </w:pPr>
      <w:r w:rsidRPr="00C75181">
        <w:rPr>
          <w:rFonts w:cstheme="minorHAnsi"/>
          <w:szCs w:val="24"/>
        </w:rPr>
        <w:t>Safer Internet Centre</w:t>
      </w:r>
      <w:r w:rsidR="00752D63">
        <w:rPr>
          <w:rFonts w:cstheme="minorHAnsi"/>
          <w:szCs w:val="24"/>
        </w:rPr>
        <w:t>:</w:t>
      </w:r>
      <w:r w:rsidRPr="00C75181">
        <w:rPr>
          <w:rFonts w:cstheme="minorHAnsi"/>
          <w:szCs w:val="24"/>
        </w:rPr>
        <w:t xml:space="preserve"> </w:t>
      </w:r>
      <w:hyperlink r:id="rId41" w:history="1">
        <w:r w:rsidRPr="00C75181">
          <w:rPr>
            <w:rStyle w:val="Hyperlink"/>
            <w:rFonts w:cstheme="minorHAnsi"/>
            <w:szCs w:val="24"/>
          </w:rPr>
          <w:t>http://www.saferinternet.org.uk/</w:t>
        </w:r>
      </w:hyperlink>
    </w:p>
    <w:p w14:paraId="66105955" w14:textId="77777777" w:rsidR="00C75181" w:rsidRPr="005600CC" w:rsidRDefault="000925A9" w:rsidP="002361C5">
      <w:pPr>
        <w:pStyle w:val="Bulletlist"/>
        <w:rPr>
          <w:b/>
          <w:bCs/>
        </w:rPr>
      </w:pPr>
      <w:hyperlink r:id="rId42" w:history="1">
        <w:r w:rsidR="00C75181" w:rsidRPr="00CA3944">
          <w:rPr>
            <w:szCs w:val="21"/>
            <w:u w:val="single"/>
          </w:rPr>
          <w:t>Teaching online safety in schools - GOV.UK (www.gov.uk)</w:t>
        </w:r>
      </w:hyperlink>
    </w:p>
    <w:p w14:paraId="78F9E5AD" w14:textId="68E48000" w:rsidR="005600CC" w:rsidRPr="005600CC" w:rsidRDefault="000925A9" w:rsidP="005600CC">
      <w:pPr>
        <w:pStyle w:val="Bulletlist"/>
        <w:rPr>
          <w:rFonts w:cs="Arial"/>
          <w:szCs w:val="24"/>
          <w:u w:val="single"/>
        </w:rPr>
      </w:pPr>
      <w:hyperlink r:id="rId43" w:history="1">
        <w:r w:rsidR="005600CC" w:rsidRPr="00052138">
          <w:rPr>
            <w:rStyle w:val="Hyperlink"/>
            <w:rFonts w:cs="Arial"/>
            <w:color w:val="auto"/>
            <w:szCs w:val="24"/>
          </w:rPr>
          <w:t>https://www.gov.uk/government/publications/teaching-online-safety-in-schools</w:t>
        </w:r>
      </w:hyperlink>
    </w:p>
    <w:p w14:paraId="1C3FEC78" w14:textId="77777777" w:rsidR="00C75181" w:rsidRPr="00C75181" w:rsidRDefault="000925A9" w:rsidP="002361C5">
      <w:pPr>
        <w:pStyle w:val="Bulletlist"/>
        <w:rPr>
          <w:rFonts w:cstheme="minorHAnsi"/>
          <w:szCs w:val="24"/>
        </w:rPr>
      </w:pPr>
      <w:hyperlink r:id="rId44" w:history="1">
        <w:r w:rsidR="00C75181" w:rsidRPr="00C75181">
          <w:rPr>
            <w:rFonts w:cstheme="minorHAnsi"/>
            <w:szCs w:val="24"/>
            <w:u w:val="single"/>
          </w:rPr>
          <w:t>Harmful online challenges and online hoaxes - GOV.UK (www.gov.uk)</w:t>
        </w:r>
      </w:hyperlink>
    </w:p>
    <w:p w14:paraId="5B5F8239" w14:textId="77777777" w:rsidR="00C75181" w:rsidRPr="00C75181" w:rsidRDefault="000925A9" w:rsidP="002361C5">
      <w:pPr>
        <w:pStyle w:val="Bulletlist"/>
        <w:rPr>
          <w:u w:val="single"/>
        </w:rPr>
      </w:pPr>
      <w:hyperlink r:id="rId45" w:history="1">
        <w:r w:rsidR="00C75181" w:rsidRPr="00C75181">
          <w:rPr>
            <w:u w:val="single"/>
          </w:rPr>
          <w:t>Meeting digital and technology standards in schools and colleges - Cyber security standards for schools and colleges - Guidance - GOV.UK (www.gov.uk)</w:t>
        </w:r>
      </w:hyperlink>
    </w:p>
    <w:p w14:paraId="61E39CE8" w14:textId="61295B6F" w:rsidR="000613A6" w:rsidRPr="005600CC" w:rsidRDefault="000925A9" w:rsidP="005600CC">
      <w:pPr>
        <w:pStyle w:val="Bulletlist"/>
        <w:rPr>
          <w:rStyle w:val="Hyperlink"/>
          <w:rFonts w:cs="Arial"/>
          <w:color w:val="auto"/>
          <w:szCs w:val="24"/>
        </w:rPr>
      </w:pPr>
      <w:hyperlink r:id="rId46" w:history="1">
        <w:r w:rsidR="00D902BE">
          <w:rPr>
            <w:rStyle w:val="Hyperlink"/>
          </w:rPr>
          <w:t>CEOP Education</w:t>
        </w:r>
      </w:hyperlink>
    </w:p>
    <w:p w14:paraId="0E914382" w14:textId="230E2AD0" w:rsidR="00977450" w:rsidRPr="00AF77DD" w:rsidRDefault="00977450" w:rsidP="001C445A">
      <w:pPr>
        <w:pStyle w:val="Heading1"/>
        <w:rPr>
          <w:rFonts w:eastAsia="Times New Roman"/>
          <w:lang w:eastAsia="en-GB"/>
        </w:rPr>
      </w:pPr>
      <w:bookmarkStart w:id="52" w:name="_Toc172208686"/>
      <w:r w:rsidRPr="00AF77DD">
        <w:rPr>
          <w:rFonts w:eastAsia="Times New Roman"/>
          <w:lang w:eastAsia="en-GB"/>
        </w:rPr>
        <w:lastRenderedPageBreak/>
        <w:t xml:space="preserve">Appendix </w:t>
      </w:r>
      <w:r w:rsidR="0064701E" w:rsidRPr="00AF77DD">
        <w:rPr>
          <w:rFonts w:eastAsia="Times New Roman"/>
          <w:lang w:eastAsia="en-GB"/>
        </w:rPr>
        <w:t>9</w:t>
      </w:r>
      <w:r w:rsidR="00744CAB" w:rsidRPr="00AF77DD">
        <w:rPr>
          <w:rFonts w:eastAsia="Times New Roman"/>
          <w:lang w:eastAsia="en-GB"/>
        </w:rPr>
        <w:t xml:space="preserve"> Safeguarding contacts including the MASH</w:t>
      </w:r>
      <w:bookmarkEnd w:id="52"/>
    </w:p>
    <w:p w14:paraId="1021350B" w14:textId="23D909ED" w:rsidR="002361C5" w:rsidRPr="00AF77DD" w:rsidRDefault="002361C5" w:rsidP="002361C5">
      <w:pPr>
        <w:pStyle w:val="Bulletlist"/>
      </w:pPr>
      <w:r w:rsidRPr="00AF77DD">
        <w:t>For early help queries:</w:t>
      </w:r>
      <w:r w:rsidR="00BF43E6" w:rsidRPr="00AF77DD">
        <w:t xml:space="preserve"> </w:t>
      </w:r>
      <w:hyperlink r:id="rId47" w:history="1">
        <w:r w:rsidRPr="00AF77DD">
          <w:rPr>
            <w:rStyle w:val="Hyperlink"/>
          </w:rPr>
          <w:t>earlyhelp@torbay.gov.uk</w:t>
        </w:r>
      </w:hyperlink>
    </w:p>
    <w:p w14:paraId="64FC8E2F" w14:textId="77777777" w:rsidR="002361C5" w:rsidRPr="00E50203" w:rsidRDefault="002361C5" w:rsidP="002361C5">
      <w:pPr>
        <w:pStyle w:val="Bulletlist"/>
      </w:pPr>
      <w:r w:rsidRPr="00AF77DD">
        <w:t xml:space="preserve">Guidance on early help assessments can be found here: </w:t>
      </w:r>
      <w:hyperlink r:id="rId48" w:history="1">
        <w:r w:rsidRPr="00AF77DD">
          <w:rPr>
            <w:color w:val="0000FF"/>
            <w:u w:val="single"/>
          </w:rPr>
          <w:t>Early help - Torbay Safeguarding Children Partnership</w:t>
        </w:r>
      </w:hyperlink>
    </w:p>
    <w:p w14:paraId="167706EB" w14:textId="795E934B" w:rsidR="00E50203" w:rsidRPr="00EC17C1" w:rsidRDefault="00EC17C1" w:rsidP="001C0AD2">
      <w:pPr>
        <w:pStyle w:val="Bulletlist"/>
      </w:pPr>
      <w:r>
        <w:t xml:space="preserve">Early Help assessments and MASH referrals can now be submitted via the </w:t>
      </w:r>
      <w:hyperlink r:id="rId49" w:history="1">
        <w:r w:rsidRPr="0054069A">
          <w:rPr>
            <w:rStyle w:val="Hyperlink"/>
          </w:rPr>
          <w:t>Online Portal</w:t>
        </w:r>
      </w:hyperlink>
    </w:p>
    <w:p w14:paraId="1758C6CF" w14:textId="2EE79C4E" w:rsidR="00C50D00" w:rsidRPr="004B7F7E" w:rsidRDefault="00C50D00" w:rsidP="0054069A">
      <w:pPr>
        <w:pStyle w:val="Bulletlist"/>
        <w:numPr>
          <w:ilvl w:val="0"/>
          <w:numId w:val="0"/>
        </w:numPr>
        <w:ind w:left="1134"/>
      </w:pPr>
      <w:r w:rsidRPr="00C50D00">
        <w:t>The online portal will provide the facility for partners, parents, young people and members of the public to make referrals into MASH and Early Help directly. It will also</w:t>
      </w:r>
      <w:r w:rsidRPr="004B7F7E">
        <w:t xml:space="preserve"> optimise performance by automating the referral process internally whilst also, for the first time, allowing Early Help to have its own front door.  This represents a significant milestone for Torbay in the way it connects with its stakeholders.</w:t>
      </w:r>
    </w:p>
    <w:p w14:paraId="43CFB9B5" w14:textId="77777777" w:rsidR="00C50D00" w:rsidRPr="004B7F7E" w:rsidRDefault="00C50D00" w:rsidP="00BC7E86">
      <w:pPr>
        <w:pStyle w:val="Bulletlist"/>
        <w:numPr>
          <w:ilvl w:val="0"/>
          <w:numId w:val="0"/>
        </w:numPr>
        <w:ind w:left="1134"/>
      </w:pPr>
      <w:r w:rsidRPr="004B7F7E">
        <w:t>To use the</w:t>
      </w:r>
      <w:r w:rsidRPr="004B7F7E">
        <w:rPr>
          <w:b/>
          <w:bCs/>
        </w:rPr>
        <w:t> </w:t>
      </w:r>
      <w:hyperlink r:id="rId50" w:tgtFrame="_blank" w:history="1">
        <w:r w:rsidRPr="00082924">
          <w:rPr>
            <w:rStyle w:val="Hyperlink"/>
            <w:rFonts w:asciiTheme="minorHAnsi" w:eastAsia="Times New Roman" w:hAnsiTheme="minorHAnsi" w:cstheme="minorHAnsi"/>
            <w:b/>
            <w:bCs/>
            <w:color w:val="auto"/>
            <w:szCs w:val="24"/>
          </w:rPr>
          <w:t>online portal</w:t>
        </w:r>
      </w:hyperlink>
      <w:r w:rsidRPr="004B7F7E">
        <w:t> you will be required to set up an account which is a one off process. </w:t>
      </w:r>
    </w:p>
    <w:p w14:paraId="13142BAC" w14:textId="77777777" w:rsidR="00C50D00" w:rsidRPr="004B7F7E" w:rsidRDefault="00C50D00" w:rsidP="00082924">
      <w:pPr>
        <w:pStyle w:val="Bulletlist"/>
      </w:pPr>
      <w:r w:rsidRPr="004B7F7E">
        <w:t>If you have any difficulties with this please use links to the referral forms on the page below, thank you.</w:t>
      </w:r>
    </w:p>
    <w:p w14:paraId="07DC33F0" w14:textId="77777777" w:rsidR="00C50D00" w:rsidRPr="004B7F7E" w:rsidRDefault="000925A9" w:rsidP="00082924">
      <w:pPr>
        <w:pStyle w:val="Bulletlist"/>
      </w:pPr>
      <w:hyperlink r:id="rId51" w:history="1">
        <w:r w:rsidR="00C50D00" w:rsidRPr="00082924">
          <w:rPr>
            <w:rStyle w:val="Hyperlink"/>
            <w:rFonts w:asciiTheme="minorHAnsi" w:hAnsiTheme="minorHAnsi" w:cstheme="minorHAnsi"/>
            <w:color w:val="auto"/>
          </w:rPr>
          <w:t>Hub - Torbay Safeguarding Children Partnership</w:t>
        </w:r>
      </w:hyperlink>
    </w:p>
    <w:p w14:paraId="25C1387C" w14:textId="17292E1C" w:rsidR="00C50D00" w:rsidRPr="004B7F7E" w:rsidRDefault="00C50D00" w:rsidP="00082924">
      <w:pPr>
        <w:pStyle w:val="Bulletlist"/>
      </w:pPr>
      <w:r w:rsidRPr="004B7F7E">
        <w:t>A recording of the of new </w:t>
      </w:r>
      <w:hyperlink r:id="rId52" w:tgtFrame="_blank" w:history="1">
        <w:r w:rsidRPr="00082924">
          <w:rPr>
            <w:rStyle w:val="Hyperlink"/>
            <w:rFonts w:asciiTheme="minorHAnsi" w:eastAsia="Times New Roman" w:hAnsiTheme="minorHAnsi" w:cstheme="minorHAnsi"/>
            <w:b/>
            <w:bCs/>
            <w:color w:val="auto"/>
            <w:szCs w:val="24"/>
          </w:rPr>
          <w:t>MASH Referral Process</w:t>
        </w:r>
      </w:hyperlink>
      <w:r w:rsidRPr="004B7F7E">
        <w:t xml:space="preserve"> can be viewed on </w:t>
      </w:r>
      <w:proofErr w:type="spellStart"/>
      <w:r w:rsidRPr="004B7F7E">
        <w:t>i</w:t>
      </w:r>
      <w:r w:rsidR="001C0AD2" w:rsidRPr="004B7F7E">
        <w:t>L</w:t>
      </w:r>
      <w:r w:rsidRPr="004B7F7E">
        <w:t>earn</w:t>
      </w:r>
      <w:proofErr w:type="spellEnd"/>
      <w:r w:rsidRPr="004B7F7E">
        <w:t>.</w:t>
      </w:r>
    </w:p>
    <w:p w14:paraId="166054D0" w14:textId="77777777" w:rsidR="002361C5" w:rsidRPr="00AF77DD" w:rsidRDefault="002361C5" w:rsidP="002361C5">
      <w:pPr>
        <w:pStyle w:val="Bulletlist"/>
        <w:rPr>
          <w:rFonts w:cstheme="minorHAnsi"/>
          <w:szCs w:val="24"/>
        </w:rPr>
      </w:pPr>
      <w:r w:rsidRPr="00AF77DD">
        <w:rPr>
          <w:rFonts w:cstheme="minorHAnsi"/>
          <w:szCs w:val="24"/>
        </w:rPr>
        <w:t>For MASH please contact: Telephone: 01803 208100 Email: MASH@torbay.gov.uk</w:t>
      </w:r>
    </w:p>
    <w:p w14:paraId="594B21F7" w14:textId="77777777" w:rsidR="002361C5" w:rsidRPr="00AF77DD" w:rsidRDefault="002361C5" w:rsidP="002361C5">
      <w:pPr>
        <w:pStyle w:val="Bulletlist"/>
      </w:pPr>
      <w:r w:rsidRPr="00AF77DD">
        <w:t>For the Emergency Duty Team out of working hours please contact: 0300 456 4876</w:t>
      </w:r>
    </w:p>
    <w:p w14:paraId="3262F65E" w14:textId="77777777" w:rsidR="002361C5" w:rsidRPr="00AF77DD" w:rsidRDefault="002361C5" w:rsidP="002361C5">
      <w:pPr>
        <w:pStyle w:val="Bulletlist"/>
      </w:pPr>
      <w:r w:rsidRPr="00AF77DD">
        <w:t>Police non-emergency: 101</w:t>
      </w:r>
    </w:p>
    <w:p w14:paraId="39809BFD" w14:textId="480253A3" w:rsidR="00C47390" w:rsidRPr="00AF77DD" w:rsidRDefault="002361C5" w:rsidP="002361C5">
      <w:pPr>
        <w:pStyle w:val="Bulletlist"/>
        <w:rPr>
          <w:rStyle w:val="Hyperlink"/>
          <w:color w:val="auto"/>
          <w:u w:val="none"/>
        </w:rPr>
      </w:pPr>
      <w:r w:rsidRPr="00AF77DD">
        <w:t xml:space="preserve">For all LADO enquiries Duty LADO 01803 208541 or email </w:t>
      </w:r>
      <w:hyperlink r:id="rId53" w:history="1">
        <w:r w:rsidRPr="00AF77DD">
          <w:rPr>
            <w:rStyle w:val="Hyperlink"/>
            <w:rFonts w:cstheme="minorHAnsi"/>
            <w:szCs w:val="24"/>
          </w:rPr>
          <w:t>cpunit@torbay.gov.uk</w:t>
        </w:r>
      </w:hyperlink>
    </w:p>
    <w:p w14:paraId="2D7AD3FF" w14:textId="5687D2FB" w:rsidR="00F70F31" w:rsidRPr="001E65F0" w:rsidRDefault="00F70F31" w:rsidP="008203AE">
      <w:pPr>
        <w:pStyle w:val="Bulletlist"/>
        <w:numPr>
          <w:ilvl w:val="0"/>
          <w:numId w:val="0"/>
        </w:numPr>
        <w:rPr>
          <w:highlight w:val="yellow"/>
        </w:rPr>
      </w:pPr>
    </w:p>
    <w:sectPr w:rsidR="00F70F31" w:rsidRPr="001E65F0" w:rsidSect="00272A48">
      <w:headerReference w:type="even" r:id="rId54"/>
      <w:headerReference w:type="default" r:id="rId55"/>
      <w:footerReference w:type="even" r:id="rId56"/>
      <w:footerReference w:type="default" r:id="rId57"/>
      <w:headerReference w:type="first" r:id="rId58"/>
      <w:footerReference w:type="first" r:id="rId59"/>
      <w:pgSz w:w="11906" w:h="16838"/>
      <w:pgMar w:top="2269" w:right="849" w:bottom="1276"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78087" w14:textId="77777777" w:rsidR="00E67D24" w:rsidRDefault="00E67D24" w:rsidP="00D3276C">
      <w:pPr>
        <w:spacing w:after="0" w:line="240" w:lineRule="auto"/>
      </w:pPr>
      <w:r>
        <w:separator/>
      </w:r>
    </w:p>
  </w:endnote>
  <w:endnote w:type="continuationSeparator" w:id="0">
    <w:p w14:paraId="51356856" w14:textId="77777777" w:rsidR="00E67D24" w:rsidRDefault="00E67D24" w:rsidP="00D3276C">
      <w:pPr>
        <w:spacing w:after="0" w:line="240" w:lineRule="auto"/>
      </w:pPr>
      <w:r>
        <w:continuationSeparator/>
      </w:r>
    </w:p>
  </w:endnote>
  <w:endnote w:type="continuationNotice" w:id="1">
    <w:p w14:paraId="0E92E3C7" w14:textId="77777777" w:rsidR="00E67D24" w:rsidRDefault="00E67D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0225B" w14:textId="77777777" w:rsidR="00082924" w:rsidRDefault="00082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6712892"/>
      <w:docPartObj>
        <w:docPartGallery w:val="Page Numbers (Bottom of Page)"/>
        <w:docPartUnique/>
      </w:docPartObj>
    </w:sdtPr>
    <w:sdtEndPr>
      <w:rPr>
        <w:noProof/>
      </w:rPr>
    </w:sdtEndPr>
    <w:sdtContent>
      <w:p w14:paraId="4214FA1B" w14:textId="63C76788" w:rsidR="00EA119D" w:rsidRDefault="00D2695B" w:rsidP="004A5FBD">
        <w:pPr>
          <w:pStyle w:val="Footer"/>
        </w:pPr>
        <w:r>
          <w:t xml:space="preserve">Education Model CP and Safeguarding policy September </w:t>
        </w:r>
        <w:r w:rsidR="003C335D" w:rsidRPr="0051298B">
          <w:t>2024</w:t>
        </w:r>
        <w:r w:rsidR="004A5FBD">
          <w:tab/>
        </w:r>
        <w:r w:rsidR="00EA119D">
          <w:fldChar w:fldCharType="begin"/>
        </w:r>
        <w:r w:rsidR="00EA119D">
          <w:instrText xml:space="preserve"> PAGE   \* MERGEFORMAT </w:instrText>
        </w:r>
        <w:r w:rsidR="00EA119D">
          <w:fldChar w:fldCharType="separate"/>
        </w:r>
        <w:r w:rsidR="00AC6F4E">
          <w:rPr>
            <w:noProof/>
          </w:rPr>
          <w:t>21</w:t>
        </w:r>
        <w:r w:rsidR="00EA119D">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EC6E7" w14:textId="77777777" w:rsidR="00EA119D" w:rsidRDefault="00EA119D" w:rsidP="00DA183B">
    <w:pPr>
      <w:pStyle w:val="Footer"/>
      <w:jc w:val="center"/>
    </w:pPr>
    <w:r>
      <w:t>Please note: This flowchart is intended as a brief guide.</w:t>
    </w:r>
  </w:p>
  <w:p w14:paraId="49C16708" w14:textId="5A658310" w:rsidR="00EA119D" w:rsidRDefault="00EA119D" w:rsidP="00DA183B">
    <w:pPr>
      <w:pStyle w:val="Footer"/>
      <w:jc w:val="center"/>
    </w:pPr>
    <w:r>
      <w:t>Staff should also refer to the School’s Child Protection Policy</w:t>
    </w:r>
    <w:r w:rsidR="009F66AC">
      <w:t>,</w:t>
    </w:r>
    <w:r>
      <w:t xml:space="preserve"> </w:t>
    </w:r>
    <w:proofErr w:type="spellStart"/>
    <w:r w:rsidR="008A5A83">
      <w:t>KCSiE</w:t>
    </w:r>
    <w:proofErr w:type="spellEnd"/>
    <w:r w:rsidR="008A5A83">
      <w:t xml:space="preserve"> 2024</w:t>
    </w:r>
    <w:r>
      <w:t xml:space="preserve"> and Working Together to Safeguard Children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69167" w14:textId="77777777" w:rsidR="00E67D24" w:rsidRDefault="00E67D24" w:rsidP="00D3276C">
      <w:pPr>
        <w:spacing w:after="0" w:line="240" w:lineRule="auto"/>
      </w:pPr>
      <w:r>
        <w:separator/>
      </w:r>
    </w:p>
  </w:footnote>
  <w:footnote w:type="continuationSeparator" w:id="0">
    <w:p w14:paraId="2A6E4B85" w14:textId="77777777" w:rsidR="00E67D24" w:rsidRDefault="00E67D24" w:rsidP="00D3276C">
      <w:pPr>
        <w:spacing w:after="0" w:line="240" w:lineRule="auto"/>
      </w:pPr>
      <w:r>
        <w:continuationSeparator/>
      </w:r>
    </w:p>
  </w:footnote>
  <w:footnote w:type="continuationNotice" w:id="1">
    <w:p w14:paraId="0328434C" w14:textId="77777777" w:rsidR="00E67D24" w:rsidRDefault="00E67D24">
      <w:pPr>
        <w:spacing w:after="0" w:line="240" w:lineRule="auto"/>
      </w:pPr>
    </w:p>
  </w:footnote>
  <w:footnote w:id="2">
    <w:p w14:paraId="248E5AD2" w14:textId="77777777" w:rsidR="00EA119D" w:rsidRDefault="00EA119D" w:rsidP="009452B1">
      <w:pPr>
        <w:pStyle w:val="FootnoteText"/>
        <w:ind w:left="142" w:hanging="142"/>
      </w:pPr>
      <w:r>
        <w:rPr>
          <w:rStyle w:val="FootnoteReference"/>
        </w:rPr>
        <w:footnoteRef/>
      </w:r>
      <w:r>
        <w:t xml:space="preserve"> Wherever the word “staff” is used, it covers ALL staff on site, including ancillary supply and self-employed staff, contractors, volunteers working with children etc and governors.</w:t>
      </w:r>
    </w:p>
  </w:footnote>
  <w:footnote w:id="3">
    <w:p w14:paraId="043EE004" w14:textId="77777777" w:rsidR="00EA119D" w:rsidRDefault="00EA119D">
      <w:pPr>
        <w:pStyle w:val="FootnoteText"/>
      </w:pPr>
      <w:r>
        <w:rPr>
          <w:rStyle w:val="FootnoteReference"/>
        </w:rPr>
        <w:footnoteRef/>
      </w:r>
      <w:r>
        <w:t xml:space="preserve"> </w:t>
      </w:r>
      <w:hyperlink r:id="rId1" w:history="1">
        <w:r w:rsidR="00452D6C" w:rsidRPr="00452D6C">
          <w:rPr>
            <w:color w:val="0000FF"/>
            <w:szCs w:val="22"/>
            <w:u w:val="single"/>
          </w:rPr>
          <w:t>DBS checks: detailed guidance - GOV.UK (www.gov.uk)</w:t>
        </w:r>
      </w:hyperlink>
    </w:p>
  </w:footnote>
  <w:footnote w:id="4">
    <w:p w14:paraId="7B24B5FE" w14:textId="77777777" w:rsidR="00EA119D" w:rsidRDefault="00EA119D">
      <w:pPr>
        <w:pStyle w:val="FootnoteText"/>
      </w:pPr>
      <w:r>
        <w:rPr>
          <w:rStyle w:val="FootnoteReference"/>
        </w:rPr>
        <w:footnoteRef/>
      </w:r>
      <w:r>
        <w:t xml:space="preserve"> The code of conduct should include acceptable use of technology, staff &amp; pupil relationship boundaries and communications, including the use of social media.</w:t>
      </w:r>
    </w:p>
  </w:footnote>
  <w:footnote w:id="5">
    <w:p w14:paraId="1033BD7E" w14:textId="40D294BD" w:rsidR="00314107" w:rsidRPr="00406D81" w:rsidRDefault="00314107" w:rsidP="00406D81">
      <w:pPr>
        <w:rPr>
          <w:rFonts w:cstheme="minorHAnsi"/>
          <w:szCs w:val="24"/>
        </w:rPr>
      </w:pPr>
      <w:r>
        <w:rPr>
          <w:rStyle w:val="FootnoteReference"/>
        </w:rPr>
        <w:footnoteRef/>
      </w:r>
      <w:r>
        <w:t xml:space="preserve"> The appropriateness of any filtering and monitoring systems are a matter for individual schools and colleges and will be informed in part by the risk assessment required by the Prevent Duty</w:t>
      </w:r>
      <w:r w:rsidR="00694855">
        <w:t xml:space="preserve">. </w:t>
      </w:r>
      <w:hyperlink r:id="rId2" w:history="1">
        <w:r w:rsidR="00694855" w:rsidRPr="00590224">
          <w:rPr>
            <w:rFonts w:cstheme="minorHAnsi"/>
            <w:color w:val="0000FF"/>
            <w:szCs w:val="24"/>
            <w:u w:val="single"/>
          </w:rPr>
          <w:t>Meeting digital and technology standards in schools and colleges - Filtering and monitoring standards for schools and colleges - Guidance - GOV.UK (www.gov.uk)</w:t>
        </w:r>
      </w:hyperlink>
    </w:p>
  </w:footnote>
  <w:footnote w:id="6">
    <w:p w14:paraId="4E2C7944" w14:textId="6075FC4F" w:rsidR="006B1386" w:rsidRDefault="006B1386" w:rsidP="000359AA">
      <w:pPr>
        <w:pStyle w:val="FootnoteText"/>
        <w:ind w:left="142" w:hanging="142"/>
      </w:pPr>
      <w:r>
        <w:rPr>
          <w:rStyle w:val="FootnoteReference"/>
        </w:rPr>
        <w:footnoteRef/>
      </w:r>
      <w:r>
        <w:t xml:space="preserve"> </w:t>
      </w:r>
      <w:hyperlink r:id="rId3" w:history="1">
        <w:r w:rsidR="00897100">
          <w:rPr>
            <w:rStyle w:val="Hyperlink"/>
          </w:rPr>
          <w:t>Searching, Screening and Confiscation (publishing.service.gov.uk)</w:t>
        </w:r>
      </w:hyperlink>
    </w:p>
  </w:footnote>
  <w:footnote w:id="7">
    <w:p w14:paraId="4A66C87C" w14:textId="77777777" w:rsidR="00EA119D" w:rsidRDefault="00EA119D" w:rsidP="000359AA">
      <w:pPr>
        <w:pStyle w:val="FootnoteText"/>
        <w:ind w:left="142" w:hanging="142"/>
      </w:pPr>
      <w:r>
        <w:rPr>
          <w:rStyle w:val="FootnoteReference"/>
        </w:rPr>
        <w:footnoteRef/>
      </w:r>
      <w:r>
        <w:t xml:space="preserve"> All new enquiries go to the MASH 01803 2018100. In an emergency out of hours referrals can be made to the Emergency Duty Team on </w:t>
      </w:r>
      <w:r w:rsidRPr="00E70464">
        <w:t xml:space="preserve">0300 456 4876 </w:t>
      </w:r>
      <w:r>
        <w:t>or Police.</w:t>
      </w:r>
    </w:p>
  </w:footnote>
  <w:footnote w:id="8">
    <w:p w14:paraId="64261696" w14:textId="77777777" w:rsidR="00EA119D" w:rsidRDefault="00EA119D" w:rsidP="000359AA">
      <w:pPr>
        <w:pStyle w:val="FootnoteText"/>
        <w:ind w:left="142" w:hanging="142"/>
      </w:pPr>
      <w:r>
        <w:rPr>
          <w:rStyle w:val="FootnoteReference"/>
        </w:rPr>
        <w:footnoteRef/>
      </w:r>
      <w:r>
        <w:t xml:space="preserve"> </w:t>
      </w:r>
      <w:r w:rsidRPr="00164E60">
        <w:t xml:space="preserve">Online forms are available via </w:t>
      </w:r>
      <w:hyperlink r:id="rId4" w:history="1">
        <w:r w:rsidR="000D6743" w:rsidRPr="000D6743">
          <w:rPr>
            <w:color w:val="0000FF"/>
            <w:szCs w:val="22"/>
            <w:u w:val="single"/>
          </w:rPr>
          <w:t>Hub - Torbay Safeguarding Children Partnership</w:t>
        </w:r>
      </w:hyperlink>
    </w:p>
    <w:p w14:paraId="243D54A8" w14:textId="77777777" w:rsidR="00EA119D" w:rsidRDefault="00EA119D">
      <w:pPr>
        <w:pStyle w:val="FootnoteText"/>
      </w:pPr>
    </w:p>
  </w:footnote>
  <w:footnote w:id="9">
    <w:p w14:paraId="5FE5748A" w14:textId="77777777" w:rsidR="00F447D2" w:rsidRDefault="00F447D2">
      <w:pPr>
        <w:pStyle w:val="FootnoteText"/>
      </w:pPr>
      <w:r>
        <w:rPr>
          <w:rStyle w:val="FootnoteReference"/>
        </w:rPr>
        <w:footnoteRef/>
      </w:r>
      <w:r>
        <w:t xml:space="preserve"> </w:t>
      </w:r>
      <w:hyperlink r:id="rId5" w:history="1">
        <w:r w:rsidR="00473A2A" w:rsidRPr="009452B1">
          <w:rPr>
            <w:rFonts w:asciiTheme="minorHAnsi" w:hAnsiTheme="minorHAnsi" w:cstheme="minorHAnsi"/>
            <w:color w:val="0000FF"/>
            <w:u w:val="single"/>
          </w:rPr>
          <w:t>Link to professional differences policy</w:t>
        </w:r>
      </w:hyperlink>
    </w:p>
  </w:footnote>
  <w:footnote w:id="10">
    <w:p w14:paraId="00B4C53A" w14:textId="77777777" w:rsidR="005837E7" w:rsidRPr="009452B1" w:rsidRDefault="005837E7">
      <w:pPr>
        <w:pStyle w:val="FootnoteText"/>
      </w:pPr>
      <w:r>
        <w:rPr>
          <w:rStyle w:val="FootnoteReference"/>
        </w:rPr>
        <w:footnoteRef/>
      </w:r>
      <w:r>
        <w:t xml:space="preserve"> </w:t>
      </w:r>
      <w:hyperlink r:id="rId6" w:history="1">
        <w:r w:rsidR="008677F7" w:rsidRPr="009452B1">
          <w:rPr>
            <w:rFonts w:asciiTheme="minorHAnsi" w:hAnsiTheme="minorHAnsi" w:cstheme="minorHAnsi"/>
            <w:color w:val="0000FF"/>
            <w:u w:val="single"/>
          </w:rPr>
          <w:t>Data protection - GOV.UK (www.gov.uk)</w:t>
        </w:r>
      </w:hyperlink>
    </w:p>
  </w:footnote>
  <w:footnote w:id="11">
    <w:p w14:paraId="31FEF58C" w14:textId="6FF7EC63" w:rsidR="003E69ED" w:rsidRPr="003E69ED" w:rsidRDefault="003E69ED" w:rsidP="003E69ED">
      <w:pPr>
        <w:rPr>
          <w:rFonts w:asciiTheme="minorHAnsi" w:hAnsiTheme="minorHAnsi" w:cstheme="minorHAnsi"/>
          <w:sz w:val="24"/>
          <w:szCs w:val="24"/>
        </w:rPr>
      </w:pPr>
      <w:r>
        <w:rPr>
          <w:rStyle w:val="FootnoteReference"/>
        </w:rPr>
        <w:footnoteRef/>
      </w:r>
      <w:r>
        <w:t xml:space="preserve"> </w:t>
      </w:r>
      <w:hyperlink r:id="rId7" w:history="1">
        <w:r w:rsidRPr="009452B1">
          <w:rPr>
            <w:rFonts w:asciiTheme="minorHAnsi" w:hAnsiTheme="minorHAnsi" w:cstheme="minorHAnsi"/>
            <w:color w:val="0000FF"/>
            <w:szCs w:val="20"/>
            <w:u w:val="single"/>
          </w:rPr>
          <w:t>Interactive Threshold Tool (torbaysafeguarding.org.uk)</w:t>
        </w:r>
      </w:hyperlink>
      <w:r w:rsidR="00CE5652">
        <w:rPr>
          <w:rFonts w:asciiTheme="minorHAnsi" w:hAnsiTheme="minorHAnsi" w:cstheme="minorHAnsi"/>
          <w:color w:val="0000FF"/>
          <w:szCs w:val="20"/>
          <w:u w:val="single"/>
        </w:rPr>
        <w:t xml:space="preserve"> (this document is currently under review)</w:t>
      </w:r>
    </w:p>
  </w:footnote>
  <w:footnote w:id="12">
    <w:p w14:paraId="1D1ECD89" w14:textId="77777777" w:rsidR="00971890" w:rsidRDefault="00971890">
      <w:pPr>
        <w:pStyle w:val="FootnoteText"/>
      </w:pPr>
      <w:r>
        <w:rPr>
          <w:rStyle w:val="FootnoteReference"/>
        </w:rPr>
        <w:footnoteRef/>
      </w:r>
      <w:r>
        <w:t xml:space="preserve"> </w:t>
      </w:r>
      <w:hyperlink r:id="rId8" w:history="1">
        <w:r w:rsidRPr="009452B1">
          <w:rPr>
            <w:rFonts w:asciiTheme="minorHAnsi" w:hAnsiTheme="minorHAnsi" w:cstheme="minorHAnsi"/>
            <w:color w:val="0000FF"/>
            <w:u w:val="single"/>
          </w:rPr>
          <w:t>Hate Crime (campaign.gov.uk)</w:t>
        </w:r>
      </w:hyperlink>
    </w:p>
  </w:footnote>
  <w:footnote w:id="13">
    <w:p w14:paraId="41BFBF4C" w14:textId="77777777" w:rsidR="00571E60" w:rsidRDefault="00571E60" w:rsidP="00571E60">
      <w:pPr>
        <w:pStyle w:val="FootnoteText"/>
      </w:pPr>
      <w:r>
        <w:rPr>
          <w:rStyle w:val="FootnoteReference"/>
        </w:rPr>
        <w:footnoteRef/>
      </w:r>
      <w:r>
        <w:t xml:space="preserve"> </w:t>
      </w:r>
      <w:hyperlink r:id="rId9" w:history="1">
        <w:r w:rsidRPr="009452B1">
          <w:rPr>
            <w:rFonts w:asciiTheme="minorHAnsi" w:hAnsiTheme="minorHAnsi" w:cstheme="minorHAnsi"/>
            <w:color w:val="0000FF"/>
            <w:u w:val="single"/>
          </w:rPr>
          <w:t>Revised Prevent duty guidance: for England and Wales - GOV.UK (www.gov.uk)</w:t>
        </w:r>
      </w:hyperlink>
    </w:p>
  </w:footnote>
  <w:footnote w:id="14">
    <w:p w14:paraId="2D86D37A" w14:textId="57FEC06C" w:rsidR="00463A4C" w:rsidRDefault="00463A4C">
      <w:pPr>
        <w:pStyle w:val="FootnoteText"/>
      </w:pPr>
      <w:r>
        <w:rPr>
          <w:rStyle w:val="FootnoteReference"/>
        </w:rPr>
        <w:footnoteRef/>
      </w:r>
      <w:r>
        <w:t xml:space="preserve"> </w:t>
      </w:r>
      <w:hyperlink r:id="rId10" w:history="1">
        <w:r w:rsidR="009216D6" w:rsidRPr="009452B1">
          <w:rPr>
            <w:rStyle w:val="Hyperlink"/>
          </w:rPr>
          <w:t>Promoting fundamental British values through SMSC - GOV.UK (www.gov.uk)</w:t>
        </w:r>
      </w:hyperlink>
    </w:p>
  </w:footnote>
  <w:footnote w:id="15">
    <w:p w14:paraId="3CFE982D" w14:textId="77777777" w:rsidR="0042490D" w:rsidRPr="00A624A7" w:rsidRDefault="0042490D" w:rsidP="0042490D">
      <w:pPr>
        <w:rPr>
          <w:sz w:val="22"/>
        </w:rPr>
      </w:pPr>
      <w:r>
        <w:rPr>
          <w:rStyle w:val="FootnoteReference"/>
        </w:rPr>
        <w:footnoteRef/>
      </w:r>
      <w:r w:rsidR="00A624A7">
        <w:t xml:space="preserve"> </w:t>
      </w:r>
      <w:hyperlink r:id="rId11" w:history="1">
        <w:r w:rsidR="001F2A49" w:rsidRPr="00135F73">
          <w:rPr>
            <w:rStyle w:val="Hyperlink"/>
            <w:szCs w:val="20"/>
          </w:rPr>
          <w:t>Link to Exploitation Toolkit</w:t>
        </w:r>
      </w:hyperlink>
    </w:p>
  </w:footnote>
  <w:footnote w:id="16">
    <w:p w14:paraId="0E20BECF" w14:textId="77777777" w:rsidR="002B2016" w:rsidRDefault="002B2016">
      <w:pPr>
        <w:pStyle w:val="FootnoteText"/>
      </w:pPr>
      <w:r w:rsidRPr="00A624A7">
        <w:rPr>
          <w:rStyle w:val="FootnoteReference"/>
          <w:sz w:val="22"/>
          <w:szCs w:val="22"/>
        </w:rPr>
        <w:footnoteRef/>
      </w:r>
      <w:r w:rsidRPr="00A624A7">
        <w:rPr>
          <w:sz w:val="22"/>
          <w:szCs w:val="22"/>
        </w:rPr>
        <w:t xml:space="preserve"> </w:t>
      </w:r>
      <w:hyperlink r:id="rId12" w:history="1">
        <w:r w:rsidR="00A624A7" w:rsidRPr="00135F73">
          <w:rPr>
            <w:rFonts w:asciiTheme="minorHAnsi" w:hAnsiTheme="minorHAnsi" w:cstheme="minorHAnsi"/>
            <w:color w:val="0000FF"/>
            <w:u w:val="single"/>
          </w:rPr>
          <w:t>Multi-agency statutory guidance on female genital mutilation - GOV.UK (www.gov.uk)</w:t>
        </w:r>
      </w:hyperlink>
    </w:p>
  </w:footnote>
  <w:footnote w:id="17">
    <w:p w14:paraId="3E378EB8" w14:textId="241681F4" w:rsidR="001F18A3" w:rsidRDefault="001F18A3">
      <w:pPr>
        <w:pStyle w:val="FootnoteText"/>
      </w:pPr>
      <w:r>
        <w:rPr>
          <w:rStyle w:val="FootnoteReference"/>
        </w:rPr>
        <w:footnoteRef/>
      </w:r>
      <w:r>
        <w:t xml:space="preserve"> </w:t>
      </w:r>
      <w:hyperlink r:id="rId13" w:history="1">
        <w:r w:rsidR="00467E5E" w:rsidRPr="005171E7">
          <w:rPr>
            <w:color w:val="0000FF"/>
            <w:u w:val="single"/>
          </w:rPr>
          <w:t>Multi-agency statutory guidance for dealing with forced marriage and multi-agency practice guidelines: Handling cases of forced marriage (accessible version) - GOV.UK (www.gov.uk)</w:t>
        </w:r>
      </w:hyperlink>
    </w:p>
  </w:footnote>
  <w:footnote w:id="18">
    <w:p w14:paraId="1944B11E" w14:textId="77777777" w:rsidR="00B07977" w:rsidRPr="00AF4167" w:rsidRDefault="00B07977" w:rsidP="00AF4167">
      <w:pPr>
        <w:rPr>
          <w:rFonts w:asciiTheme="minorHAnsi" w:hAnsiTheme="minorHAnsi" w:cstheme="minorHAnsi"/>
          <w:sz w:val="24"/>
          <w:szCs w:val="24"/>
          <w:vertAlign w:val="superscript"/>
        </w:rPr>
      </w:pPr>
      <w:r>
        <w:rPr>
          <w:rStyle w:val="FootnoteReference"/>
        </w:rPr>
        <w:footnoteRef/>
      </w:r>
      <w:r>
        <w:t xml:space="preserve"> </w:t>
      </w:r>
      <w:hyperlink r:id="rId14" w:history="1">
        <w:r w:rsidR="00AF4167" w:rsidRPr="00EB753B">
          <w:rPr>
            <w:rFonts w:asciiTheme="minorHAnsi" w:hAnsiTheme="minorHAnsi" w:cstheme="minorHAnsi"/>
            <w:color w:val="0000FF"/>
            <w:sz w:val="24"/>
            <w:szCs w:val="24"/>
            <w:u w:val="single"/>
          </w:rPr>
          <w:t>Children missing education - GOV.UK (www.gov.uk)</w:t>
        </w:r>
      </w:hyperlink>
    </w:p>
  </w:footnote>
  <w:footnote w:id="19">
    <w:p w14:paraId="7B4B7BED" w14:textId="77777777" w:rsidR="00677210" w:rsidRDefault="00677210" w:rsidP="00135F73">
      <w:pPr>
        <w:pStyle w:val="FootnoteText"/>
        <w:ind w:left="142" w:hanging="142"/>
      </w:pPr>
      <w:r>
        <w:rPr>
          <w:rStyle w:val="FootnoteReference"/>
        </w:rPr>
        <w:footnoteRef/>
      </w:r>
      <w:r>
        <w:t xml:space="preserve"> </w:t>
      </w:r>
      <w:hyperlink r:id="rId15" w:history="1">
        <w:r w:rsidR="003D2B46" w:rsidRPr="001D6C57">
          <w:rPr>
            <w:color w:val="0000FF"/>
            <w:u w:val="single"/>
          </w:rPr>
          <w:t>Preventing youth violence and gang involvement - Practical advice for schools and colleges (publishing.service.gov.uk)</w:t>
        </w:r>
      </w:hyperlink>
    </w:p>
  </w:footnote>
  <w:footnote w:id="20">
    <w:p w14:paraId="19DE1D80" w14:textId="77777777" w:rsidR="00830A99" w:rsidRDefault="00830A99" w:rsidP="00135F73">
      <w:pPr>
        <w:pStyle w:val="FootnoteText"/>
        <w:ind w:left="142" w:hanging="142"/>
      </w:pPr>
      <w:r>
        <w:rPr>
          <w:rStyle w:val="FootnoteReference"/>
        </w:rPr>
        <w:footnoteRef/>
      </w:r>
      <w:r>
        <w:t xml:space="preserve"> </w:t>
      </w:r>
      <w:hyperlink r:id="rId16" w:history="1">
        <w:r w:rsidR="00725E28" w:rsidRPr="001578B8">
          <w:rPr>
            <w:color w:val="0000FF"/>
            <w:u w:val="single"/>
          </w:rPr>
          <w:t>Sharing nudes and semi-nudes: advice for education settings working with children and young people - GOV.UK (www.gov.uk)</w:t>
        </w:r>
      </w:hyperlink>
    </w:p>
  </w:footnote>
  <w:footnote w:id="21">
    <w:p w14:paraId="791E6846" w14:textId="77777777" w:rsidR="00A933D4" w:rsidRDefault="00A933D4">
      <w:pPr>
        <w:pStyle w:val="FootnoteText"/>
      </w:pPr>
      <w:r>
        <w:rPr>
          <w:rStyle w:val="FootnoteReference"/>
        </w:rPr>
        <w:footnoteRef/>
      </w:r>
      <w:r>
        <w:t xml:space="preserve"> </w:t>
      </w:r>
      <w:hyperlink r:id="rId17" w:history="1">
        <w:r w:rsidR="00E119FD">
          <w:rPr>
            <w:rStyle w:val="Hyperlink"/>
          </w:rPr>
          <w:t>Data Protection Act 2018</w:t>
        </w:r>
      </w:hyperlink>
    </w:p>
  </w:footnote>
  <w:footnote w:id="22">
    <w:p w14:paraId="1E934F26" w14:textId="77777777" w:rsidR="00B67811" w:rsidRDefault="00B67811">
      <w:pPr>
        <w:pStyle w:val="FootnoteText"/>
      </w:pPr>
      <w:r>
        <w:rPr>
          <w:rStyle w:val="FootnoteReference"/>
        </w:rPr>
        <w:footnoteRef/>
      </w:r>
      <w:r>
        <w:t xml:space="preserve"> </w:t>
      </w:r>
      <w:hyperlink r:id="rId18" w:history="1">
        <w:r w:rsidR="00F44C3A" w:rsidRPr="00734756">
          <w:rPr>
            <w:color w:val="0000FF"/>
            <w:u w:val="single"/>
          </w:rPr>
          <w:t>Information sharing: advice for practitioners (publishing.service.gov.uk)</w:t>
        </w:r>
      </w:hyperlink>
    </w:p>
  </w:footnote>
  <w:footnote w:id="23">
    <w:p w14:paraId="01C94D79" w14:textId="009F08FD" w:rsidR="00592B72" w:rsidRDefault="00592B72">
      <w:pPr>
        <w:pStyle w:val="FootnoteText"/>
      </w:pPr>
      <w:r>
        <w:rPr>
          <w:rStyle w:val="FootnoteReference"/>
        </w:rPr>
        <w:footnoteRef/>
      </w:r>
      <w:r>
        <w:t xml:space="preserve"> </w:t>
      </w:r>
      <w:hyperlink r:id="rId19" w:history="1">
        <w:r w:rsidR="00D91594">
          <w:rPr>
            <w:rStyle w:val="Hyperlink"/>
          </w:rPr>
          <w:t>Data protection in schools - Guidance - GOV.UK (www.gov.uk)</w:t>
        </w:r>
      </w:hyperlink>
    </w:p>
  </w:footnote>
  <w:footnote w:id="24">
    <w:p w14:paraId="40B113A5" w14:textId="17078B64" w:rsidR="006616C5" w:rsidRDefault="006616C5">
      <w:pPr>
        <w:pStyle w:val="FootnoteText"/>
      </w:pPr>
      <w:r>
        <w:rPr>
          <w:rStyle w:val="FootnoteReference"/>
        </w:rPr>
        <w:footnoteRef/>
      </w:r>
      <w:r>
        <w:t xml:space="preserve"> </w:t>
      </w:r>
      <w:hyperlink r:id="rId20" w:history="1">
        <w:r w:rsidR="00AB34A9" w:rsidRPr="00A06441">
          <w:rPr>
            <w:color w:val="0000FF"/>
            <w:u w:val="single"/>
          </w:rPr>
          <w:t>How the GCP2 assessment tool for neglect supports families and practitioners to achieve change | NSPCC Learning</w:t>
        </w:r>
      </w:hyperlink>
    </w:p>
  </w:footnote>
  <w:footnote w:id="25">
    <w:p w14:paraId="14503940" w14:textId="77777777" w:rsidR="00A268DA" w:rsidRPr="00D61049" w:rsidRDefault="00A268DA" w:rsidP="00135F73">
      <w:pPr>
        <w:ind w:left="142" w:hanging="142"/>
        <w:rPr>
          <w:szCs w:val="20"/>
        </w:rPr>
      </w:pPr>
      <w:r w:rsidRPr="00D61049">
        <w:rPr>
          <w:rStyle w:val="FootnoteReference"/>
        </w:rPr>
        <w:footnoteRef/>
      </w:r>
      <w:r w:rsidRPr="00D61049">
        <w:t xml:space="preserve"> The police caution is:</w:t>
      </w:r>
      <w:r>
        <w:t xml:space="preserve"> </w:t>
      </w:r>
      <w:r w:rsidRPr="00D61049">
        <w:rPr>
          <w:i/>
          <w:iCs/>
          <w:szCs w:val="20"/>
        </w:rPr>
        <w:t>“You do not have to say anything. But it may harm your defence if you do not mention when questioned something which you later rely on in Court. Anything you do say may be given in evidence.”</w:t>
      </w:r>
    </w:p>
  </w:footnote>
  <w:footnote w:id="26">
    <w:p w14:paraId="64B11AEC" w14:textId="77777777" w:rsidR="00A268DA" w:rsidRPr="00D61049" w:rsidRDefault="00A268DA" w:rsidP="00135F73">
      <w:pPr>
        <w:pStyle w:val="FootnoteText"/>
        <w:ind w:left="142" w:hanging="142"/>
      </w:pPr>
      <w:r>
        <w:rPr>
          <w:rStyle w:val="FootnoteReference"/>
        </w:rPr>
        <w:footnoteRef/>
      </w:r>
      <w:r>
        <w:t xml:space="preserve"> A person need not be cautioned if questions are for other necessary purposes, e.g.: (a) solely to establish their identity or ownership of any vehicle; to obtain information in accordance with any relevant statutory requirement; in furtherance of the proper and effective conduct of a search, e.g. to determine the need to search in the exercise of powers of stop and search or to seek co-operation while carrying out a search; or to seek verification of a written record.</w:t>
      </w:r>
    </w:p>
    <w:p w14:paraId="7962C54B" w14:textId="77777777" w:rsidR="00A268DA" w:rsidRPr="00D61049" w:rsidRDefault="00A268DA" w:rsidP="00A268D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4E944" w14:textId="284EDECA" w:rsidR="00082924" w:rsidRDefault="00082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90382" w14:textId="74C5BC01" w:rsidR="00F10EC4" w:rsidRDefault="00F10EC4">
    <w:pPr>
      <w:pStyle w:val="Header"/>
    </w:pPr>
    <w:r>
      <w:rPr>
        <w:noProof/>
      </w:rPr>
      <w:drawing>
        <wp:anchor distT="0" distB="0" distL="114300" distR="114300" simplePos="0" relativeHeight="251658241" behindDoc="1" locked="0" layoutInCell="1" allowOverlap="1" wp14:anchorId="1DF1ED53" wp14:editId="73A830A7">
          <wp:simplePos x="0" y="0"/>
          <wp:positionH relativeFrom="page">
            <wp:posOffset>5452745</wp:posOffset>
          </wp:positionH>
          <wp:positionV relativeFrom="paragraph">
            <wp:posOffset>-353060</wp:posOffset>
          </wp:positionV>
          <wp:extent cx="2144395" cy="1510665"/>
          <wp:effectExtent l="0" t="0" r="0" b="0"/>
          <wp:wrapNone/>
          <wp:docPr id="15" name="Picture 15" descr="cid:image001.png@01D5777B.BF976330"/>
          <wp:cNvGraphicFramePr/>
          <a:graphic xmlns:a="http://schemas.openxmlformats.org/drawingml/2006/main">
            <a:graphicData uri="http://schemas.openxmlformats.org/drawingml/2006/picture">
              <pic:pic xmlns:pic="http://schemas.openxmlformats.org/drawingml/2006/picture">
                <pic:nvPicPr>
                  <pic:cNvPr id="4" name="Picture 1" descr="cid:image001.png@01D5777B.BF97633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395" cy="15106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CECC0" w14:textId="64BC567D" w:rsidR="00272A48" w:rsidRDefault="00272A48">
    <w:pPr>
      <w:pStyle w:val="Header"/>
    </w:pPr>
    <w:r>
      <w:rPr>
        <w:noProof/>
      </w:rPr>
      <w:drawing>
        <wp:anchor distT="0" distB="0" distL="114300" distR="114300" simplePos="0" relativeHeight="251658240" behindDoc="1" locked="0" layoutInCell="1" allowOverlap="1" wp14:anchorId="3F4ADB78" wp14:editId="256B9591">
          <wp:simplePos x="0" y="0"/>
          <wp:positionH relativeFrom="page">
            <wp:posOffset>5249128</wp:posOffset>
          </wp:positionH>
          <wp:positionV relativeFrom="paragraph">
            <wp:posOffset>-497859</wp:posOffset>
          </wp:positionV>
          <wp:extent cx="2144395" cy="1510665"/>
          <wp:effectExtent l="0" t="0" r="0" b="0"/>
          <wp:wrapNone/>
          <wp:docPr id="33" name="Picture 33" descr="cid:image001.png@01D5777B.BF976330"/>
          <wp:cNvGraphicFramePr/>
          <a:graphic xmlns:a="http://schemas.openxmlformats.org/drawingml/2006/main">
            <a:graphicData uri="http://schemas.openxmlformats.org/drawingml/2006/picture">
              <pic:pic xmlns:pic="http://schemas.openxmlformats.org/drawingml/2006/picture">
                <pic:nvPicPr>
                  <pic:cNvPr id="4" name="Picture 1" descr="cid:image001.png@01D5777B.BF97633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395" cy="15106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1AE3"/>
    <w:multiLevelType w:val="multilevel"/>
    <w:tmpl w:val="736C7172"/>
    <w:styleLink w:val="CurrentList1"/>
    <w:lvl w:ilvl="0">
      <w:start w:val="1"/>
      <w:numFmt w:val="decimal"/>
      <w:lvlText w:val="%1."/>
      <w:lvlJc w:val="left"/>
      <w:pPr>
        <w:ind w:left="1080" w:hanging="360"/>
      </w:pPr>
    </w:lvl>
    <w:lvl w:ilvl="1">
      <w:start w:val="1"/>
      <w:numFmt w:val="decimal"/>
      <w:isLgl/>
      <w:lvlText w:val="%1.%2"/>
      <w:lvlJc w:val="left"/>
      <w:pPr>
        <w:ind w:left="1080" w:hanging="360"/>
      </w:pPr>
      <w:rPr>
        <w:rFonts w:asciiTheme="minorHAnsi" w:hAnsiTheme="minorHAnsi" w:cstheme="minorHAnsi" w:hint="default"/>
        <w:b w:val="0"/>
      </w:rPr>
    </w:lvl>
    <w:lvl w:ilvl="2">
      <w:start w:val="1"/>
      <w:numFmt w:val="decimal"/>
      <w:isLgl/>
      <w:lvlText w:val="%1.%2.%3"/>
      <w:lvlJc w:val="left"/>
      <w:pPr>
        <w:ind w:left="1440" w:hanging="720"/>
      </w:pPr>
      <w:rPr>
        <w:rFonts w:asciiTheme="minorHAnsi" w:hAnsiTheme="minorHAnsi" w:cstheme="minorHAnsi" w:hint="default"/>
        <w:b w:val="0"/>
      </w:rPr>
    </w:lvl>
    <w:lvl w:ilvl="3">
      <w:start w:val="1"/>
      <w:numFmt w:val="decimal"/>
      <w:isLgl/>
      <w:lvlText w:val="%1.%2.%3.%4"/>
      <w:lvlJc w:val="left"/>
      <w:pPr>
        <w:ind w:left="1800" w:hanging="1080"/>
      </w:pPr>
      <w:rPr>
        <w:rFonts w:asciiTheme="minorHAnsi" w:hAnsiTheme="minorHAnsi" w:cstheme="minorHAnsi" w:hint="default"/>
        <w:b w:val="0"/>
      </w:rPr>
    </w:lvl>
    <w:lvl w:ilvl="4">
      <w:start w:val="1"/>
      <w:numFmt w:val="decimal"/>
      <w:isLgl/>
      <w:lvlText w:val="%1.%2.%3.%4.%5"/>
      <w:lvlJc w:val="left"/>
      <w:pPr>
        <w:ind w:left="1800" w:hanging="1080"/>
      </w:pPr>
      <w:rPr>
        <w:rFonts w:asciiTheme="minorHAnsi" w:hAnsiTheme="minorHAnsi" w:cstheme="minorHAnsi" w:hint="default"/>
        <w:b w:val="0"/>
      </w:rPr>
    </w:lvl>
    <w:lvl w:ilvl="5">
      <w:start w:val="1"/>
      <w:numFmt w:val="decimal"/>
      <w:isLgl/>
      <w:lvlText w:val="%1.%2.%3.%4.%5.%6"/>
      <w:lvlJc w:val="left"/>
      <w:pPr>
        <w:ind w:left="2160" w:hanging="1440"/>
      </w:pPr>
      <w:rPr>
        <w:rFonts w:asciiTheme="minorHAnsi" w:hAnsiTheme="minorHAnsi" w:cstheme="minorHAnsi" w:hint="default"/>
        <w:b w:val="0"/>
      </w:rPr>
    </w:lvl>
    <w:lvl w:ilvl="6">
      <w:start w:val="1"/>
      <w:numFmt w:val="decimal"/>
      <w:isLgl/>
      <w:lvlText w:val="%1.%2.%3.%4.%5.%6.%7"/>
      <w:lvlJc w:val="left"/>
      <w:pPr>
        <w:ind w:left="2160" w:hanging="1440"/>
      </w:pPr>
      <w:rPr>
        <w:rFonts w:asciiTheme="minorHAnsi" w:hAnsiTheme="minorHAnsi" w:cstheme="minorHAnsi" w:hint="default"/>
        <w:b w:val="0"/>
      </w:rPr>
    </w:lvl>
    <w:lvl w:ilvl="7">
      <w:start w:val="1"/>
      <w:numFmt w:val="decimal"/>
      <w:isLgl/>
      <w:lvlText w:val="%1.%2.%3.%4.%5.%6.%7.%8"/>
      <w:lvlJc w:val="left"/>
      <w:pPr>
        <w:ind w:left="2520" w:hanging="1800"/>
      </w:pPr>
      <w:rPr>
        <w:rFonts w:asciiTheme="minorHAnsi" w:hAnsiTheme="minorHAnsi" w:cstheme="minorHAnsi" w:hint="default"/>
        <w:b w:val="0"/>
      </w:rPr>
    </w:lvl>
    <w:lvl w:ilvl="8">
      <w:start w:val="1"/>
      <w:numFmt w:val="decimal"/>
      <w:isLgl/>
      <w:lvlText w:val="%1.%2.%3.%4.%5.%6.%7.%8.%9"/>
      <w:lvlJc w:val="left"/>
      <w:pPr>
        <w:ind w:left="2520" w:hanging="1800"/>
      </w:pPr>
      <w:rPr>
        <w:rFonts w:asciiTheme="minorHAnsi" w:hAnsiTheme="minorHAnsi" w:cstheme="minorHAnsi" w:hint="default"/>
        <w:b w:val="0"/>
      </w:rPr>
    </w:lvl>
  </w:abstractNum>
  <w:abstractNum w:abstractNumId="1" w15:restartNumberingAfterBreak="0">
    <w:nsid w:val="104858BD"/>
    <w:multiLevelType w:val="hybridMultilevel"/>
    <w:tmpl w:val="913A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A6168"/>
    <w:multiLevelType w:val="hybridMultilevel"/>
    <w:tmpl w:val="52A62E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3D65E9"/>
    <w:multiLevelType w:val="hybridMultilevel"/>
    <w:tmpl w:val="EC32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F345C"/>
    <w:multiLevelType w:val="hybridMultilevel"/>
    <w:tmpl w:val="1CB6E970"/>
    <w:lvl w:ilvl="0" w:tplc="277873C6">
      <w:start w:val="1"/>
      <w:numFmt w:val="decimal"/>
      <w:pStyle w:val="Numberrestart"/>
      <w:lvlText w:val="1.%1"/>
      <w:lvlJc w:val="left"/>
      <w:pPr>
        <w:ind w:left="1080" w:hanging="360"/>
      </w:pPr>
      <w:rPr>
        <w:b w:val="0"/>
        <w:bCs w:val="0"/>
      </w:rPr>
    </w:lvl>
    <w:lvl w:ilvl="1" w:tplc="171A95FE">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AA944F4"/>
    <w:multiLevelType w:val="multilevel"/>
    <w:tmpl w:val="02967036"/>
    <w:lvl w:ilvl="0">
      <w:start w:val="11"/>
      <w:numFmt w:val="decimal"/>
      <w:lvlText w:val="%1"/>
      <w:lvlJc w:val="left"/>
      <w:pPr>
        <w:ind w:left="3600" w:hanging="360"/>
      </w:pPr>
      <w:rPr>
        <w:rFonts w:hint="default"/>
      </w:rPr>
    </w:lvl>
    <w:lvl w:ilvl="1">
      <w:start w:val="1"/>
      <w:numFmt w:val="upperRoman"/>
      <w:pStyle w:val="Romannumerals"/>
      <w:lvlText w:val="%2."/>
      <w:lvlJc w:val="right"/>
      <w:pPr>
        <w:ind w:left="3600" w:hanging="360"/>
      </w:p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BC71B83"/>
    <w:multiLevelType w:val="hybridMultilevel"/>
    <w:tmpl w:val="4BBA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729C4"/>
    <w:multiLevelType w:val="hybridMultilevel"/>
    <w:tmpl w:val="18E6A72A"/>
    <w:lvl w:ilvl="0" w:tplc="0809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33C95853"/>
    <w:multiLevelType w:val="hybridMultilevel"/>
    <w:tmpl w:val="9062A202"/>
    <w:lvl w:ilvl="0" w:tplc="4B8245EC">
      <w:start w:val="1"/>
      <w:numFmt w:val="decimal"/>
      <w:lvlText w:val="%1"/>
      <w:lvlJc w:val="left"/>
      <w:pPr>
        <w:ind w:left="502" w:hanging="360"/>
      </w:pPr>
      <w:rPr>
        <w:rFonts w:hint="default"/>
        <w:b w:val="0"/>
        <w:bCs/>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D3A0C30"/>
    <w:multiLevelType w:val="multilevel"/>
    <w:tmpl w:val="AC5CB79A"/>
    <w:lvl w:ilvl="0">
      <w:start w:val="1"/>
      <w:numFmt w:val="decimal"/>
      <w:pStyle w:val="Heading1"/>
      <w:lvlText w:val="%1."/>
      <w:lvlJc w:val="left"/>
      <w:pPr>
        <w:ind w:left="360" w:hanging="360"/>
      </w:pPr>
      <w:rPr>
        <w:rFonts w:hint="default"/>
        <w:b w:val="0"/>
        <w:bCs/>
      </w:rPr>
    </w:lvl>
    <w:lvl w:ilvl="1">
      <w:start w:val="1"/>
      <w:numFmt w:val="decimal"/>
      <w:pStyle w:val="ListParagraph"/>
      <w:isLgl/>
      <w:lvlText w:val="%1.%2"/>
      <w:lvlJc w:val="left"/>
      <w:pPr>
        <w:ind w:left="1080" w:hanging="720"/>
      </w:pPr>
      <w:rPr>
        <w:rFonts w:hint="default"/>
        <w:b w:val="0"/>
        <w:bCs w:val="0"/>
        <w:i w:val="0"/>
        <w:iCs w:val="0"/>
        <w:color w:val="auto"/>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77C1769"/>
    <w:multiLevelType w:val="hybridMultilevel"/>
    <w:tmpl w:val="9638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615ABB"/>
    <w:multiLevelType w:val="multilevel"/>
    <w:tmpl w:val="4D54EF88"/>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1.%3"/>
      <w:lvlJc w:val="left"/>
      <w:pPr>
        <w:ind w:left="2340" w:hanging="360"/>
      </w:pPr>
      <w:rPr>
        <w:rFonts w:hint="default"/>
      </w:rPr>
    </w:lvl>
    <w:lvl w:ilvl="3">
      <w:start w:val="10"/>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854048"/>
    <w:multiLevelType w:val="hybridMultilevel"/>
    <w:tmpl w:val="A5AE7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493319"/>
    <w:multiLevelType w:val="hybridMultilevel"/>
    <w:tmpl w:val="01AEBD8C"/>
    <w:lvl w:ilvl="0" w:tplc="08090013">
      <w:start w:val="1"/>
      <w:numFmt w:val="upperRoman"/>
      <w:lvlText w:val="%1."/>
      <w:lvlJc w:val="righ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5"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A2168D3"/>
    <w:multiLevelType w:val="multilevel"/>
    <w:tmpl w:val="99E44864"/>
    <w:styleLink w:val="CurrentList3"/>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color w:val="auto"/>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796363C"/>
    <w:multiLevelType w:val="hybridMultilevel"/>
    <w:tmpl w:val="A83A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E1D2577"/>
    <w:multiLevelType w:val="hybridMultilevel"/>
    <w:tmpl w:val="01EE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3C4710"/>
    <w:multiLevelType w:val="hybridMultilevel"/>
    <w:tmpl w:val="FDFC606A"/>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405AB5"/>
    <w:multiLevelType w:val="multilevel"/>
    <w:tmpl w:val="58A07F18"/>
    <w:lvl w:ilvl="0">
      <w:start w:val="1"/>
      <w:numFmt w:val="decimal"/>
      <w:pStyle w:val="Appendixnumberedheading"/>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rPr>
        <w:rFonts w:asciiTheme="minorHAnsi" w:hAnsiTheme="minorHAnsi" w:cstheme="minorHAnsi" w:hint="default"/>
        <w:b w:val="0"/>
      </w:rPr>
    </w:lvl>
    <w:lvl w:ilvl="3">
      <w:start w:val="1"/>
      <w:numFmt w:val="decimal"/>
      <w:isLgl/>
      <w:lvlText w:val="%1.%2.%3.%4"/>
      <w:lvlJc w:val="left"/>
      <w:pPr>
        <w:ind w:left="1800" w:hanging="1080"/>
      </w:pPr>
      <w:rPr>
        <w:rFonts w:asciiTheme="minorHAnsi" w:hAnsiTheme="minorHAnsi" w:cstheme="minorHAnsi" w:hint="default"/>
        <w:b w:val="0"/>
      </w:rPr>
    </w:lvl>
    <w:lvl w:ilvl="4">
      <w:start w:val="1"/>
      <w:numFmt w:val="decimal"/>
      <w:isLgl/>
      <w:lvlText w:val="%1.%2.%3.%4.%5"/>
      <w:lvlJc w:val="left"/>
      <w:pPr>
        <w:ind w:left="1800" w:hanging="1080"/>
      </w:pPr>
      <w:rPr>
        <w:rFonts w:asciiTheme="minorHAnsi" w:hAnsiTheme="minorHAnsi" w:cstheme="minorHAnsi" w:hint="default"/>
        <w:b w:val="0"/>
      </w:rPr>
    </w:lvl>
    <w:lvl w:ilvl="5">
      <w:start w:val="1"/>
      <w:numFmt w:val="decimal"/>
      <w:isLgl/>
      <w:lvlText w:val="%1.%2.%3.%4.%5.%6"/>
      <w:lvlJc w:val="left"/>
      <w:pPr>
        <w:ind w:left="2160" w:hanging="1440"/>
      </w:pPr>
      <w:rPr>
        <w:rFonts w:asciiTheme="minorHAnsi" w:hAnsiTheme="minorHAnsi" w:cstheme="minorHAnsi" w:hint="default"/>
        <w:b w:val="0"/>
      </w:rPr>
    </w:lvl>
    <w:lvl w:ilvl="6">
      <w:start w:val="1"/>
      <w:numFmt w:val="decimal"/>
      <w:isLgl/>
      <w:lvlText w:val="%1.%2.%3.%4.%5.%6.%7"/>
      <w:lvlJc w:val="left"/>
      <w:pPr>
        <w:ind w:left="2160" w:hanging="1440"/>
      </w:pPr>
      <w:rPr>
        <w:rFonts w:asciiTheme="minorHAnsi" w:hAnsiTheme="minorHAnsi" w:cstheme="minorHAnsi" w:hint="default"/>
        <w:b w:val="0"/>
      </w:rPr>
    </w:lvl>
    <w:lvl w:ilvl="7">
      <w:start w:val="1"/>
      <w:numFmt w:val="decimal"/>
      <w:isLgl/>
      <w:lvlText w:val="%1.%2.%3.%4.%5.%6.%7.%8"/>
      <w:lvlJc w:val="left"/>
      <w:pPr>
        <w:ind w:left="2520" w:hanging="1800"/>
      </w:pPr>
      <w:rPr>
        <w:rFonts w:asciiTheme="minorHAnsi" w:hAnsiTheme="minorHAnsi" w:cstheme="minorHAnsi" w:hint="default"/>
        <w:b w:val="0"/>
      </w:rPr>
    </w:lvl>
    <w:lvl w:ilvl="8">
      <w:start w:val="1"/>
      <w:numFmt w:val="decimal"/>
      <w:isLgl/>
      <w:lvlText w:val="%1.%2.%3.%4.%5.%6.%7.%8.%9"/>
      <w:lvlJc w:val="left"/>
      <w:pPr>
        <w:ind w:left="2520" w:hanging="1800"/>
      </w:pPr>
      <w:rPr>
        <w:rFonts w:asciiTheme="minorHAnsi" w:hAnsiTheme="minorHAnsi" w:cstheme="minorHAnsi" w:hint="default"/>
        <w:b w:val="0"/>
      </w:rPr>
    </w:lvl>
  </w:abstractNum>
  <w:abstractNum w:abstractNumId="23" w15:restartNumberingAfterBreak="0">
    <w:nsid w:val="72631336"/>
    <w:multiLevelType w:val="hybridMultilevel"/>
    <w:tmpl w:val="1CAA19C2"/>
    <w:lvl w:ilvl="0" w:tplc="9D4868AE">
      <w:start w:val="1"/>
      <w:numFmt w:val="bullet"/>
      <w:lvlText w:val=""/>
      <w:lvlJc w:val="left"/>
      <w:pPr>
        <w:ind w:left="720" w:hanging="360"/>
      </w:pPr>
      <w:rPr>
        <w:rFonts w:ascii="Symbol" w:hAnsi="Symbol" w:hint="default"/>
        <w:color w:val="auto"/>
      </w:rPr>
    </w:lvl>
    <w:lvl w:ilvl="1" w:tplc="E4A05C7C">
      <w:start w:val="1"/>
      <w:numFmt w:val="bullet"/>
      <w:pStyle w:val="Bulletlis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7F3D18"/>
    <w:multiLevelType w:val="hybridMultilevel"/>
    <w:tmpl w:val="03427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41693D"/>
    <w:multiLevelType w:val="hybridMultilevel"/>
    <w:tmpl w:val="59F22206"/>
    <w:lvl w:ilvl="0" w:tplc="08090017">
      <w:start w:val="1"/>
      <w:numFmt w:val="lowerLetter"/>
      <w:lvlText w:val="%1)"/>
      <w:lvlJc w:val="left"/>
      <w:pPr>
        <w:ind w:left="720" w:hanging="360"/>
      </w:pPr>
    </w:lvl>
    <w:lvl w:ilvl="1" w:tplc="686A1854">
      <w:start w:val="1"/>
      <w:numFmt w:val="lowerLetter"/>
      <w:lvlText w:val="%2."/>
      <w:lvlJc w:val="left"/>
      <w:pPr>
        <w:ind w:left="1440" w:hanging="360"/>
      </w:pPr>
    </w:lvl>
    <w:lvl w:ilvl="2" w:tplc="42CCDB24">
      <w:start w:val="1"/>
      <w:numFmt w:val="decimal"/>
      <w:lvlText w:val="1.%3"/>
      <w:lvlJc w:val="left"/>
      <w:pPr>
        <w:ind w:left="2340" w:hanging="360"/>
      </w:pPr>
      <w:rPr>
        <w:rFonts w:hint="default"/>
      </w:rPr>
    </w:lvl>
    <w:lvl w:ilvl="3" w:tplc="42CCDB24">
      <w:start w:val="1"/>
      <w:numFmt w:val="decimal"/>
      <w:lvlText w:val="1.%4"/>
      <w:lvlJc w:val="left"/>
      <w:pPr>
        <w:ind w:left="2880" w:hanging="360"/>
      </w:pPr>
      <w:rPr>
        <w:rFonts w:hint="default"/>
      </w:rPr>
    </w:lvl>
    <w:lvl w:ilvl="4" w:tplc="907A3D86">
      <w:start w:val="10"/>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0813305">
    <w:abstractNumId w:val="21"/>
  </w:num>
  <w:num w:numId="2" w16cid:durableId="117843538">
    <w:abstractNumId w:val="2"/>
  </w:num>
  <w:num w:numId="3" w16cid:durableId="1477841108">
    <w:abstractNumId w:val="15"/>
  </w:num>
  <w:num w:numId="4" w16cid:durableId="301010823">
    <w:abstractNumId w:val="19"/>
  </w:num>
  <w:num w:numId="5" w16cid:durableId="1040201442">
    <w:abstractNumId w:val="4"/>
  </w:num>
  <w:num w:numId="6" w16cid:durableId="1359307658">
    <w:abstractNumId w:val="20"/>
  </w:num>
  <w:num w:numId="7" w16cid:durableId="188761277">
    <w:abstractNumId w:val="7"/>
  </w:num>
  <w:num w:numId="8" w16cid:durableId="636420217">
    <w:abstractNumId w:val="1"/>
  </w:num>
  <w:num w:numId="9" w16cid:durableId="285702607">
    <w:abstractNumId w:val="24"/>
  </w:num>
  <w:num w:numId="10" w16cid:durableId="1022822972">
    <w:abstractNumId w:val="18"/>
  </w:num>
  <w:num w:numId="11" w16cid:durableId="1990205832">
    <w:abstractNumId w:val="13"/>
  </w:num>
  <w:num w:numId="12" w16cid:durableId="989865555">
    <w:abstractNumId w:val="3"/>
  </w:num>
  <w:num w:numId="13" w16cid:durableId="1389257433">
    <w:abstractNumId w:val="23"/>
  </w:num>
  <w:num w:numId="14" w16cid:durableId="1456486101">
    <w:abstractNumId w:val="10"/>
  </w:num>
  <w:num w:numId="15" w16cid:durableId="705954035">
    <w:abstractNumId w:val="5"/>
  </w:num>
  <w:num w:numId="16" w16cid:durableId="313141407">
    <w:abstractNumId w:val="22"/>
  </w:num>
  <w:num w:numId="17" w16cid:durableId="857158232">
    <w:abstractNumId w:val="0"/>
  </w:num>
  <w:num w:numId="18" w16cid:durableId="19936234">
    <w:abstractNumId w:val="12"/>
  </w:num>
  <w:num w:numId="19" w16cid:durableId="2284179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1"/>
    </w:lvlOverride>
  </w:num>
  <w:num w:numId="20" w16cid:durableId="1083143273">
    <w:abstractNumId w:val="8"/>
  </w:num>
  <w:num w:numId="21" w16cid:durableId="7948469">
    <w:abstractNumId w:val="8"/>
  </w:num>
  <w:num w:numId="22" w16cid:durableId="1906597840">
    <w:abstractNumId w:val="8"/>
    <w:lvlOverride w:ilvl="0">
      <w:startOverride w:val="1"/>
    </w:lvlOverride>
  </w:num>
  <w:num w:numId="23" w16cid:durableId="1300302934">
    <w:abstractNumId w:val="8"/>
    <w:lvlOverride w:ilvl="0">
      <w:startOverride w:val="1"/>
    </w:lvlOverride>
  </w:num>
  <w:num w:numId="24" w16cid:durableId="576938332">
    <w:abstractNumId w:val="8"/>
    <w:lvlOverride w:ilvl="0">
      <w:startOverride w:val="1"/>
    </w:lvlOverride>
  </w:num>
  <w:num w:numId="25" w16cid:durableId="1137603969">
    <w:abstractNumId w:val="6"/>
  </w:num>
  <w:num w:numId="26" w16cid:durableId="2071464207">
    <w:abstractNumId w:val="8"/>
    <w:lvlOverride w:ilvl="0">
      <w:startOverride w:val="1"/>
    </w:lvlOverride>
  </w:num>
  <w:num w:numId="27" w16cid:durableId="641694023">
    <w:abstractNumId w:val="8"/>
    <w:lvlOverride w:ilvl="0">
      <w:startOverride w:val="1"/>
    </w:lvlOverride>
  </w:num>
  <w:num w:numId="28" w16cid:durableId="145361177">
    <w:abstractNumId w:val="8"/>
    <w:lvlOverride w:ilvl="0">
      <w:startOverride w:val="1"/>
    </w:lvlOverride>
  </w:num>
  <w:num w:numId="29" w16cid:durableId="1967811799">
    <w:abstractNumId w:val="9"/>
  </w:num>
  <w:num w:numId="30" w16cid:durableId="1209026689">
    <w:abstractNumId w:val="10"/>
  </w:num>
  <w:num w:numId="31" w16cid:durableId="1005789251">
    <w:abstractNumId w:val="16"/>
  </w:num>
  <w:num w:numId="32" w16cid:durableId="2103866926">
    <w:abstractNumId w:val="25"/>
  </w:num>
  <w:num w:numId="33" w16cid:durableId="177428809">
    <w:abstractNumId w:val="14"/>
  </w:num>
  <w:num w:numId="34" w16cid:durableId="1663004440">
    <w:abstractNumId w:val="11"/>
  </w:num>
  <w:num w:numId="35" w16cid:durableId="179582834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8638972">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434654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6817498">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701141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1570079">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7898235">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1045793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23768782">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9604241">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65624718">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60340626">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9A"/>
    <w:rsid w:val="00001428"/>
    <w:rsid w:val="000060A5"/>
    <w:rsid w:val="0000714C"/>
    <w:rsid w:val="000121C7"/>
    <w:rsid w:val="00012BB8"/>
    <w:rsid w:val="00014205"/>
    <w:rsid w:val="00017BA6"/>
    <w:rsid w:val="00017ECE"/>
    <w:rsid w:val="00020F17"/>
    <w:rsid w:val="0002212B"/>
    <w:rsid w:val="000224CC"/>
    <w:rsid w:val="00022736"/>
    <w:rsid w:val="00024257"/>
    <w:rsid w:val="00025EA7"/>
    <w:rsid w:val="0003089B"/>
    <w:rsid w:val="000359AA"/>
    <w:rsid w:val="000401A2"/>
    <w:rsid w:val="000411E9"/>
    <w:rsid w:val="00041A4E"/>
    <w:rsid w:val="00042246"/>
    <w:rsid w:val="0004383E"/>
    <w:rsid w:val="00043EB3"/>
    <w:rsid w:val="00046EEF"/>
    <w:rsid w:val="000501AE"/>
    <w:rsid w:val="00050751"/>
    <w:rsid w:val="000513E6"/>
    <w:rsid w:val="00052138"/>
    <w:rsid w:val="000524F9"/>
    <w:rsid w:val="00054C40"/>
    <w:rsid w:val="00060437"/>
    <w:rsid w:val="0006084C"/>
    <w:rsid w:val="00060AB2"/>
    <w:rsid w:val="00060DF5"/>
    <w:rsid w:val="000613A6"/>
    <w:rsid w:val="00062FC5"/>
    <w:rsid w:val="0006324D"/>
    <w:rsid w:val="000653DD"/>
    <w:rsid w:val="00065885"/>
    <w:rsid w:val="00065975"/>
    <w:rsid w:val="00065C12"/>
    <w:rsid w:val="00066C6C"/>
    <w:rsid w:val="000673C8"/>
    <w:rsid w:val="00070813"/>
    <w:rsid w:val="00071987"/>
    <w:rsid w:val="0007368A"/>
    <w:rsid w:val="00074AF0"/>
    <w:rsid w:val="000810A3"/>
    <w:rsid w:val="00081F17"/>
    <w:rsid w:val="000828D6"/>
    <w:rsid w:val="00082924"/>
    <w:rsid w:val="00085ABF"/>
    <w:rsid w:val="00086A8D"/>
    <w:rsid w:val="00087C5E"/>
    <w:rsid w:val="00090B58"/>
    <w:rsid w:val="00090D5A"/>
    <w:rsid w:val="00091F2D"/>
    <w:rsid w:val="000925A9"/>
    <w:rsid w:val="0009313B"/>
    <w:rsid w:val="0009375B"/>
    <w:rsid w:val="00095273"/>
    <w:rsid w:val="000954FD"/>
    <w:rsid w:val="00095743"/>
    <w:rsid w:val="00095964"/>
    <w:rsid w:val="00095C4B"/>
    <w:rsid w:val="00096D2F"/>
    <w:rsid w:val="00096E48"/>
    <w:rsid w:val="00097E80"/>
    <w:rsid w:val="000A02CF"/>
    <w:rsid w:val="000A038E"/>
    <w:rsid w:val="000A11C5"/>
    <w:rsid w:val="000A5CE3"/>
    <w:rsid w:val="000B0F1E"/>
    <w:rsid w:val="000B446A"/>
    <w:rsid w:val="000B5C2B"/>
    <w:rsid w:val="000B63AB"/>
    <w:rsid w:val="000C0B31"/>
    <w:rsid w:val="000C2816"/>
    <w:rsid w:val="000C31FE"/>
    <w:rsid w:val="000C49AA"/>
    <w:rsid w:val="000C574E"/>
    <w:rsid w:val="000C6513"/>
    <w:rsid w:val="000C6952"/>
    <w:rsid w:val="000C721B"/>
    <w:rsid w:val="000D0693"/>
    <w:rsid w:val="000D124D"/>
    <w:rsid w:val="000D1C7E"/>
    <w:rsid w:val="000D1E73"/>
    <w:rsid w:val="000D286E"/>
    <w:rsid w:val="000D319D"/>
    <w:rsid w:val="000D345A"/>
    <w:rsid w:val="000D5BEC"/>
    <w:rsid w:val="000D6743"/>
    <w:rsid w:val="000D6BA4"/>
    <w:rsid w:val="000D7B14"/>
    <w:rsid w:val="000D7EF8"/>
    <w:rsid w:val="000E0323"/>
    <w:rsid w:val="000E0D96"/>
    <w:rsid w:val="000E3406"/>
    <w:rsid w:val="000E5E0B"/>
    <w:rsid w:val="000E69AC"/>
    <w:rsid w:val="000E737F"/>
    <w:rsid w:val="000E7673"/>
    <w:rsid w:val="000F0365"/>
    <w:rsid w:val="000F2752"/>
    <w:rsid w:val="000F290F"/>
    <w:rsid w:val="000F2AE9"/>
    <w:rsid w:val="000F34FD"/>
    <w:rsid w:val="000F3FF0"/>
    <w:rsid w:val="000F4714"/>
    <w:rsid w:val="000F4FE0"/>
    <w:rsid w:val="00101C1D"/>
    <w:rsid w:val="00101D81"/>
    <w:rsid w:val="001040AC"/>
    <w:rsid w:val="00104EE3"/>
    <w:rsid w:val="001057DA"/>
    <w:rsid w:val="0010686E"/>
    <w:rsid w:val="00106D59"/>
    <w:rsid w:val="0010745F"/>
    <w:rsid w:val="0011015B"/>
    <w:rsid w:val="0011325F"/>
    <w:rsid w:val="001146A8"/>
    <w:rsid w:val="00115A77"/>
    <w:rsid w:val="00116676"/>
    <w:rsid w:val="00121624"/>
    <w:rsid w:val="00122BB3"/>
    <w:rsid w:val="00123FA4"/>
    <w:rsid w:val="00132FDF"/>
    <w:rsid w:val="00133379"/>
    <w:rsid w:val="00135F73"/>
    <w:rsid w:val="00136008"/>
    <w:rsid w:val="00136443"/>
    <w:rsid w:val="0014191E"/>
    <w:rsid w:val="00143A77"/>
    <w:rsid w:val="00143D78"/>
    <w:rsid w:val="0014428D"/>
    <w:rsid w:val="0014683F"/>
    <w:rsid w:val="00151448"/>
    <w:rsid w:val="00151537"/>
    <w:rsid w:val="001543A2"/>
    <w:rsid w:val="001607EA"/>
    <w:rsid w:val="001615DE"/>
    <w:rsid w:val="001621F6"/>
    <w:rsid w:val="00164D5F"/>
    <w:rsid w:val="00164E60"/>
    <w:rsid w:val="001660CB"/>
    <w:rsid w:val="001677C3"/>
    <w:rsid w:val="00167AF0"/>
    <w:rsid w:val="00170CF0"/>
    <w:rsid w:val="00173537"/>
    <w:rsid w:val="00173865"/>
    <w:rsid w:val="001768A9"/>
    <w:rsid w:val="001813BE"/>
    <w:rsid w:val="00182792"/>
    <w:rsid w:val="001862DE"/>
    <w:rsid w:val="00187E32"/>
    <w:rsid w:val="00191474"/>
    <w:rsid w:val="00191DFC"/>
    <w:rsid w:val="00192B14"/>
    <w:rsid w:val="0019398A"/>
    <w:rsid w:val="001941D2"/>
    <w:rsid w:val="00194389"/>
    <w:rsid w:val="00194FD1"/>
    <w:rsid w:val="00195962"/>
    <w:rsid w:val="00195A4C"/>
    <w:rsid w:val="00196C4C"/>
    <w:rsid w:val="001A28BE"/>
    <w:rsid w:val="001A2B76"/>
    <w:rsid w:val="001A2DBF"/>
    <w:rsid w:val="001A6095"/>
    <w:rsid w:val="001A7177"/>
    <w:rsid w:val="001B015B"/>
    <w:rsid w:val="001B0504"/>
    <w:rsid w:val="001B14B1"/>
    <w:rsid w:val="001B2464"/>
    <w:rsid w:val="001B3050"/>
    <w:rsid w:val="001B3DF2"/>
    <w:rsid w:val="001B5B22"/>
    <w:rsid w:val="001B67D7"/>
    <w:rsid w:val="001B68E2"/>
    <w:rsid w:val="001C0AD2"/>
    <w:rsid w:val="001C0CD5"/>
    <w:rsid w:val="001C445A"/>
    <w:rsid w:val="001C5CF6"/>
    <w:rsid w:val="001C66AB"/>
    <w:rsid w:val="001D069A"/>
    <w:rsid w:val="001D0D66"/>
    <w:rsid w:val="001D375D"/>
    <w:rsid w:val="001D3D57"/>
    <w:rsid w:val="001D4968"/>
    <w:rsid w:val="001D5B10"/>
    <w:rsid w:val="001E578C"/>
    <w:rsid w:val="001E65F0"/>
    <w:rsid w:val="001E6BE3"/>
    <w:rsid w:val="001E7316"/>
    <w:rsid w:val="001E7675"/>
    <w:rsid w:val="001E7AE2"/>
    <w:rsid w:val="001F09CE"/>
    <w:rsid w:val="001F11E0"/>
    <w:rsid w:val="001F17EF"/>
    <w:rsid w:val="001F18A3"/>
    <w:rsid w:val="001F1B30"/>
    <w:rsid w:val="001F2845"/>
    <w:rsid w:val="001F2A49"/>
    <w:rsid w:val="001F34B3"/>
    <w:rsid w:val="001F3872"/>
    <w:rsid w:val="001F42E8"/>
    <w:rsid w:val="001F4616"/>
    <w:rsid w:val="001F55E3"/>
    <w:rsid w:val="001F6326"/>
    <w:rsid w:val="001F69DB"/>
    <w:rsid w:val="0020020D"/>
    <w:rsid w:val="00200BF1"/>
    <w:rsid w:val="0020161C"/>
    <w:rsid w:val="002018F2"/>
    <w:rsid w:val="002045EC"/>
    <w:rsid w:val="00204921"/>
    <w:rsid w:val="002064B8"/>
    <w:rsid w:val="00206F2B"/>
    <w:rsid w:val="00210A56"/>
    <w:rsid w:val="00210B26"/>
    <w:rsid w:val="00210C3D"/>
    <w:rsid w:val="00216AEE"/>
    <w:rsid w:val="00217502"/>
    <w:rsid w:val="00222225"/>
    <w:rsid w:val="00224BA0"/>
    <w:rsid w:val="00231FEB"/>
    <w:rsid w:val="002320A3"/>
    <w:rsid w:val="00232100"/>
    <w:rsid w:val="00233965"/>
    <w:rsid w:val="00234D55"/>
    <w:rsid w:val="002350D1"/>
    <w:rsid w:val="00235170"/>
    <w:rsid w:val="002361C5"/>
    <w:rsid w:val="002370CF"/>
    <w:rsid w:val="00237CD7"/>
    <w:rsid w:val="00237FF7"/>
    <w:rsid w:val="0024218C"/>
    <w:rsid w:val="002424B7"/>
    <w:rsid w:val="00242620"/>
    <w:rsid w:val="0024437E"/>
    <w:rsid w:val="002521AC"/>
    <w:rsid w:val="00253D6C"/>
    <w:rsid w:val="00254F80"/>
    <w:rsid w:val="002555EC"/>
    <w:rsid w:val="0025642E"/>
    <w:rsid w:val="00260240"/>
    <w:rsid w:val="002604E7"/>
    <w:rsid w:val="00260509"/>
    <w:rsid w:val="0026164F"/>
    <w:rsid w:val="00262108"/>
    <w:rsid w:val="00262244"/>
    <w:rsid w:val="00263EB6"/>
    <w:rsid w:val="0026724A"/>
    <w:rsid w:val="00267DBD"/>
    <w:rsid w:val="002701F3"/>
    <w:rsid w:val="00272A48"/>
    <w:rsid w:val="00272EE7"/>
    <w:rsid w:val="002731DE"/>
    <w:rsid w:val="0027341B"/>
    <w:rsid w:val="00275A26"/>
    <w:rsid w:val="002769D6"/>
    <w:rsid w:val="00277CD3"/>
    <w:rsid w:val="00280939"/>
    <w:rsid w:val="002809E8"/>
    <w:rsid w:val="002811FD"/>
    <w:rsid w:val="00281D66"/>
    <w:rsid w:val="00283179"/>
    <w:rsid w:val="00283755"/>
    <w:rsid w:val="0028585B"/>
    <w:rsid w:val="00286FBB"/>
    <w:rsid w:val="00287F4E"/>
    <w:rsid w:val="00291D32"/>
    <w:rsid w:val="00294BA6"/>
    <w:rsid w:val="00295AC7"/>
    <w:rsid w:val="002966E8"/>
    <w:rsid w:val="00296F38"/>
    <w:rsid w:val="00297435"/>
    <w:rsid w:val="002A091E"/>
    <w:rsid w:val="002A1D93"/>
    <w:rsid w:val="002A2751"/>
    <w:rsid w:val="002A3BD2"/>
    <w:rsid w:val="002A5379"/>
    <w:rsid w:val="002A5DAA"/>
    <w:rsid w:val="002B08E6"/>
    <w:rsid w:val="002B177C"/>
    <w:rsid w:val="002B1AE5"/>
    <w:rsid w:val="002B2016"/>
    <w:rsid w:val="002B3B2D"/>
    <w:rsid w:val="002B44F7"/>
    <w:rsid w:val="002B6FA7"/>
    <w:rsid w:val="002C0046"/>
    <w:rsid w:val="002C0194"/>
    <w:rsid w:val="002C11F2"/>
    <w:rsid w:val="002C48E2"/>
    <w:rsid w:val="002C4D28"/>
    <w:rsid w:val="002C5A55"/>
    <w:rsid w:val="002D2A07"/>
    <w:rsid w:val="002D3327"/>
    <w:rsid w:val="002D46AB"/>
    <w:rsid w:val="002D7ACA"/>
    <w:rsid w:val="002E0721"/>
    <w:rsid w:val="002E2F0C"/>
    <w:rsid w:val="002E3C9A"/>
    <w:rsid w:val="002E3F30"/>
    <w:rsid w:val="002E785C"/>
    <w:rsid w:val="002F21D8"/>
    <w:rsid w:val="00301FC8"/>
    <w:rsid w:val="00304626"/>
    <w:rsid w:val="003047A0"/>
    <w:rsid w:val="003074AA"/>
    <w:rsid w:val="00307EC3"/>
    <w:rsid w:val="003100EE"/>
    <w:rsid w:val="003111EA"/>
    <w:rsid w:val="00314107"/>
    <w:rsid w:val="0031557A"/>
    <w:rsid w:val="00315C82"/>
    <w:rsid w:val="00316AB7"/>
    <w:rsid w:val="003227D9"/>
    <w:rsid w:val="003230B4"/>
    <w:rsid w:val="003236FB"/>
    <w:rsid w:val="003252E2"/>
    <w:rsid w:val="00325D87"/>
    <w:rsid w:val="00326AAD"/>
    <w:rsid w:val="00330C97"/>
    <w:rsid w:val="0033153B"/>
    <w:rsid w:val="00331B46"/>
    <w:rsid w:val="00332EE2"/>
    <w:rsid w:val="00333078"/>
    <w:rsid w:val="0033463E"/>
    <w:rsid w:val="003353EB"/>
    <w:rsid w:val="0033559C"/>
    <w:rsid w:val="00335B91"/>
    <w:rsid w:val="00335F3A"/>
    <w:rsid w:val="00335F63"/>
    <w:rsid w:val="00336C36"/>
    <w:rsid w:val="00340A38"/>
    <w:rsid w:val="00345145"/>
    <w:rsid w:val="0034538B"/>
    <w:rsid w:val="0034746C"/>
    <w:rsid w:val="0035398F"/>
    <w:rsid w:val="00357F3D"/>
    <w:rsid w:val="00360D7B"/>
    <w:rsid w:val="00365E56"/>
    <w:rsid w:val="00366D80"/>
    <w:rsid w:val="00366E8C"/>
    <w:rsid w:val="0036765D"/>
    <w:rsid w:val="003708A9"/>
    <w:rsid w:val="003709AA"/>
    <w:rsid w:val="003720AA"/>
    <w:rsid w:val="00372147"/>
    <w:rsid w:val="003748AF"/>
    <w:rsid w:val="00374E7B"/>
    <w:rsid w:val="00375BFF"/>
    <w:rsid w:val="00375F27"/>
    <w:rsid w:val="00376B14"/>
    <w:rsid w:val="0037749E"/>
    <w:rsid w:val="003829A0"/>
    <w:rsid w:val="00382F04"/>
    <w:rsid w:val="00383271"/>
    <w:rsid w:val="00383DE9"/>
    <w:rsid w:val="003848B8"/>
    <w:rsid w:val="0038557E"/>
    <w:rsid w:val="00386E29"/>
    <w:rsid w:val="003877AE"/>
    <w:rsid w:val="00391360"/>
    <w:rsid w:val="00391ACA"/>
    <w:rsid w:val="00392446"/>
    <w:rsid w:val="003930BE"/>
    <w:rsid w:val="003953BF"/>
    <w:rsid w:val="003959B2"/>
    <w:rsid w:val="00395FDE"/>
    <w:rsid w:val="00397B05"/>
    <w:rsid w:val="00397FB7"/>
    <w:rsid w:val="003A02E4"/>
    <w:rsid w:val="003A0424"/>
    <w:rsid w:val="003A1633"/>
    <w:rsid w:val="003A1C88"/>
    <w:rsid w:val="003A1DA2"/>
    <w:rsid w:val="003A26B0"/>
    <w:rsid w:val="003A4D12"/>
    <w:rsid w:val="003A57DC"/>
    <w:rsid w:val="003A60C5"/>
    <w:rsid w:val="003B039B"/>
    <w:rsid w:val="003B189A"/>
    <w:rsid w:val="003B6123"/>
    <w:rsid w:val="003C1F5B"/>
    <w:rsid w:val="003C31E2"/>
    <w:rsid w:val="003C335D"/>
    <w:rsid w:val="003C4D17"/>
    <w:rsid w:val="003D0B4F"/>
    <w:rsid w:val="003D0FC3"/>
    <w:rsid w:val="003D2B46"/>
    <w:rsid w:val="003D565E"/>
    <w:rsid w:val="003D6646"/>
    <w:rsid w:val="003E0954"/>
    <w:rsid w:val="003E4D31"/>
    <w:rsid w:val="003E5685"/>
    <w:rsid w:val="003E60B3"/>
    <w:rsid w:val="003E695F"/>
    <w:rsid w:val="003E69ED"/>
    <w:rsid w:val="003E6C13"/>
    <w:rsid w:val="003F0D7E"/>
    <w:rsid w:val="003F3077"/>
    <w:rsid w:val="003F39FF"/>
    <w:rsid w:val="003F4C8E"/>
    <w:rsid w:val="003F70BB"/>
    <w:rsid w:val="003F724D"/>
    <w:rsid w:val="003F7944"/>
    <w:rsid w:val="003F7ED6"/>
    <w:rsid w:val="0040006A"/>
    <w:rsid w:val="00406D81"/>
    <w:rsid w:val="00411564"/>
    <w:rsid w:val="00411B83"/>
    <w:rsid w:val="00413BDE"/>
    <w:rsid w:val="00417C30"/>
    <w:rsid w:val="00420C76"/>
    <w:rsid w:val="00420EE0"/>
    <w:rsid w:val="004218BA"/>
    <w:rsid w:val="0042190D"/>
    <w:rsid w:val="00422DB2"/>
    <w:rsid w:val="0042356D"/>
    <w:rsid w:val="0042490D"/>
    <w:rsid w:val="00425E75"/>
    <w:rsid w:val="004300E1"/>
    <w:rsid w:val="00430E33"/>
    <w:rsid w:val="00435A08"/>
    <w:rsid w:val="004372B1"/>
    <w:rsid w:val="004404E1"/>
    <w:rsid w:val="004404FC"/>
    <w:rsid w:val="00441FF0"/>
    <w:rsid w:val="004447C0"/>
    <w:rsid w:val="00446014"/>
    <w:rsid w:val="0045087C"/>
    <w:rsid w:val="004513CE"/>
    <w:rsid w:val="0045227A"/>
    <w:rsid w:val="00452D6C"/>
    <w:rsid w:val="00453D51"/>
    <w:rsid w:val="004548C3"/>
    <w:rsid w:val="0045541C"/>
    <w:rsid w:val="004556EA"/>
    <w:rsid w:val="00460FCD"/>
    <w:rsid w:val="00463799"/>
    <w:rsid w:val="00463A4C"/>
    <w:rsid w:val="00464242"/>
    <w:rsid w:val="00466885"/>
    <w:rsid w:val="00466FEF"/>
    <w:rsid w:val="0046751C"/>
    <w:rsid w:val="00467616"/>
    <w:rsid w:val="00467E5E"/>
    <w:rsid w:val="004706E3"/>
    <w:rsid w:val="00471A47"/>
    <w:rsid w:val="00473A2A"/>
    <w:rsid w:val="00474156"/>
    <w:rsid w:val="004745B8"/>
    <w:rsid w:val="00477645"/>
    <w:rsid w:val="004821F6"/>
    <w:rsid w:val="00482AD4"/>
    <w:rsid w:val="00482CEA"/>
    <w:rsid w:val="004833AB"/>
    <w:rsid w:val="004843D9"/>
    <w:rsid w:val="0048506E"/>
    <w:rsid w:val="00485BF8"/>
    <w:rsid w:val="00485EEF"/>
    <w:rsid w:val="00486409"/>
    <w:rsid w:val="00492795"/>
    <w:rsid w:val="00494845"/>
    <w:rsid w:val="004966FE"/>
    <w:rsid w:val="00496D8B"/>
    <w:rsid w:val="00496F1F"/>
    <w:rsid w:val="004A3415"/>
    <w:rsid w:val="004A3477"/>
    <w:rsid w:val="004A358A"/>
    <w:rsid w:val="004A3A89"/>
    <w:rsid w:val="004A3E54"/>
    <w:rsid w:val="004A53ED"/>
    <w:rsid w:val="004A5FBD"/>
    <w:rsid w:val="004A7535"/>
    <w:rsid w:val="004B2B79"/>
    <w:rsid w:val="004B32BB"/>
    <w:rsid w:val="004B48A1"/>
    <w:rsid w:val="004B53A4"/>
    <w:rsid w:val="004B6216"/>
    <w:rsid w:val="004B6FB4"/>
    <w:rsid w:val="004B760F"/>
    <w:rsid w:val="004B7F7E"/>
    <w:rsid w:val="004C1765"/>
    <w:rsid w:val="004C3794"/>
    <w:rsid w:val="004C5FB6"/>
    <w:rsid w:val="004C7E7D"/>
    <w:rsid w:val="004D021E"/>
    <w:rsid w:val="004D0672"/>
    <w:rsid w:val="004D18AD"/>
    <w:rsid w:val="004D4285"/>
    <w:rsid w:val="004E0128"/>
    <w:rsid w:val="004E1CC9"/>
    <w:rsid w:val="004E1D7C"/>
    <w:rsid w:val="004E35EA"/>
    <w:rsid w:val="004E4253"/>
    <w:rsid w:val="004E512F"/>
    <w:rsid w:val="004E6150"/>
    <w:rsid w:val="004E664D"/>
    <w:rsid w:val="004F1624"/>
    <w:rsid w:val="004F1A23"/>
    <w:rsid w:val="004F2509"/>
    <w:rsid w:val="004F2566"/>
    <w:rsid w:val="004F5ADE"/>
    <w:rsid w:val="004F634D"/>
    <w:rsid w:val="004F73EA"/>
    <w:rsid w:val="00501377"/>
    <w:rsid w:val="005019B8"/>
    <w:rsid w:val="005024F4"/>
    <w:rsid w:val="00504B17"/>
    <w:rsid w:val="00507AE0"/>
    <w:rsid w:val="00510752"/>
    <w:rsid w:val="00512174"/>
    <w:rsid w:val="0051250B"/>
    <w:rsid w:val="0051298B"/>
    <w:rsid w:val="005133ED"/>
    <w:rsid w:val="00514DB7"/>
    <w:rsid w:val="005157DB"/>
    <w:rsid w:val="00520072"/>
    <w:rsid w:val="00520261"/>
    <w:rsid w:val="0052159B"/>
    <w:rsid w:val="00522146"/>
    <w:rsid w:val="0052434E"/>
    <w:rsid w:val="005247B8"/>
    <w:rsid w:val="00524E36"/>
    <w:rsid w:val="005305B2"/>
    <w:rsid w:val="005307D6"/>
    <w:rsid w:val="00532073"/>
    <w:rsid w:val="00532AF5"/>
    <w:rsid w:val="00534816"/>
    <w:rsid w:val="00534ED0"/>
    <w:rsid w:val="00536377"/>
    <w:rsid w:val="0054069A"/>
    <w:rsid w:val="00541615"/>
    <w:rsid w:val="00541C61"/>
    <w:rsid w:val="0054216E"/>
    <w:rsid w:val="005424AC"/>
    <w:rsid w:val="00542EF7"/>
    <w:rsid w:val="00543386"/>
    <w:rsid w:val="00546431"/>
    <w:rsid w:val="0054682B"/>
    <w:rsid w:val="00547C5F"/>
    <w:rsid w:val="0055056E"/>
    <w:rsid w:val="00550F6F"/>
    <w:rsid w:val="00555601"/>
    <w:rsid w:val="0055630A"/>
    <w:rsid w:val="005565D6"/>
    <w:rsid w:val="00556CE2"/>
    <w:rsid w:val="005600CC"/>
    <w:rsid w:val="0056050D"/>
    <w:rsid w:val="00560511"/>
    <w:rsid w:val="00561E26"/>
    <w:rsid w:val="005621EF"/>
    <w:rsid w:val="00562A8F"/>
    <w:rsid w:val="00563E90"/>
    <w:rsid w:val="0056428B"/>
    <w:rsid w:val="00564775"/>
    <w:rsid w:val="00566090"/>
    <w:rsid w:val="00566BBD"/>
    <w:rsid w:val="005676D9"/>
    <w:rsid w:val="00571E60"/>
    <w:rsid w:val="00580DD8"/>
    <w:rsid w:val="005837E7"/>
    <w:rsid w:val="00583AD7"/>
    <w:rsid w:val="00585354"/>
    <w:rsid w:val="00590590"/>
    <w:rsid w:val="00592900"/>
    <w:rsid w:val="00592B72"/>
    <w:rsid w:val="00593363"/>
    <w:rsid w:val="00593AA2"/>
    <w:rsid w:val="00594A00"/>
    <w:rsid w:val="00595A15"/>
    <w:rsid w:val="00595B3A"/>
    <w:rsid w:val="00595DF5"/>
    <w:rsid w:val="0059734F"/>
    <w:rsid w:val="00597CF5"/>
    <w:rsid w:val="005A0B6F"/>
    <w:rsid w:val="005A15FA"/>
    <w:rsid w:val="005A1B9E"/>
    <w:rsid w:val="005A1D2D"/>
    <w:rsid w:val="005A2183"/>
    <w:rsid w:val="005A22D7"/>
    <w:rsid w:val="005A2629"/>
    <w:rsid w:val="005A3842"/>
    <w:rsid w:val="005A6598"/>
    <w:rsid w:val="005A71D1"/>
    <w:rsid w:val="005A76E6"/>
    <w:rsid w:val="005B017A"/>
    <w:rsid w:val="005B0AA7"/>
    <w:rsid w:val="005B0BE2"/>
    <w:rsid w:val="005B116D"/>
    <w:rsid w:val="005B320C"/>
    <w:rsid w:val="005B4CBC"/>
    <w:rsid w:val="005C146F"/>
    <w:rsid w:val="005C3FF9"/>
    <w:rsid w:val="005C597F"/>
    <w:rsid w:val="005C5EE6"/>
    <w:rsid w:val="005D2960"/>
    <w:rsid w:val="005D3628"/>
    <w:rsid w:val="005D4D9A"/>
    <w:rsid w:val="005D5EFF"/>
    <w:rsid w:val="005D6286"/>
    <w:rsid w:val="005D6F2E"/>
    <w:rsid w:val="005D7E2E"/>
    <w:rsid w:val="005E1998"/>
    <w:rsid w:val="005E3337"/>
    <w:rsid w:val="005E4912"/>
    <w:rsid w:val="005E4F97"/>
    <w:rsid w:val="005E63B7"/>
    <w:rsid w:val="005E69C8"/>
    <w:rsid w:val="005E741F"/>
    <w:rsid w:val="005E7B81"/>
    <w:rsid w:val="005F0D1C"/>
    <w:rsid w:val="005F14EA"/>
    <w:rsid w:val="005F1A9E"/>
    <w:rsid w:val="005F4BBB"/>
    <w:rsid w:val="005F7290"/>
    <w:rsid w:val="00601E18"/>
    <w:rsid w:val="00602893"/>
    <w:rsid w:val="00602AF0"/>
    <w:rsid w:val="00604EBD"/>
    <w:rsid w:val="006146CB"/>
    <w:rsid w:val="00616A7F"/>
    <w:rsid w:val="00621F1F"/>
    <w:rsid w:val="0062278B"/>
    <w:rsid w:val="00625146"/>
    <w:rsid w:val="006251C3"/>
    <w:rsid w:val="00626DFC"/>
    <w:rsid w:val="00627F48"/>
    <w:rsid w:val="006351ED"/>
    <w:rsid w:val="00635275"/>
    <w:rsid w:val="006359FB"/>
    <w:rsid w:val="00637D01"/>
    <w:rsid w:val="00641618"/>
    <w:rsid w:val="00642C3B"/>
    <w:rsid w:val="00642DBA"/>
    <w:rsid w:val="0064423F"/>
    <w:rsid w:val="00644329"/>
    <w:rsid w:val="00644562"/>
    <w:rsid w:val="0064701E"/>
    <w:rsid w:val="006478EE"/>
    <w:rsid w:val="006507FA"/>
    <w:rsid w:val="00653827"/>
    <w:rsid w:val="00653DBD"/>
    <w:rsid w:val="0065432D"/>
    <w:rsid w:val="00660463"/>
    <w:rsid w:val="006607E1"/>
    <w:rsid w:val="00660876"/>
    <w:rsid w:val="006611F3"/>
    <w:rsid w:val="006616C5"/>
    <w:rsid w:val="006619A9"/>
    <w:rsid w:val="00661EDF"/>
    <w:rsid w:val="0066247C"/>
    <w:rsid w:val="00663EA9"/>
    <w:rsid w:val="00664635"/>
    <w:rsid w:val="00665E69"/>
    <w:rsid w:val="00665EAD"/>
    <w:rsid w:val="00667FC0"/>
    <w:rsid w:val="00670133"/>
    <w:rsid w:val="00670459"/>
    <w:rsid w:val="00670CBE"/>
    <w:rsid w:val="00672A83"/>
    <w:rsid w:val="0067373B"/>
    <w:rsid w:val="006744FB"/>
    <w:rsid w:val="00676158"/>
    <w:rsid w:val="00677210"/>
    <w:rsid w:val="00677F90"/>
    <w:rsid w:val="006800CF"/>
    <w:rsid w:val="00680B93"/>
    <w:rsid w:val="00683607"/>
    <w:rsid w:val="006854C9"/>
    <w:rsid w:val="00691BAB"/>
    <w:rsid w:val="00692C32"/>
    <w:rsid w:val="00693A34"/>
    <w:rsid w:val="00693C5E"/>
    <w:rsid w:val="00694855"/>
    <w:rsid w:val="00695972"/>
    <w:rsid w:val="00696C3F"/>
    <w:rsid w:val="006A32EF"/>
    <w:rsid w:val="006A671A"/>
    <w:rsid w:val="006B119B"/>
    <w:rsid w:val="006B1386"/>
    <w:rsid w:val="006B1671"/>
    <w:rsid w:val="006B4F49"/>
    <w:rsid w:val="006B545B"/>
    <w:rsid w:val="006B5748"/>
    <w:rsid w:val="006B730A"/>
    <w:rsid w:val="006B736E"/>
    <w:rsid w:val="006B7DD4"/>
    <w:rsid w:val="006C019D"/>
    <w:rsid w:val="006C0F39"/>
    <w:rsid w:val="006C2D6F"/>
    <w:rsid w:val="006C3F30"/>
    <w:rsid w:val="006C4DA1"/>
    <w:rsid w:val="006C58A2"/>
    <w:rsid w:val="006C618E"/>
    <w:rsid w:val="006C6974"/>
    <w:rsid w:val="006D1A3F"/>
    <w:rsid w:val="006D4430"/>
    <w:rsid w:val="006D469E"/>
    <w:rsid w:val="006D48F6"/>
    <w:rsid w:val="006D5778"/>
    <w:rsid w:val="006D67CE"/>
    <w:rsid w:val="006D7FE5"/>
    <w:rsid w:val="006E07FD"/>
    <w:rsid w:val="006E0FC0"/>
    <w:rsid w:val="006E1F0A"/>
    <w:rsid w:val="006E55FE"/>
    <w:rsid w:val="006E650D"/>
    <w:rsid w:val="006F0F62"/>
    <w:rsid w:val="006F19E0"/>
    <w:rsid w:val="006F21C8"/>
    <w:rsid w:val="006F2461"/>
    <w:rsid w:val="006F3737"/>
    <w:rsid w:val="006F37D1"/>
    <w:rsid w:val="006F570B"/>
    <w:rsid w:val="006F630F"/>
    <w:rsid w:val="007000E5"/>
    <w:rsid w:val="00702839"/>
    <w:rsid w:val="00706716"/>
    <w:rsid w:val="00706FBD"/>
    <w:rsid w:val="00712E12"/>
    <w:rsid w:val="00717B7E"/>
    <w:rsid w:val="00723477"/>
    <w:rsid w:val="00723AC8"/>
    <w:rsid w:val="00725E28"/>
    <w:rsid w:val="00726496"/>
    <w:rsid w:val="0072789F"/>
    <w:rsid w:val="00732C0C"/>
    <w:rsid w:val="007333D8"/>
    <w:rsid w:val="007342B3"/>
    <w:rsid w:val="00736079"/>
    <w:rsid w:val="00737E2F"/>
    <w:rsid w:val="0074029A"/>
    <w:rsid w:val="00740F5F"/>
    <w:rsid w:val="00742F82"/>
    <w:rsid w:val="00743ADA"/>
    <w:rsid w:val="00743E6B"/>
    <w:rsid w:val="007444E6"/>
    <w:rsid w:val="00744CAB"/>
    <w:rsid w:val="00746089"/>
    <w:rsid w:val="00746B04"/>
    <w:rsid w:val="00752D63"/>
    <w:rsid w:val="00752EB0"/>
    <w:rsid w:val="00755376"/>
    <w:rsid w:val="00756432"/>
    <w:rsid w:val="00757E70"/>
    <w:rsid w:val="00761AD0"/>
    <w:rsid w:val="00762829"/>
    <w:rsid w:val="00763934"/>
    <w:rsid w:val="00763A22"/>
    <w:rsid w:val="007648EF"/>
    <w:rsid w:val="00765DED"/>
    <w:rsid w:val="007667AF"/>
    <w:rsid w:val="00767BD5"/>
    <w:rsid w:val="007733EA"/>
    <w:rsid w:val="00773511"/>
    <w:rsid w:val="00774458"/>
    <w:rsid w:val="00777F8C"/>
    <w:rsid w:val="00780F3D"/>
    <w:rsid w:val="007816D1"/>
    <w:rsid w:val="00782617"/>
    <w:rsid w:val="00782636"/>
    <w:rsid w:val="00783203"/>
    <w:rsid w:val="00784E63"/>
    <w:rsid w:val="00785471"/>
    <w:rsid w:val="00785C2B"/>
    <w:rsid w:val="00786127"/>
    <w:rsid w:val="00786F1F"/>
    <w:rsid w:val="00791D08"/>
    <w:rsid w:val="0079243C"/>
    <w:rsid w:val="00794575"/>
    <w:rsid w:val="0079582C"/>
    <w:rsid w:val="00795F9F"/>
    <w:rsid w:val="007960AC"/>
    <w:rsid w:val="007A05CE"/>
    <w:rsid w:val="007A0B36"/>
    <w:rsid w:val="007A2AFC"/>
    <w:rsid w:val="007A3858"/>
    <w:rsid w:val="007A3A51"/>
    <w:rsid w:val="007A44B3"/>
    <w:rsid w:val="007A54AB"/>
    <w:rsid w:val="007A5D9C"/>
    <w:rsid w:val="007A5F7C"/>
    <w:rsid w:val="007A6C2E"/>
    <w:rsid w:val="007A72C1"/>
    <w:rsid w:val="007B0922"/>
    <w:rsid w:val="007B726F"/>
    <w:rsid w:val="007B7953"/>
    <w:rsid w:val="007C36C5"/>
    <w:rsid w:val="007C45B5"/>
    <w:rsid w:val="007C45C0"/>
    <w:rsid w:val="007C4F73"/>
    <w:rsid w:val="007C5B9A"/>
    <w:rsid w:val="007C5F64"/>
    <w:rsid w:val="007C741A"/>
    <w:rsid w:val="007D1EC1"/>
    <w:rsid w:val="007D3B66"/>
    <w:rsid w:val="007D6410"/>
    <w:rsid w:val="007D6C93"/>
    <w:rsid w:val="007D7CF6"/>
    <w:rsid w:val="007E01A0"/>
    <w:rsid w:val="007E1CDF"/>
    <w:rsid w:val="007E245D"/>
    <w:rsid w:val="007E3B9C"/>
    <w:rsid w:val="007E3C97"/>
    <w:rsid w:val="007E49CC"/>
    <w:rsid w:val="007E65E5"/>
    <w:rsid w:val="007F0951"/>
    <w:rsid w:val="007F170D"/>
    <w:rsid w:val="007F3166"/>
    <w:rsid w:val="007F4A6B"/>
    <w:rsid w:val="007F6E90"/>
    <w:rsid w:val="007F70AC"/>
    <w:rsid w:val="00800A62"/>
    <w:rsid w:val="00802ACE"/>
    <w:rsid w:val="008042BB"/>
    <w:rsid w:val="00805E7B"/>
    <w:rsid w:val="008060AB"/>
    <w:rsid w:val="00806231"/>
    <w:rsid w:val="00807E81"/>
    <w:rsid w:val="00815DC9"/>
    <w:rsid w:val="008164AB"/>
    <w:rsid w:val="00817173"/>
    <w:rsid w:val="008203AE"/>
    <w:rsid w:val="00820B32"/>
    <w:rsid w:val="0082241B"/>
    <w:rsid w:val="00824976"/>
    <w:rsid w:val="008249C7"/>
    <w:rsid w:val="00824FD9"/>
    <w:rsid w:val="00826579"/>
    <w:rsid w:val="00826B33"/>
    <w:rsid w:val="00827B20"/>
    <w:rsid w:val="00827D3B"/>
    <w:rsid w:val="0083069C"/>
    <w:rsid w:val="00830A99"/>
    <w:rsid w:val="00831E91"/>
    <w:rsid w:val="008323FC"/>
    <w:rsid w:val="00833951"/>
    <w:rsid w:val="00834DE7"/>
    <w:rsid w:val="00836A67"/>
    <w:rsid w:val="0084027A"/>
    <w:rsid w:val="00842EB7"/>
    <w:rsid w:val="0084314C"/>
    <w:rsid w:val="00843548"/>
    <w:rsid w:val="00846E1E"/>
    <w:rsid w:val="00854CA2"/>
    <w:rsid w:val="008610BC"/>
    <w:rsid w:val="0086172B"/>
    <w:rsid w:val="0086315C"/>
    <w:rsid w:val="008661D3"/>
    <w:rsid w:val="0086685D"/>
    <w:rsid w:val="008673B1"/>
    <w:rsid w:val="008677F7"/>
    <w:rsid w:val="00867DBD"/>
    <w:rsid w:val="00871B82"/>
    <w:rsid w:val="00872564"/>
    <w:rsid w:val="008730A3"/>
    <w:rsid w:val="008735B9"/>
    <w:rsid w:val="00873CB2"/>
    <w:rsid w:val="008751A4"/>
    <w:rsid w:val="008874BE"/>
    <w:rsid w:val="00887CD3"/>
    <w:rsid w:val="00890601"/>
    <w:rsid w:val="00893E75"/>
    <w:rsid w:val="00896C07"/>
    <w:rsid w:val="00897087"/>
    <w:rsid w:val="00897100"/>
    <w:rsid w:val="008A04D4"/>
    <w:rsid w:val="008A04ED"/>
    <w:rsid w:val="008A5A83"/>
    <w:rsid w:val="008A67D6"/>
    <w:rsid w:val="008A7DC9"/>
    <w:rsid w:val="008B0ED1"/>
    <w:rsid w:val="008B411B"/>
    <w:rsid w:val="008B43D0"/>
    <w:rsid w:val="008B4B84"/>
    <w:rsid w:val="008C16E0"/>
    <w:rsid w:val="008C1FFC"/>
    <w:rsid w:val="008C4DBA"/>
    <w:rsid w:val="008C70CF"/>
    <w:rsid w:val="008D0628"/>
    <w:rsid w:val="008D3AAA"/>
    <w:rsid w:val="008D675F"/>
    <w:rsid w:val="008D691B"/>
    <w:rsid w:val="008D7486"/>
    <w:rsid w:val="008E1659"/>
    <w:rsid w:val="008E404B"/>
    <w:rsid w:val="008E5B30"/>
    <w:rsid w:val="008E7C3F"/>
    <w:rsid w:val="008F1DA0"/>
    <w:rsid w:val="008F55DE"/>
    <w:rsid w:val="008F583E"/>
    <w:rsid w:val="008F6F60"/>
    <w:rsid w:val="008F721C"/>
    <w:rsid w:val="008F7E9E"/>
    <w:rsid w:val="009003FF"/>
    <w:rsid w:val="00904B7C"/>
    <w:rsid w:val="0090577D"/>
    <w:rsid w:val="009065EA"/>
    <w:rsid w:val="00906FC0"/>
    <w:rsid w:val="00907FB7"/>
    <w:rsid w:val="009107A6"/>
    <w:rsid w:val="0091456C"/>
    <w:rsid w:val="00915CFB"/>
    <w:rsid w:val="00917C98"/>
    <w:rsid w:val="00917E84"/>
    <w:rsid w:val="009216CE"/>
    <w:rsid w:val="009216D6"/>
    <w:rsid w:val="0092394C"/>
    <w:rsid w:val="009243E8"/>
    <w:rsid w:val="00924857"/>
    <w:rsid w:val="00926B77"/>
    <w:rsid w:val="009277DF"/>
    <w:rsid w:val="009304B3"/>
    <w:rsid w:val="00932EB9"/>
    <w:rsid w:val="00934411"/>
    <w:rsid w:val="009359E4"/>
    <w:rsid w:val="00936615"/>
    <w:rsid w:val="0094074A"/>
    <w:rsid w:val="0094146B"/>
    <w:rsid w:val="00942B49"/>
    <w:rsid w:val="009438E2"/>
    <w:rsid w:val="009441D2"/>
    <w:rsid w:val="009452B1"/>
    <w:rsid w:val="0094686C"/>
    <w:rsid w:val="009468D0"/>
    <w:rsid w:val="00947857"/>
    <w:rsid w:val="00947BE5"/>
    <w:rsid w:val="009501B0"/>
    <w:rsid w:val="0095105A"/>
    <w:rsid w:val="009535DC"/>
    <w:rsid w:val="00957D59"/>
    <w:rsid w:val="00960F8E"/>
    <w:rsid w:val="009619E5"/>
    <w:rsid w:val="00961FFE"/>
    <w:rsid w:val="009627F9"/>
    <w:rsid w:val="0096412E"/>
    <w:rsid w:val="00965D82"/>
    <w:rsid w:val="009675C0"/>
    <w:rsid w:val="00971890"/>
    <w:rsid w:val="00972F3A"/>
    <w:rsid w:val="0097561D"/>
    <w:rsid w:val="0097565C"/>
    <w:rsid w:val="00977450"/>
    <w:rsid w:val="00977E73"/>
    <w:rsid w:val="00982963"/>
    <w:rsid w:val="0098627E"/>
    <w:rsid w:val="009864D7"/>
    <w:rsid w:val="0099051E"/>
    <w:rsid w:val="00991278"/>
    <w:rsid w:val="00991284"/>
    <w:rsid w:val="0099294D"/>
    <w:rsid w:val="009957E7"/>
    <w:rsid w:val="00997060"/>
    <w:rsid w:val="009A0611"/>
    <w:rsid w:val="009A0CBD"/>
    <w:rsid w:val="009A778C"/>
    <w:rsid w:val="009B1565"/>
    <w:rsid w:val="009B34D0"/>
    <w:rsid w:val="009B37A6"/>
    <w:rsid w:val="009B4623"/>
    <w:rsid w:val="009B4B13"/>
    <w:rsid w:val="009B4B65"/>
    <w:rsid w:val="009B4CBE"/>
    <w:rsid w:val="009B5533"/>
    <w:rsid w:val="009B5C02"/>
    <w:rsid w:val="009B6A93"/>
    <w:rsid w:val="009C344F"/>
    <w:rsid w:val="009C6F40"/>
    <w:rsid w:val="009D1B84"/>
    <w:rsid w:val="009D1E22"/>
    <w:rsid w:val="009D26D5"/>
    <w:rsid w:val="009D4DE0"/>
    <w:rsid w:val="009E04F8"/>
    <w:rsid w:val="009E07D5"/>
    <w:rsid w:val="009E2C96"/>
    <w:rsid w:val="009E31FE"/>
    <w:rsid w:val="009E6C5C"/>
    <w:rsid w:val="009E78FF"/>
    <w:rsid w:val="009E7D36"/>
    <w:rsid w:val="009F00D7"/>
    <w:rsid w:val="009F09A9"/>
    <w:rsid w:val="009F0CA5"/>
    <w:rsid w:val="009F12A0"/>
    <w:rsid w:val="009F3D31"/>
    <w:rsid w:val="009F4848"/>
    <w:rsid w:val="009F503F"/>
    <w:rsid w:val="009F57E0"/>
    <w:rsid w:val="009F586C"/>
    <w:rsid w:val="009F5F0F"/>
    <w:rsid w:val="009F66AC"/>
    <w:rsid w:val="00A00496"/>
    <w:rsid w:val="00A02C45"/>
    <w:rsid w:val="00A043AF"/>
    <w:rsid w:val="00A05BB2"/>
    <w:rsid w:val="00A101C5"/>
    <w:rsid w:val="00A151CD"/>
    <w:rsid w:val="00A154E2"/>
    <w:rsid w:val="00A1611A"/>
    <w:rsid w:val="00A2123E"/>
    <w:rsid w:val="00A2280D"/>
    <w:rsid w:val="00A2374D"/>
    <w:rsid w:val="00A240AD"/>
    <w:rsid w:val="00A24D5E"/>
    <w:rsid w:val="00A25D61"/>
    <w:rsid w:val="00A2643C"/>
    <w:rsid w:val="00A268DA"/>
    <w:rsid w:val="00A30FAE"/>
    <w:rsid w:val="00A313D8"/>
    <w:rsid w:val="00A33338"/>
    <w:rsid w:val="00A3415B"/>
    <w:rsid w:val="00A4040F"/>
    <w:rsid w:val="00A42B82"/>
    <w:rsid w:val="00A44D7F"/>
    <w:rsid w:val="00A46932"/>
    <w:rsid w:val="00A47A48"/>
    <w:rsid w:val="00A52943"/>
    <w:rsid w:val="00A52E52"/>
    <w:rsid w:val="00A5553E"/>
    <w:rsid w:val="00A55737"/>
    <w:rsid w:val="00A55F2E"/>
    <w:rsid w:val="00A624A7"/>
    <w:rsid w:val="00A63370"/>
    <w:rsid w:val="00A63546"/>
    <w:rsid w:val="00A63FAD"/>
    <w:rsid w:val="00A6507A"/>
    <w:rsid w:val="00A658C0"/>
    <w:rsid w:val="00A65C90"/>
    <w:rsid w:val="00A66DD6"/>
    <w:rsid w:val="00A66F3C"/>
    <w:rsid w:val="00A71201"/>
    <w:rsid w:val="00A739DF"/>
    <w:rsid w:val="00A76FC0"/>
    <w:rsid w:val="00A775E8"/>
    <w:rsid w:val="00A84430"/>
    <w:rsid w:val="00A85AD6"/>
    <w:rsid w:val="00A91BEB"/>
    <w:rsid w:val="00A91D31"/>
    <w:rsid w:val="00A92A0B"/>
    <w:rsid w:val="00A933D4"/>
    <w:rsid w:val="00A9645F"/>
    <w:rsid w:val="00A97892"/>
    <w:rsid w:val="00AA1B06"/>
    <w:rsid w:val="00AA1CA4"/>
    <w:rsid w:val="00AA25C3"/>
    <w:rsid w:val="00AA3F09"/>
    <w:rsid w:val="00AA5094"/>
    <w:rsid w:val="00AA5160"/>
    <w:rsid w:val="00AA58F4"/>
    <w:rsid w:val="00AA65D6"/>
    <w:rsid w:val="00AA6EC8"/>
    <w:rsid w:val="00AB0AA6"/>
    <w:rsid w:val="00AB34A9"/>
    <w:rsid w:val="00AB410F"/>
    <w:rsid w:val="00AB5893"/>
    <w:rsid w:val="00AB7E17"/>
    <w:rsid w:val="00AC057E"/>
    <w:rsid w:val="00AC3639"/>
    <w:rsid w:val="00AC4FFC"/>
    <w:rsid w:val="00AC50FF"/>
    <w:rsid w:val="00AC6F4E"/>
    <w:rsid w:val="00AC77AE"/>
    <w:rsid w:val="00AC7838"/>
    <w:rsid w:val="00AD0410"/>
    <w:rsid w:val="00AD1509"/>
    <w:rsid w:val="00AD1CEA"/>
    <w:rsid w:val="00AD2196"/>
    <w:rsid w:val="00AD650C"/>
    <w:rsid w:val="00AE00A0"/>
    <w:rsid w:val="00AE1211"/>
    <w:rsid w:val="00AE1A33"/>
    <w:rsid w:val="00AE1C9C"/>
    <w:rsid w:val="00AE2456"/>
    <w:rsid w:val="00AE2FE7"/>
    <w:rsid w:val="00AE3041"/>
    <w:rsid w:val="00AE3CAF"/>
    <w:rsid w:val="00AE75CF"/>
    <w:rsid w:val="00AF4037"/>
    <w:rsid w:val="00AF4167"/>
    <w:rsid w:val="00AF4C84"/>
    <w:rsid w:val="00AF6863"/>
    <w:rsid w:val="00AF77DD"/>
    <w:rsid w:val="00AF782B"/>
    <w:rsid w:val="00B033A3"/>
    <w:rsid w:val="00B03910"/>
    <w:rsid w:val="00B045F5"/>
    <w:rsid w:val="00B04D19"/>
    <w:rsid w:val="00B050A2"/>
    <w:rsid w:val="00B07977"/>
    <w:rsid w:val="00B138E8"/>
    <w:rsid w:val="00B15215"/>
    <w:rsid w:val="00B22467"/>
    <w:rsid w:val="00B25018"/>
    <w:rsid w:val="00B26445"/>
    <w:rsid w:val="00B26905"/>
    <w:rsid w:val="00B320F9"/>
    <w:rsid w:val="00B32360"/>
    <w:rsid w:val="00B32E3D"/>
    <w:rsid w:val="00B35911"/>
    <w:rsid w:val="00B36ADB"/>
    <w:rsid w:val="00B37582"/>
    <w:rsid w:val="00B37B72"/>
    <w:rsid w:val="00B37C94"/>
    <w:rsid w:val="00B40074"/>
    <w:rsid w:val="00B42020"/>
    <w:rsid w:val="00B421AC"/>
    <w:rsid w:val="00B4510C"/>
    <w:rsid w:val="00B504A0"/>
    <w:rsid w:val="00B5188E"/>
    <w:rsid w:val="00B51999"/>
    <w:rsid w:val="00B52873"/>
    <w:rsid w:val="00B54D96"/>
    <w:rsid w:val="00B5734E"/>
    <w:rsid w:val="00B61BE3"/>
    <w:rsid w:val="00B62A94"/>
    <w:rsid w:val="00B63240"/>
    <w:rsid w:val="00B64528"/>
    <w:rsid w:val="00B64984"/>
    <w:rsid w:val="00B67811"/>
    <w:rsid w:val="00B71595"/>
    <w:rsid w:val="00B7378C"/>
    <w:rsid w:val="00B73D2C"/>
    <w:rsid w:val="00B76AE2"/>
    <w:rsid w:val="00B77FB4"/>
    <w:rsid w:val="00B8052E"/>
    <w:rsid w:val="00B81212"/>
    <w:rsid w:val="00B83744"/>
    <w:rsid w:val="00B83FC8"/>
    <w:rsid w:val="00B87801"/>
    <w:rsid w:val="00B87949"/>
    <w:rsid w:val="00B90547"/>
    <w:rsid w:val="00B90E63"/>
    <w:rsid w:val="00B921C6"/>
    <w:rsid w:val="00B95602"/>
    <w:rsid w:val="00B956E5"/>
    <w:rsid w:val="00B95E10"/>
    <w:rsid w:val="00B9696B"/>
    <w:rsid w:val="00B96D75"/>
    <w:rsid w:val="00B971BD"/>
    <w:rsid w:val="00B973D5"/>
    <w:rsid w:val="00B97AD8"/>
    <w:rsid w:val="00BA340C"/>
    <w:rsid w:val="00BA5EF7"/>
    <w:rsid w:val="00BA7F45"/>
    <w:rsid w:val="00BB0536"/>
    <w:rsid w:val="00BB44C3"/>
    <w:rsid w:val="00BB5A45"/>
    <w:rsid w:val="00BB5C8E"/>
    <w:rsid w:val="00BB6D0C"/>
    <w:rsid w:val="00BB7570"/>
    <w:rsid w:val="00BB78C8"/>
    <w:rsid w:val="00BC088C"/>
    <w:rsid w:val="00BC08DC"/>
    <w:rsid w:val="00BC196C"/>
    <w:rsid w:val="00BC1E1B"/>
    <w:rsid w:val="00BC5C4A"/>
    <w:rsid w:val="00BC73B9"/>
    <w:rsid w:val="00BC7E86"/>
    <w:rsid w:val="00BD3095"/>
    <w:rsid w:val="00BD371E"/>
    <w:rsid w:val="00BD6DC3"/>
    <w:rsid w:val="00BD74CD"/>
    <w:rsid w:val="00BE0CF9"/>
    <w:rsid w:val="00BE1875"/>
    <w:rsid w:val="00BE580F"/>
    <w:rsid w:val="00BF1565"/>
    <w:rsid w:val="00BF30F2"/>
    <w:rsid w:val="00BF33F3"/>
    <w:rsid w:val="00BF43E6"/>
    <w:rsid w:val="00BF4666"/>
    <w:rsid w:val="00BF5784"/>
    <w:rsid w:val="00BF5E46"/>
    <w:rsid w:val="00C003B4"/>
    <w:rsid w:val="00C01A4F"/>
    <w:rsid w:val="00C02AF6"/>
    <w:rsid w:val="00C03301"/>
    <w:rsid w:val="00C03A11"/>
    <w:rsid w:val="00C07987"/>
    <w:rsid w:val="00C10F37"/>
    <w:rsid w:val="00C114F6"/>
    <w:rsid w:val="00C13CF6"/>
    <w:rsid w:val="00C14205"/>
    <w:rsid w:val="00C147A0"/>
    <w:rsid w:val="00C15977"/>
    <w:rsid w:val="00C16581"/>
    <w:rsid w:val="00C16B98"/>
    <w:rsid w:val="00C219B1"/>
    <w:rsid w:val="00C21E4A"/>
    <w:rsid w:val="00C22762"/>
    <w:rsid w:val="00C25E08"/>
    <w:rsid w:val="00C2649E"/>
    <w:rsid w:val="00C273A7"/>
    <w:rsid w:val="00C3181B"/>
    <w:rsid w:val="00C33500"/>
    <w:rsid w:val="00C33851"/>
    <w:rsid w:val="00C403E5"/>
    <w:rsid w:val="00C408D7"/>
    <w:rsid w:val="00C43DF4"/>
    <w:rsid w:val="00C4561E"/>
    <w:rsid w:val="00C47390"/>
    <w:rsid w:val="00C47915"/>
    <w:rsid w:val="00C50D00"/>
    <w:rsid w:val="00C5203F"/>
    <w:rsid w:val="00C52754"/>
    <w:rsid w:val="00C53479"/>
    <w:rsid w:val="00C539E5"/>
    <w:rsid w:val="00C540F2"/>
    <w:rsid w:val="00C543AD"/>
    <w:rsid w:val="00C568E1"/>
    <w:rsid w:val="00C575E7"/>
    <w:rsid w:val="00C63D61"/>
    <w:rsid w:val="00C656B5"/>
    <w:rsid w:val="00C66100"/>
    <w:rsid w:val="00C66FA0"/>
    <w:rsid w:val="00C73319"/>
    <w:rsid w:val="00C75181"/>
    <w:rsid w:val="00C75306"/>
    <w:rsid w:val="00C75B46"/>
    <w:rsid w:val="00C80438"/>
    <w:rsid w:val="00C81D36"/>
    <w:rsid w:val="00C822D4"/>
    <w:rsid w:val="00C82F7B"/>
    <w:rsid w:val="00C84080"/>
    <w:rsid w:val="00C86927"/>
    <w:rsid w:val="00C86AFD"/>
    <w:rsid w:val="00C86DD7"/>
    <w:rsid w:val="00C872F4"/>
    <w:rsid w:val="00C90779"/>
    <w:rsid w:val="00C928A9"/>
    <w:rsid w:val="00C958D1"/>
    <w:rsid w:val="00C9781F"/>
    <w:rsid w:val="00CA165C"/>
    <w:rsid w:val="00CA2887"/>
    <w:rsid w:val="00CA4C56"/>
    <w:rsid w:val="00CB16AD"/>
    <w:rsid w:val="00CB243F"/>
    <w:rsid w:val="00CB2841"/>
    <w:rsid w:val="00CB54AC"/>
    <w:rsid w:val="00CB6493"/>
    <w:rsid w:val="00CB79C1"/>
    <w:rsid w:val="00CC1D6C"/>
    <w:rsid w:val="00CC2451"/>
    <w:rsid w:val="00CC2C71"/>
    <w:rsid w:val="00CC2CCB"/>
    <w:rsid w:val="00CC3783"/>
    <w:rsid w:val="00CC4C81"/>
    <w:rsid w:val="00CC4D2D"/>
    <w:rsid w:val="00CD1770"/>
    <w:rsid w:val="00CD1A63"/>
    <w:rsid w:val="00CD1C24"/>
    <w:rsid w:val="00CD2F19"/>
    <w:rsid w:val="00CD4DD7"/>
    <w:rsid w:val="00CD5961"/>
    <w:rsid w:val="00CD5AB6"/>
    <w:rsid w:val="00CD5C6A"/>
    <w:rsid w:val="00CD60CE"/>
    <w:rsid w:val="00CD7D25"/>
    <w:rsid w:val="00CE13BC"/>
    <w:rsid w:val="00CE25B6"/>
    <w:rsid w:val="00CE3BE8"/>
    <w:rsid w:val="00CE45F1"/>
    <w:rsid w:val="00CE4640"/>
    <w:rsid w:val="00CE5652"/>
    <w:rsid w:val="00CE5C45"/>
    <w:rsid w:val="00CE5E2B"/>
    <w:rsid w:val="00CE741F"/>
    <w:rsid w:val="00CE7D60"/>
    <w:rsid w:val="00CF015D"/>
    <w:rsid w:val="00CF2878"/>
    <w:rsid w:val="00CF3D8E"/>
    <w:rsid w:val="00CF582D"/>
    <w:rsid w:val="00CF6247"/>
    <w:rsid w:val="00CF78E6"/>
    <w:rsid w:val="00D054CA"/>
    <w:rsid w:val="00D062DC"/>
    <w:rsid w:val="00D070C7"/>
    <w:rsid w:val="00D07BD7"/>
    <w:rsid w:val="00D100CE"/>
    <w:rsid w:val="00D11E56"/>
    <w:rsid w:val="00D11FC3"/>
    <w:rsid w:val="00D1221E"/>
    <w:rsid w:val="00D13B43"/>
    <w:rsid w:val="00D13C05"/>
    <w:rsid w:val="00D14FE7"/>
    <w:rsid w:val="00D15198"/>
    <w:rsid w:val="00D2022A"/>
    <w:rsid w:val="00D202EB"/>
    <w:rsid w:val="00D20380"/>
    <w:rsid w:val="00D24307"/>
    <w:rsid w:val="00D25393"/>
    <w:rsid w:val="00D2695B"/>
    <w:rsid w:val="00D26EBA"/>
    <w:rsid w:val="00D30B5D"/>
    <w:rsid w:val="00D3276C"/>
    <w:rsid w:val="00D3338E"/>
    <w:rsid w:val="00D34545"/>
    <w:rsid w:val="00D355E9"/>
    <w:rsid w:val="00D35AFA"/>
    <w:rsid w:val="00D369A9"/>
    <w:rsid w:val="00D402EC"/>
    <w:rsid w:val="00D402F4"/>
    <w:rsid w:val="00D40A4B"/>
    <w:rsid w:val="00D4161D"/>
    <w:rsid w:val="00D43014"/>
    <w:rsid w:val="00D434A7"/>
    <w:rsid w:val="00D45C2E"/>
    <w:rsid w:val="00D467CF"/>
    <w:rsid w:val="00D475D9"/>
    <w:rsid w:val="00D53333"/>
    <w:rsid w:val="00D54786"/>
    <w:rsid w:val="00D5679E"/>
    <w:rsid w:val="00D56E20"/>
    <w:rsid w:val="00D57CA4"/>
    <w:rsid w:val="00D60549"/>
    <w:rsid w:val="00D616F1"/>
    <w:rsid w:val="00D62339"/>
    <w:rsid w:val="00D6395E"/>
    <w:rsid w:val="00D63C5B"/>
    <w:rsid w:val="00D63CAF"/>
    <w:rsid w:val="00D642D9"/>
    <w:rsid w:val="00D65AC7"/>
    <w:rsid w:val="00D6617D"/>
    <w:rsid w:val="00D664A8"/>
    <w:rsid w:val="00D7018F"/>
    <w:rsid w:val="00D70263"/>
    <w:rsid w:val="00D70C30"/>
    <w:rsid w:val="00D72C5B"/>
    <w:rsid w:val="00D75265"/>
    <w:rsid w:val="00D76AD2"/>
    <w:rsid w:val="00D771B1"/>
    <w:rsid w:val="00D8120B"/>
    <w:rsid w:val="00D81B56"/>
    <w:rsid w:val="00D81E65"/>
    <w:rsid w:val="00D82F9D"/>
    <w:rsid w:val="00D86F16"/>
    <w:rsid w:val="00D8757A"/>
    <w:rsid w:val="00D87CAC"/>
    <w:rsid w:val="00D87D4D"/>
    <w:rsid w:val="00D902BE"/>
    <w:rsid w:val="00D91594"/>
    <w:rsid w:val="00D9382D"/>
    <w:rsid w:val="00D94CA7"/>
    <w:rsid w:val="00D952D4"/>
    <w:rsid w:val="00DA04BE"/>
    <w:rsid w:val="00DA063A"/>
    <w:rsid w:val="00DA183B"/>
    <w:rsid w:val="00DA2260"/>
    <w:rsid w:val="00DA2E46"/>
    <w:rsid w:val="00DA363F"/>
    <w:rsid w:val="00DA56A6"/>
    <w:rsid w:val="00DA60C8"/>
    <w:rsid w:val="00DB0986"/>
    <w:rsid w:val="00DB3014"/>
    <w:rsid w:val="00DB32B2"/>
    <w:rsid w:val="00DB3A15"/>
    <w:rsid w:val="00DB4C2E"/>
    <w:rsid w:val="00DB7CC6"/>
    <w:rsid w:val="00DC05B2"/>
    <w:rsid w:val="00DC0ADA"/>
    <w:rsid w:val="00DC335C"/>
    <w:rsid w:val="00DC34E2"/>
    <w:rsid w:val="00DC7324"/>
    <w:rsid w:val="00DC7E63"/>
    <w:rsid w:val="00DD0CF5"/>
    <w:rsid w:val="00DD134E"/>
    <w:rsid w:val="00DD1831"/>
    <w:rsid w:val="00DD2409"/>
    <w:rsid w:val="00DD3B9F"/>
    <w:rsid w:val="00DD44FB"/>
    <w:rsid w:val="00DD525B"/>
    <w:rsid w:val="00DD56F2"/>
    <w:rsid w:val="00DD56F7"/>
    <w:rsid w:val="00DD574D"/>
    <w:rsid w:val="00DD6D1A"/>
    <w:rsid w:val="00DD7759"/>
    <w:rsid w:val="00DD7EA8"/>
    <w:rsid w:val="00DE1289"/>
    <w:rsid w:val="00DE1351"/>
    <w:rsid w:val="00DE5241"/>
    <w:rsid w:val="00DE5323"/>
    <w:rsid w:val="00DE5AF0"/>
    <w:rsid w:val="00DF1125"/>
    <w:rsid w:val="00DF1754"/>
    <w:rsid w:val="00DF18FD"/>
    <w:rsid w:val="00DF1AF6"/>
    <w:rsid w:val="00DF30A3"/>
    <w:rsid w:val="00DF368D"/>
    <w:rsid w:val="00DF4944"/>
    <w:rsid w:val="00DF6202"/>
    <w:rsid w:val="00DF7F76"/>
    <w:rsid w:val="00E00076"/>
    <w:rsid w:val="00E022E6"/>
    <w:rsid w:val="00E02F6D"/>
    <w:rsid w:val="00E0351B"/>
    <w:rsid w:val="00E069F3"/>
    <w:rsid w:val="00E10242"/>
    <w:rsid w:val="00E119FD"/>
    <w:rsid w:val="00E12E13"/>
    <w:rsid w:val="00E13122"/>
    <w:rsid w:val="00E14261"/>
    <w:rsid w:val="00E15657"/>
    <w:rsid w:val="00E1605F"/>
    <w:rsid w:val="00E1608A"/>
    <w:rsid w:val="00E162D4"/>
    <w:rsid w:val="00E163A6"/>
    <w:rsid w:val="00E174D5"/>
    <w:rsid w:val="00E178AD"/>
    <w:rsid w:val="00E206DA"/>
    <w:rsid w:val="00E26014"/>
    <w:rsid w:val="00E3124C"/>
    <w:rsid w:val="00E31764"/>
    <w:rsid w:val="00E32C9B"/>
    <w:rsid w:val="00E337A5"/>
    <w:rsid w:val="00E3401A"/>
    <w:rsid w:val="00E34566"/>
    <w:rsid w:val="00E34F0A"/>
    <w:rsid w:val="00E368BA"/>
    <w:rsid w:val="00E41372"/>
    <w:rsid w:val="00E41C4D"/>
    <w:rsid w:val="00E43755"/>
    <w:rsid w:val="00E44BFF"/>
    <w:rsid w:val="00E45510"/>
    <w:rsid w:val="00E50060"/>
    <w:rsid w:val="00E50203"/>
    <w:rsid w:val="00E5066A"/>
    <w:rsid w:val="00E50B73"/>
    <w:rsid w:val="00E51686"/>
    <w:rsid w:val="00E5444F"/>
    <w:rsid w:val="00E54DE3"/>
    <w:rsid w:val="00E55106"/>
    <w:rsid w:val="00E5792D"/>
    <w:rsid w:val="00E61677"/>
    <w:rsid w:val="00E61879"/>
    <w:rsid w:val="00E61B74"/>
    <w:rsid w:val="00E61E72"/>
    <w:rsid w:val="00E627DC"/>
    <w:rsid w:val="00E62BF1"/>
    <w:rsid w:val="00E631EB"/>
    <w:rsid w:val="00E646F9"/>
    <w:rsid w:val="00E67272"/>
    <w:rsid w:val="00E67D24"/>
    <w:rsid w:val="00E70464"/>
    <w:rsid w:val="00E719D5"/>
    <w:rsid w:val="00E72503"/>
    <w:rsid w:val="00E75EFE"/>
    <w:rsid w:val="00E774B8"/>
    <w:rsid w:val="00E776AC"/>
    <w:rsid w:val="00E778A4"/>
    <w:rsid w:val="00E82B5F"/>
    <w:rsid w:val="00E83654"/>
    <w:rsid w:val="00E83D2F"/>
    <w:rsid w:val="00E84E97"/>
    <w:rsid w:val="00E8562A"/>
    <w:rsid w:val="00E85933"/>
    <w:rsid w:val="00E870FF"/>
    <w:rsid w:val="00E90997"/>
    <w:rsid w:val="00E90FE0"/>
    <w:rsid w:val="00E92219"/>
    <w:rsid w:val="00E92C28"/>
    <w:rsid w:val="00E941AD"/>
    <w:rsid w:val="00E95401"/>
    <w:rsid w:val="00E9598F"/>
    <w:rsid w:val="00E95D12"/>
    <w:rsid w:val="00EA119D"/>
    <w:rsid w:val="00EA42FE"/>
    <w:rsid w:val="00EA439F"/>
    <w:rsid w:val="00EA5CA1"/>
    <w:rsid w:val="00EB2799"/>
    <w:rsid w:val="00EB30ED"/>
    <w:rsid w:val="00EB36E6"/>
    <w:rsid w:val="00EB3D28"/>
    <w:rsid w:val="00EB4CB8"/>
    <w:rsid w:val="00EB5162"/>
    <w:rsid w:val="00EB6916"/>
    <w:rsid w:val="00EB753B"/>
    <w:rsid w:val="00EC0BEA"/>
    <w:rsid w:val="00EC17C1"/>
    <w:rsid w:val="00EC27ED"/>
    <w:rsid w:val="00EC2F77"/>
    <w:rsid w:val="00EC368C"/>
    <w:rsid w:val="00EC3C5C"/>
    <w:rsid w:val="00EC3F76"/>
    <w:rsid w:val="00EC41C5"/>
    <w:rsid w:val="00EC5167"/>
    <w:rsid w:val="00EC54C5"/>
    <w:rsid w:val="00EC5E0A"/>
    <w:rsid w:val="00EC6511"/>
    <w:rsid w:val="00EC68E7"/>
    <w:rsid w:val="00EC6B6E"/>
    <w:rsid w:val="00ED1D38"/>
    <w:rsid w:val="00ED351A"/>
    <w:rsid w:val="00ED4ED5"/>
    <w:rsid w:val="00ED59DC"/>
    <w:rsid w:val="00EE2603"/>
    <w:rsid w:val="00EE30FB"/>
    <w:rsid w:val="00EE316A"/>
    <w:rsid w:val="00EF0D16"/>
    <w:rsid w:val="00EF1F98"/>
    <w:rsid w:val="00EF4219"/>
    <w:rsid w:val="00EF6A30"/>
    <w:rsid w:val="00EF6D2A"/>
    <w:rsid w:val="00F0219B"/>
    <w:rsid w:val="00F03BE5"/>
    <w:rsid w:val="00F03FF0"/>
    <w:rsid w:val="00F044FD"/>
    <w:rsid w:val="00F04D70"/>
    <w:rsid w:val="00F06FC0"/>
    <w:rsid w:val="00F107CA"/>
    <w:rsid w:val="00F10D80"/>
    <w:rsid w:val="00F10EC4"/>
    <w:rsid w:val="00F11A70"/>
    <w:rsid w:val="00F11DCF"/>
    <w:rsid w:val="00F12DB3"/>
    <w:rsid w:val="00F205B7"/>
    <w:rsid w:val="00F219AA"/>
    <w:rsid w:val="00F21CA6"/>
    <w:rsid w:val="00F220E4"/>
    <w:rsid w:val="00F24E15"/>
    <w:rsid w:val="00F250D4"/>
    <w:rsid w:val="00F258EF"/>
    <w:rsid w:val="00F262E8"/>
    <w:rsid w:val="00F26A1D"/>
    <w:rsid w:val="00F2731E"/>
    <w:rsid w:val="00F276E6"/>
    <w:rsid w:val="00F30F10"/>
    <w:rsid w:val="00F31AB1"/>
    <w:rsid w:val="00F31B5A"/>
    <w:rsid w:val="00F3276A"/>
    <w:rsid w:val="00F32D6E"/>
    <w:rsid w:val="00F333BA"/>
    <w:rsid w:val="00F34457"/>
    <w:rsid w:val="00F3489A"/>
    <w:rsid w:val="00F419F1"/>
    <w:rsid w:val="00F43232"/>
    <w:rsid w:val="00F447D2"/>
    <w:rsid w:val="00F44C3A"/>
    <w:rsid w:val="00F4504D"/>
    <w:rsid w:val="00F453C7"/>
    <w:rsid w:val="00F52117"/>
    <w:rsid w:val="00F53F26"/>
    <w:rsid w:val="00F54E71"/>
    <w:rsid w:val="00F55E7A"/>
    <w:rsid w:val="00F56CEE"/>
    <w:rsid w:val="00F57901"/>
    <w:rsid w:val="00F62A64"/>
    <w:rsid w:val="00F62A6D"/>
    <w:rsid w:val="00F64000"/>
    <w:rsid w:val="00F64004"/>
    <w:rsid w:val="00F64539"/>
    <w:rsid w:val="00F65A07"/>
    <w:rsid w:val="00F6774A"/>
    <w:rsid w:val="00F70F31"/>
    <w:rsid w:val="00F717C9"/>
    <w:rsid w:val="00F72183"/>
    <w:rsid w:val="00F72185"/>
    <w:rsid w:val="00F73122"/>
    <w:rsid w:val="00F77796"/>
    <w:rsid w:val="00F7798D"/>
    <w:rsid w:val="00F8152F"/>
    <w:rsid w:val="00F816DC"/>
    <w:rsid w:val="00F81EFE"/>
    <w:rsid w:val="00F8227E"/>
    <w:rsid w:val="00F82D66"/>
    <w:rsid w:val="00F82E7C"/>
    <w:rsid w:val="00F83578"/>
    <w:rsid w:val="00F850A1"/>
    <w:rsid w:val="00F85E19"/>
    <w:rsid w:val="00F860F9"/>
    <w:rsid w:val="00F8797E"/>
    <w:rsid w:val="00F90268"/>
    <w:rsid w:val="00F934D7"/>
    <w:rsid w:val="00F94586"/>
    <w:rsid w:val="00F95293"/>
    <w:rsid w:val="00F96B06"/>
    <w:rsid w:val="00F97E49"/>
    <w:rsid w:val="00FA01C2"/>
    <w:rsid w:val="00FA2622"/>
    <w:rsid w:val="00FA29F9"/>
    <w:rsid w:val="00FA2F3B"/>
    <w:rsid w:val="00FA50AA"/>
    <w:rsid w:val="00FA6B3D"/>
    <w:rsid w:val="00FA6DA3"/>
    <w:rsid w:val="00FB1316"/>
    <w:rsid w:val="00FB1784"/>
    <w:rsid w:val="00FB200E"/>
    <w:rsid w:val="00FB207F"/>
    <w:rsid w:val="00FB2FA4"/>
    <w:rsid w:val="00FB4182"/>
    <w:rsid w:val="00FB52F2"/>
    <w:rsid w:val="00FB5F08"/>
    <w:rsid w:val="00FB69E6"/>
    <w:rsid w:val="00FB6B58"/>
    <w:rsid w:val="00FB7BC6"/>
    <w:rsid w:val="00FC4773"/>
    <w:rsid w:val="00FC5026"/>
    <w:rsid w:val="00FC67E6"/>
    <w:rsid w:val="00FC7290"/>
    <w:rsid w:val="00FC791A"/>
    <w:rsid w:val="00FD0138"/>
    <w:rsid w:val="00FD2128"/>
    <w:rsid w:val="00FD43D9"/>
    <w:rsid w:val="00FD4D86"/>
    <w:rsid w:val="00FD5D87"/>
    <w:rsid w:val="00FD68A1"/>
    <w:rsid w:val="00FE094A"/>
    <w:rsid w:val="00FE0E67"/>
    <w:rsid w:val="00FE2EC1"/>
    <w:rsid w:val="00FE3A47"/>
    <w:rsid w:val="00FE4DEE"/>
    <w:rsid w:val="00FE4EBA"/>
    <w:rsid w:val="00FE557C"/>
    <w:rsid w:val="00FE5CDD"/>
    <w:rsid w:val="00FE6E06"/>
    <w:rsid w:val="00FE6F22"/>
    <w:rsid w:val="00FF2307"/>
    <w:rsid w:val="00FF299F"/>
    <w:rsid w:val="00FF29E3"/>
    <w:rsid w:val="00FF3CCA"/>
    <w:rsid w:val="00FF3F33"/>
    <w:rsid w:val="00FF40CD"/>
    <w:rsid w:val="00FF440A"/>
    <w:rsid w:val="00FF59D6"/>
    <w:rsid w:val="00FF7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9B16F"/>
  <w15:docId w15:val="{12225BAE-A8D7-4E94-B0C7-12570277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5EA"/>
  </w:style>
  <w:style w:type="paragraph" w:styleId="Heading1">
    <w:name w:val="heading 1"/>
    <w:basedOn w:val="Normal"/>
    <w:next w:val="Normal"/>
    <w:link w:val="Heading1Char"/>
    <w:uiPriority w:val="9"/>
    <w:qFormat/>
    <w:rsid w:val="001C445A"/>
    <w:pPr>
      <w:keepNext/>
      <w:keepLines/>
      <w:numPr>
        <w:numId w:val="30"/>
      </w:numPr>
      <w:spacing w:before="240" w:after="0"/>
      <w:ind w:left="709" w:hanging="709"/>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4B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0FF"/>
    <w:pPr>
      <w:numPr>
        <w:ilvl w:val="1"/>
        <w:numId w:val="14"/>
      </w:numPr>
      <w:spacing w:after="100"/>
      <w:ind w:left="709" w:hanging="709"/>
    </w:pPr>
    <w:rPr>
      <w:sz w:val="24"/>
    </w:rPr>
  </w:style>
  <w:style w:type="paragraph" w:styleId="BalloonText">
    <w:name w:val="Balloon Text"/>
    <w:basedOn w:val="Normal"/>
    <w:link w:val="BalloonTextChar"/>
    <w:uiPriority w:val="99"/>
    <w:semiHidden/>
    <w:unhideWhenUsed/>
    <w:rsid w:val="0050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F4"/>
    <w:rPr>
      <w:rFonts w:ascii="Tahoma" w:hAnsi="Tahoma" w:cs="Tahoma"/>
      <w:sz w:val="16"/>
      <w:szCs w:val="16"/>
    </w:rPr>
  </w:style>
  <w:style w:type="character" w:styleId="Hyperlink">
    <w:name w:val="Hyperlink"/>
    <w:basedOn w:val="DefaultParagraphFont"/>
    <w:uiPriority w:val="99"/>
    <w:unhideWhenUsed/>
    <w:rsid w:val="005024F4"/>
    <w:rPr>
      <w:color w:val="0000FF" w:themeColor="hyperlink"/>
      <w:u w:val="single"/>
    </w:rPr>
  </w:style>
  <w:style w:type="paragraph" w:styleId="FootnoteText">
    <w:name w:val="footnote text"/>
    <w:basedOn w:val="Normal"/>
    <w:link w:val="FootnoteTextChar"/>
    <w:uiPriority w:val="99"/>
    <w:semiHidden/>
    <w:unhideWhenUsed/>
    <w:rsid w:val="00D3276C"/>
    <w:pPr>
      <w:spacing w:after="0" w:line="240" w:lineRule="auto"/>
    </w:pPr>
    <w:rPr>
      <w:szCs w:val="20"/>
    </w:rPr>
  </w:style>
  <w:style w:type="character" w:customStyle="1" w:styleId="FootnoteTextChar">
    <w:name w:val="Footnote Text Char"/>
    <w:basedOn w:val="DefaultParagraphFont"/>
    <w:link w:val="FootnoteText"/>
    <w:uiPriority w:val="99"/>
    <w:semiHidden/>
    <w:rsid w:val="00D3276C"/>
    <w:rPr>
      <w:szCs w:val="20"/>
    </w:rPr>
  </w:style>
  <w:style w:type="character" w:styleId="FootnoteReference">
    <w:name w:val="footnote reference"/>
    <w:basedOn w:val="DefaultParagraphFont"/>
    <w:uiPriority w:val="99"/>
    <w:semiHidden/>
    <w:unhideWhenUsed/>
    <w:rsid w:val="00D3276C"/>
    <w:rPr>
      <w:vertAlign w:val="superscript"/>
    </w:rPr>
  </w:style>
  <w:style w:type="paragraph" w:styleId="Header">
    <w:name w:val="header"/>
    <w:basedOn w:val="Normal"/>
    <w:link w:val="HeaderChar"/>
    <w:uiPriority w:val="99"/>
    <w:unhideWhenUsed/>
    <w:rsid w:val="00F8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EFE"/>
  </w:style>
  <w:style w:type="paragraph" w:styleId="Footer">
    <w:name w:val="footer"/>
    <w:basedOn w:val="Normal"/>
    <w:link w:val="FooterChar"/>
    <w:uiPriority w:val="99"/>
    <w:unhideWhenUsed/>
    <w:rsid w:val="00F8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EFE"/>
  </w:style>
  <w:style w:type="table" w:styleId="TableGrid">
    <w:name w:val="Table Grid"/>
    <w:basedOn w:val="TableNormal"/>
    <w:uiPriority w:val="59"/>
    <w:rsid w:val="00B4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77C3"/>
    <w:rPr>
      <w:color w:val="800080" w:themeColor="followedHyperlink"/>
      <w:u w:val="single"/>
    </w:rPr>
  </w:style>
  <w:style w:type="character" w:styleId="CommentReference">
    <w:name w:val="annotation reference"/>
    <w:basedOn w:val="DefaultParagraphFont"/>
    <w:uiPriority w:val="99"/>
    <w:semiHidden/>
    <w:unhideWhenUsed/>
    <w:rsid w:val="00FB1784"/>
    <w:rPr>
      <w:sz w:val="16"/>
      <w:szCs w:val="16"/>
    </w:rPr>
  </w:style>
  <w:style w:type="paragraph" w:styleId="CommentText">
    <w:name w:val="annotation text"/>
    <w:basedOn w:val="Normal"/>
    <w:link w:val="CommentTextChar"/>
    <w:uiPriority w:val="99"/>
    <w:semiHidden/>
    <w:unhideWhenUsed/>
    <w:rsid w:val="00FB1784"/>
    <w:pPr>
      <w:spacing w:line="240" w:lineRule="auto"/>
    </w:pPr>
    <w:rPr>
      <w:szCs w:val="20"/>
    </w:rPr>
  </w:style>
  <w:style w:type="character" w:customStyle="1" w:styleId="CommentTextChar">
    <w:name w:val="Comment Text Char"/>
    <w:basedOn w:val="DefaultParagraphFont"/>
    <w:link w:val="CommentText"/>
    <w:uiPriority w:val="99"/>
    <w:semiHidden/>
    <w:rsid w:val="00FB1784"/>
    <w:rPr>
      <w:szCs w:val="20"/>
    </w:rPr>
  </w:style>
  <w:style w:type="paragraph" w:customStyle="1" w:styleId="Default">
    <w:name w:val="Default"/>
    <w:rsid w:val="00DD2409"/>
    <w:pPr>
      <w:autoSpaceDE w:val="0"/>
      <w:autoSpaceDN w:val="0"/>
      <w:adjustRightInd w:val="0"/>
      <w:spacing w:after="0" w:line="240" w:lineRule="auto"/>
    </w:pPr>
    <w:rPr>
      <w:rFonts w:cs="Arial"/>
      <w:color w:val="000000"/>
      <w:sz w:val="24"/>
      <w:szCs w:val="24"/>
    </w:rPr>
  </w:style>
  <w:style w:type="character" w:styleId="Strong">
    <w:name w:val="Strong"/>
    <w:basedOn w:val="DefaultParagraphFont"/>
    <w:uiPriority w:val="22"/>
    <w:qFormat/>
    <w:rsid w:val="00A30FAE"/>
    <w:rPr>
      <w:b/>
      <w:bCs/>
    </w:rPr>
  </w:style>
  <w:style w:type="paragraph" w:styleId="NormalWeb">
    <w:name w:val="Normal (Web)"/>
    <w:basedOn w:val="Normal"/>
    <w:uiPriority w:val="99"/>
    <w:semiHidden/>
    <w:unhideWhenUsed/>
    <w:rsid w:val="00A30FAE"/>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30B5D"/>
    <w:pPr>
      <w:spacing w:after="0" w:line="240" w:lineRule="auto"/>
    </w:pPr>
  </w:style>
  <w:style w:type="paragraph" w:styleId="Revision">
    <w:name w:val="Revision"/>
    <w:hidden/>
    <w:uiPriority w:val="99"/>
    <w:semiHidden/>
    <w:rsid w:val="00E61B74"/>
    <w:pPr>
      <w:spacing w:after="0" w:line="240" w:lineRule="auto"/>
    </w:pPr>
  </w:style>
  <w:style w:type="character" w:styleId="UnresolvedMention">
    <w:name w:val="Unresolved Mention"/>
    <w:basedOn w:val="DefaultParagraphFont"/>
    <w:uiPriority w:val="99"/>
    <w:semiHidden/>
    <w:unhideWhenUsed/>
    <w:rsid w:val="007A5D9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A0B6F"/>
    <w:rPr>
      <w:b/>
      <w:bCs/>
    </w:rPr>
  </w:style>
  <w:style w:type="character" w:customStyle="1" w:styleId="CommentSubjectChar">
    <w:name w:val="Comment Subject Char"/>
    <w:basedOn w:val="CommentTextChar"/>
    <w:link w:val="CommentSubject"/>
    <w:uiPriority w:val="99"/>
    <w:semiHidden/>
    <w:rsid w:val="005A0B6F"/>
    <w:rPr>
      <w:b/>
      <w:bCs/>
      <w:szCs w:val="20"/>
    </w:rPr>
  </w:style>
  <w:style w:type="character" w:customStyle="1" w:styleId="Heading1Char">
    <w:name w:val="Heading 1 Char"/>
    <w:basedOn w:val="DefaultParagraphFont"/>
    <w:link w:val="Heading1"/>
    <w:uiPriority w:val="9"/>
    <w:rsid w:val="001C445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C2CCB"/>
    <w:pPr>
      <w:numPr>
        <w:numId w:val="0"/>
      </w:numPr>
      <w:spacing w:line="259" w:lineRule="auto"/>
      <w:outlineLvl w:val="9"/>
    </w:pPr>
    <w:rPr>
      <w:lang w:val="en-US"/>
    </w:rPr>
  </w:style>
  <w:style w:type="paragraph" w:styleId="TOC1">
    <w:name w:val="toc 1"/>
    <w:basedOn w:val="Normal"/>
    <w:next w:val="Normal"/>
    <w:autoRedefine/>
    <w:uiPriority w:val="39"/>
    <w:unhideWhenUsed/>
    <w:rsid w:val="000121C7"/>
    <w:pPr>
      <w:tabs>
        <w:tab w:val="right" w:leader="dot" w:pos="9607"/>
      </w:tabs>
      <w:spacing w:after="100"/>
      <w:ind w:left="426" w:hanging="426"/>
    </w:pPr>
  </w:style>
  <w:style w:type="paragraph" w:customStyle="1" w:styleId="Bulletlist">
    <w:name w:val="Bullet list"/>
    <w:basedOn w:val="ListParagraph"/>
    <w:qFormat/>
    <w:rsid w:val="0079582C"/>
    <w:pPr>
      <w:numPr>
        <w:numId w:val="13"/>
      </w:numPr>
      <w:ind w:left="1134" w:hanging="425"/>
    </w:pPr>
  </w:style>
  <w:style w:type="paragraph" w:customStyle="1" w:styleId="Numberrestart">
    <w:name w:val="Number restart"/>
    <w:basedOn w:val="ListParagraph"/>
    <w:qFormat/>
    <w:rsid w:val="00C656B5"/>
    <w:pPr>
      <w:numPr>
        <w:ilvl w:val="0"/>
        <w:numId w:val="15"/>
      </w:numPr>
    </w:pPr>
  </w:style>
  <w:style w:type="paragraph" w:customStyle="1" w:styleId="Appendixnumberedheading">
    <w:name w:val="Appendix numbered heading"/>
    <w:basedOn w:val="Numberrestart"/>
    <w:qFormat/>
    <w:rsid w:val="001941D2"/>
    <w:pPr>
      <w:numPr>
        <w:numId w:val="16"/>
      </w:numPr>
      <w:ind w:left="709" w:hanging="709"/>
    </w:pPr>
    <w:rPr>
      <w:b/>
      <w:bCs/>
    </w:rPr>
  </w:style>
  <w:style w:type="paragraph" w:customStyle="1" w:styleId="Alphabetparagraph">
    <w:name w:val="Alphabet paragraph"/>
    <w:basedOn w:val="ListParagraph"/>
    <w:qFormat/>
    <w:rsid w:val="00CE5C45"/>
    <w:pPr>
      <w:numPr>
        <w:ilvl w:val="0"/>
        <w:numId w:val="0"/>
      </w:numPr>
    </w:pPr>
    <w:rPr>
      <w:rFonts w:asciiTheme="minorHAnsi" w:hAnsiTheme="minorHAnsi" w:cstheme="minorHAnsi"/>
      <w:szCs w:val="24"/>
    </w:rPr>
  </w:style>
  <w:style w:type="numbering" w:customStyle="1" w:styleId="CurrentList1">
    <w:name w:val="Current List1"/>
    <w:uiPriority w:val="99"/>
    <w:rsid w:val="003F70BB"/>
    <w:pPr>
      <w:numPr>
        <w:numId w:val="17"/>
      </w:numPr>
    </w:pPr>
  </w:style>
  <w:style w:type="numbering" w:customStyle="1" w:styleId="CurrentList2">
    <w:name w:val="Current List2"/>
    <w:uiPriority w:val="99"/>
    <w:rsid w:val="003F70BB"/>
    <w:pPr>
      <w:numPr>
        <w:numId w:val="18"/>
      </w:numPr>
    </w:pPr>
  </w:style>
  <w:style w:type="character" w:styleId="BookTitle">
    <w:name w:val="Book Title"/>
    <w:basedOn w:val="DefaultParagraphFont"/>
    <w:uiPriority w:val="33"/>
    <w:qFormat/>
    <w:rsid w:val="001941D2"/>
    <w:rPr>
      <w:b/>
      <w:bCs/>
      <w:i/>
      <w:iCs/>
      <w:spacing w:val="5"/>
    </w:rPr>
  </w:style>
  <w:style w:type="numbering" w:customStyle="1" w:styleId="CurrentList3">
    <w:name w:val="Current List3"/>
    <w:uiPriority w:val="99"/>
    <w:rsid w:val="008164AB"/>
    <w:pPr>
      <w:numPr>
        <w:numId w:val="31"/>
      </w:numPr>
    </w:pPr>
  </w:style>
  <w:style w:type="paragraph" w:customStyle="1" w:styleId="Romannumerals">
    <w:name w:val="Roman numerals"/>
    <w:basedOn w:val="ListParagraph"/>
    <w:qFormat/>
    <w:rsid w:val="006B545B"/>
    <w:pPr>
      <w:numPr>
        <w:numId w:val="25"/>
      </w:numPr>
      <w:ind w:left="1134" w:hanging="283"/>
    </w:pPr>
  </w:style>
  <w:style w:type="character" w:customStyle="1" w:styleId="Heading2Char">
    <w:name w:val="Heading 2 Char"/>
    <w:basedOn w:val="DefaultParagraphFont"/>
    <w:link w:val="Heading2"/>
    <w:uiPriority w:val="9"/>
    <w:rsid w:val="00504B17"/>
    <w:rPr>
      <w:rFonts w:asciiTheme="majorHAnsi" w:eastAsiaTheme="majorEastAsia" w:hAnsiTheme="majorHAnsi" w:cstheme="majorBidi"/>
      <w:color w:val="365F91" w:themeColor="accent1" w:themeShade="BF"/>
      <w:sz w:val="26"/>
      <w:szCs w:val="26"/>
    </w:rPr>
  </w:style>
  <w:style w:type="paragraph" w:customStyle="1" w:styleId="NormalBold">
    <w:name w:val="Normal Bold"/>
    <w:basedOn w:val="Normal"/>
    <w:qFormat/>
    <w:rsid w:val="004447C0"/>
    <w:pPr>
      <w:spacing w:before="200"/>
    </w:pPr>
    <w:rPr>
      <w:b/>
      <w:bCs/>
      <w:sz w:val="24"/>
      <w:szCs w:val="24"/>
    </w:rPr>
  </w:style>
  <w:style w:type="paragraph" w:customStyle="1" w:styleId="MIniheading">
    <w:name w:val="MIni heading"/>
    <w:basedOn w:val="Normal"/>
    <w:link w:val="MIniheadingChar"/>
    <w:qFormat/>
    <w:rsid w:val="00C75181"/>
    <w:pPr>
      <w:spacing w:before="200" w:after="100"/>
    </w:pPr>
    <w:rPr>
      <w:rFonts w:asciiTheme="minorHAnsi" w:hAnsiTheme="minorHAnsi" w:cstheme="minorHAnsi"/>
      <w:b/>
      <w:bCs/>
      <w:sz w:val="24"/>
      <w:szCs w:val="24"/>
    </w:rPr>
  </w:style>
  <w:style w:type="character" w:customStyle="1" w:styleId="MIniheadingChar">
    <w:name w:val="MIni heading Char"/>
    <w:basedOn w:val="DefaultParagraphFont"/>
    <w:link w:val="MIniheading"/>
    <w:rsid w:val="00C75181"/>
    <w:rPr>
      <w:rFonts w:asciiTheme="minorHAnsi" w:hAnsiTheme="minorHAnsi" w:cstheme="minorHAnsi"/>
      <w:b/>
      <w:bCs/>
      <w:sz w:val="24"/>
      <w:szCs w:val="24"/>
    </w:rPr>
  </w:style>
  <w:style w:type="paragraph" w:customStyle="1" w:styleId="squarebullets">
    <w:name w:val="square bullets"/>
    <w:basedOn w:val="Normal"/>
    <w:qFormat/>
    <w:rsid w:val="00C50D00"/>
    <w:pPr>
      <w:numPr>
        <w:numId w:val="46"/>
      </w:numPr>
      <w:spacing w:after="120"/>
      <w:contextualSpacing/>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14655">
      <w:bodyDiv w:val="1"/>
      <w:marLeft w:val="0"/>
      <w:marRight w:val="0"/>
      <w:marTop w:val="0"/>
      <w:marBottom w:val="0"/>
      <w:divBdr>
        <w:top w:val="none" w:sz="0" w:space="0" w:color="auto"/>
        <w:left w:val="none" w:sz="0" w:space="0" w:color="auto"/>
        <w:bottom w:val="none" w:sz="0" w:space="0" w:color="auto"/>
        <w:right w:val="none" w:sz="0" w:space="0" w:color="auto"/>
      </w:divBdr>
    </w:div>
    <w:div w:id="914244233">
      <w:bodyDiv w:val="1"/>
      <w:marLeft w:val="0"/>
      <w:marRight w:val="0"/>
      <w:marTop w:val="0"/>
      <w:marBottom w:val="0"/>
      <w:divBdr>
        <w:top w:val="none" w:sz="0" w:space="0" w:color="auto"/>
        <w:left w:val="none" w:sz="0" w:space="0" w:color="auto"/>
        <w:bottom w:val="none" w:sz="0" w:space="0" w:color="auto"/>
        <w:right w:val="none" w:sz="0" w:space="0" w:color="auto"/>
      </w:divBdr>
    </w:div>
    <w:div w:id="1064719313">
      <w:bodyDiv w:val="1"/>
      <w:marLeft w:val="0"/>
      <w:marRight w:val="0"/>
      <w:marTop w:val="0"/>
      <w:marBottom w:val="0"/>
      <w:divBdr>
        <w:top w:val="none" w:sz="0" w:space="0" w:color="auto"/>
        <w:left w:val="none" w:sz="0" w:space="0" w:color="auto"/>
        <w:bottom w:val="none" w:sz="0" w:space="0" w:color="auto"/>
        <w:right w:val="none" w:sz="0" w:space="0" w:color="auto"/>
      </w:divBdr>
    </w:div>
    <w:div w:id="1154568554">
      <w:bodyDiv w:val="1"/>
      <w:marLeft w:val="0"/>
      <w:marRight w:val="0"/>
      <w:marTop w:val="0"/>
      <w:marBottom w:val="0"/>
      <w:divBdr>
        <w:top w:val="none" w:sz="0" w:space="0" w:color="auto"/>
        <w:left w:val="none" w:sz="0" w:space="0" w:color="auto"/>
        <w:bottom w:val="none" w:sz="0" w:space="0" w:color="auto"/>
        <w:right w:val="none" w:sz="0" w:space="0" w:color="auto"/>
      </w:divBdr>
      <w:divsChild>
        <w:div w:id="1518082939">
          <w:marLeft w:val="0"/>
          <w:marRight w:val="0"/>
          <w:marTop w:val="0"/>
          <w:marBottom w:val="0"/>
          <w:divBdr>
            <w:top w:val="none" w:sz="0" w:space="0" w:color="auto"/>
            <w:left w:val="none" w:sz="0" w:space="0" w:color="auto"/>
            <w:bottom w:val="none" w:sz="0" w:space="0" w:color="auto"/>
            <w:right w:val="none" w:sz="0" w:space="0" w:color="auto"/>
          </w:divBdr>
          <w:divsChild>
            <w:div w:id="2099130470">
              <w:marLeft w:val="0"/>
              <w:marRight w:val="0"/>
              <w:marTop w:val="0"/>
              <w:marBottom w:val="0"/>
              <w:divBdr>
                <w:top w:val="none" w:sz="0" w:space="0" w:color="auto"/>
                <w:left w:val="none" w:sz="0" w:space="0" w:color="auto"/>
                <w:bottom w:val="none" w:sz="0" w:space="0" w:color="auto"/>
                <w:right w:val="none" w:sz="0" w:space="0" w:color="auto"/>
              </w:divBdr>
              <w:divsChild>
                <w:div w:id="2061325638">
                  <w:marLeft w:val="0"/>
                  <w:marRight w:val="0"/>
                  <w:marTop w:val="0"/>
                  <w:marBottom w:val="0"/>
                  <w:divBdr>
                    <w:top w:val="none" w:sz="0" w:space="0" w:color="auto"/>
                    <w:left w:val="none" w:sz="0" w:space="0" w:color="auto"/>
                    <w:bottom w:val="none" w:sz="0" w:space="0" w:color="auto"/>
                    <w:right w:val="none" w:sz="0" w:space="0" w:color="auto"/>
                  </w:divBdr>
                  <w:divsChild>
                    <w:div w:id="2358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88135">
      <w:bodyDiv w:val="1"/>
      <w:marLeft w:val="0"/>
      <w:marRight w:val="0"/>
      <w:marTop w:val="0"/>
      <w:marBottom w:val="0"/>
      <w:divBdr>
        <w:top w:val="none" w:sz="0" w:space="0" w:color="auto"/>
        <w:left w:val="none" w:sz="0" w:space="0" w:color="auto"/>
        <w:bottom w:val="none" w:sz="0" w:space="0" w:color="auto"/>
        <w:right w:val="none" w:sz="0" w:space="0" w:color="auto"/>
      </w:divBdr>
    </w:div>
    <w:div w:id="1687172818">
      <w:bodyDiv w:val="1"/>
      <w:marLeft w:val="0"/>
      <w:marRight w:val="0"/>
      <w:marTop w:val="0"/>
      <w:marBottom w:val="0"/>
      <w:divBdr>
        <w:top w:val="none" w:sz="0" w:space="0" w:color="auto"/>
        <w:left w:val="none" w:sz="0" w:space="0" w:color="auto"/>
        <w:bottom w:val="none" w:sz="0" w:space="0" w:color="auto"/>
        <w:right w:val="none" w:sz="0" w:space="0" w:color="auto"/>
      </w:divBdr>
    </w:div>
    <w:div w:id="208471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wf.org.uk/" TargetMode="External"/><Relationship Id="rId18" Type="http://schemas.openxmlformats.org/officeDocument/2006/relationships/hyperlink" Target="https://assets.publishing.service.gov.uk/government/uploads/system/uploads/attachment_data/file/912996/6-1914-HO-Multi_Agency_Statutory_Guidance_on_FGM__-_MASTER_V7_-_FINAL__July_2020.pdf" TargetMode="External"/><Relationship Id="rId26" Type="http://schemas.openxmlformats.org/officeDocument/2006/relationships/hyperlink" Target="https://gbr01.safelinks.protection.outlook.com/?url=http%3A%2F%2Fwww.torbaysafeguarding.org.uk%2Fmedia%2F1608%2Ftscp-child-exploitation-strategy-2021-2024-v4-march-2023.pdf&amp;data=05%7C02%7CSarah.James%40torbay.gov.uk%7Ce5029436232044cd75e608dc95cca10d%7C13577bd8494345d98d3c304f184f6582%7C0%7C0%7C638549953306607375%7CUnknown%7CTWFpbGZsb3d8eyJWIjoiMC4wLjAwMDAiLCJQIjoiV2luMzIiLCJBTiI6Ik1haWwiLCJXVCI6Mn0%3D%7C0%7C%7C%7C&amp;sdata=kuHR6q0x6LwvleKTI2Vd6WW4ueCdI5HEbRij4l6dk98%3D&amp;reserved=0" TargetMode="External"/><Relationship Id="rId39" Type="http://schemas.openxmlformats.org/officeDocument/2006/relationships/hyperlink" Target="https://consult.education.gov.uk/equalities-political-impartiality-anti-bullying-team/gender-questioning-children-proposed-guidance/supporting_documents/Gender%20Questioning%20Children%20%20nonstatutory%20guidance.pdf" TargetMode="External"/><Relationship Id="rId21" Type="http://schemas.openxmlformats.org/officeDocument/2006/relationships/hyperlink" Target="mailto:help@nspcc.org.uk" TargetMode="External"/><Relationship Id="rId34" Type="http://schemas.openxmlformats.org/officeDocument/2006/relationships/hyperlink" Target="https://www.gov.uk/government/publications/pace-code-c-2019/pace-code-c-2019-accessible" TargetMode="External"/><Relationship Id="rId42" Type="http://schemas.openxmlformats.org/officeDocument/2006/relationships/hyperlink" Target="https://www.gov.uk/government/publications/teaching-online-safety-in-schools/teaching-online-safety-in-schools" TargetMode="External"/><Relationship Id="rId47" Type="http://schemas.openxmlformats.org/officeDocument/2006/relationships/hyperlink" Target="mailto:earlyhelp@torbay.gov.uk" TargetMode="External"/><Relationship Id="rId50" Type="http://schemas.openxmlformats.org/officeDocument/2006/relationships/hyperlink" Target="https://gbr01.safelinks.protection.outlook.com/?url=https%3A%2F%2Fchildrensportal.torbay.gov.uk%2Fweb%2Fportal%2Fpages%2Fhome&amp;data=05%7C02%7CSarah.James%40torbay.gov.uk%7C862c6585a9d8446f5b7c08dc95f3aaf7%7C13577bd8494345d98d3c304f184f6582%7C0%7C0%7C638550120979942988%7CUnknown%7CTWFpbGZsb3d8eyJWIjoiMC4wLjAwMDAiLCJQIjoiV2luMzIiLCJBTiI6Ik1haWwiLCJXVCI6Mn0%3D%7C0%7C%7C%7C&amp;sdata=Z5dw9camOjhOtgmN6nNlHqecuriUwFtQhsr3ru2DJzk%3D&amp;reserved=0"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torbaysafeguarding.org.uk/professionals/safeguarding-in-education/" TargetMode="External"/><Relationship Id="rId20" Type="http://schemas.openxmlformats.org/officeDocument/2006/relationships/hyperlink" Target="https://www.ceopeducation.co.uk/professionals/guidance/fmse-alert/" TargetMode="External"/><Relationship Id="rId29" Type="http://schemas.openxmlformats.org/officeDocument/2006/relationships/hyperlink" Target="https://www.refuge.org.uk/" TargetMode="External"/><Relationship Id="rId41" Type="http://schemas.openxmlformats.org/officeDocument/2006/relationships/hyperlink" Target="http://www.saferinternet.org.uk/"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wf.org.uk/" TargetMode="External"/><Relationship Id="rId24" Type="http://schemas.openxmlformats.org/officeDocument/2006/relationships/hyperlink" Target="https://www.stopitnow.org.uk/concerned-about-your-own-thoughts-or-behaviour/help-with-inappropriate-thoughts-or-behaviour/uk-law/definition-of-child-sexual-abuse/" TargetMode="External"/><Relationship Id="rId32" Type="http://schemas.openxmlformats.org/officeDocument/2006/relationships/hyperlink" Target="https://www.gov.uk/government/publications/channel-guidance" TargetMode="External"/><Relationship Id="rId37" Type="http://schemas.openxmlformats.org/officeDocument/2006/relationships/hyperlink" Target="https://gbr01.safelinks.protection.outlook.com/?url=https%3A%2F%2Fsarchelp.co.uk%2Fpaediatric-service%2F&amp;data=05%7C02%7CLucie.Saunders%40torbay.gov.uk%7C52daeb67ea9144ae919208dca27c0332%7C13577bd8494345d98d3c304f184f6582%7C0%7C0%7C638563902955468257%7CUnknown%7CTWFpbGZsb3d8eyJWIjoiMC4wLjAwMDAiLCJQIjoiV2luMzIiLCJBTiI6Ik1haWwiLCJXVCI6Mn0%3D%7C0%7C%7C%7C&amp;sdata=TLdxjWJLwKkZ%2BzhomlZksMju1j1AJPAAg5rrrsZLiDw%3D&amp;reserved=0" TargetMode="External"/><Relationship Id="rId40" Type="http://schemas.openxmlformats.org/officeDocument/2006/relationships/hyperlink" Target="http://www.childnet.com/" TargetMode="External"/><Relationship Id="rId45" Type="http://schemas.openxmlformats.org/officeDocument/2006/relationships/hyperlink" Target="https://www.gov.uk/guidance/meeting-digital-and-technology-standards-in-schools-and-colleges/cyber-security-standards-for-schools-and-colleges" TargetMode="External"/><Relationship Id="rId53" Type="http://schemas.openxmlformats.org/officeDocument/2006/relationships/hyperlink" Target="mailto:cpunit@torbay.gov.uk" TargetMode="External"/><Relationship Id="rId58"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uk/government/publications/the-stephen-lawrence-inquiry" TargetMode="External"/><Relationship Id="rId23" Type="http://schemas.openxmlformats.org/officeDocument/2006/relationships/hyperlink" Target="http://www.torbaysafeguarding.org.uk/publications/policies/" TargetMode="External"/><Relationship Id="rId28" Type="http://schemas.openxmlformats.org/officeDocument/2006/relationships/hyperlink" Target="https://www.sanctuary-supported-living.co.uk/find-services/domestic-abuse/devon/torbay-domestic-abuse-service-tdas" TargetMode="External"/><Relationship Id="rId36" Type="http://schemas.openxmlformats.org/officeDocument/2006/relationships/hyperlink" Target="http://www.childline.org.uk/pages/home.aspx" TargetMode="External"/><Relationship Id="rId49" Type="http://schemas.openxmlformats.org/officeDocument/2006/relationships/hyperlink" Target="http://www.torbaysafeguarding.org.uk/professionals/hub/"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watch?v=0tyZnASq8aQ" TargetMode="External"/><Relationship Id="rId31" Type="http://schemas.openxmlformats.org/officeDocument/2006/relationships/hyperlink" Target="https://www.gov.uk/government/publications/prevent-duty-guidance/revised-prevent-duty-guidance-for-england-and-wales" TargetMode="External"/><Relationship Id="rId44" Type="http://schemas.openxmlformats.org/officeDocument/2006/relationships/hyperlink" Target="https://www.gov.uk/government/publications/harmful-online-challenges-and-online-hoaxes/harmful-online-challenges-and-online-hoaxes" TargetMode="External"/><Relationship Id="rId52" Type="http://schemas.openxmlformats.org/officeDocument/2006/relationships/hyperlink" Target="https://gbr01.safelinks.protection.outlook.com/?url=https%3A%2F%2Ftorbay.learningpool.com%2Fenrol%2Findex.php%3Fid%3D1245&amp;data=05%7C02%7CSarah.James%40torbay.gov.uk%7C862c6585a9d8446f5b7c08dc95f3aaf7%7C13577bd8494345d98d3c304f184f6582%7C0%7C0%7C638550120979954812%7CUnknown%7CTWFpbGZsb3d8eyJWIjoiMC4wLjAwMDAiLCJQIjoiV2luMzIiLCJBTiI6Ik1haWwiLCJXVCI6Mn0%3D%7C0%7C%7C%7C&amp;sdata=d4zntRRtu33NLZyixrO3ddXPPMWpmtMZE%2FyAm%2BF7Ivo%3D&amp;reserved=0"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op.police.uk/Safety-Centre/" TargetMode="External"/><Relationship Id="rId22" Type="http://schemas.openxmlformats.org/officeDocument/2006/relationships/hyperlink" Target="https://youth.devon-cornwall.police.uk/young-adults/sex-and-relationships/consent/" TargetMode="External"/><Relationship Id="rId27" Type="http://schemas.openxmlformats.org/officeDocument/2006/relationships/hyperlink" Target="http://www.areyouok.co.uk/" TargetMode="External"/><Relationship Id="rId30" Type="http://schemas.openxmlformats.org/officeDocument/2006/relationships/hyperlink" Target="https://www.operationencompass.org/" TargetMode="External"/><Relationship Id="rId35" Type="http://schemas.openxmlformats.org/officeDocument/2006/relationships/hyperlink" Target="http://www.nspcc.org.uk/" TargetMode="External"/><Relationship Id="rId43" Type="http://schemas.openxmlformats.org/officeDocument/2006/relationships/hyperlink" Target="https://www.gov.uk/government/publications/teaching-online-safety-in-schools" TargetMode="External"/><Relationship Id="rId48" Type="http://schemas.openxmlformats.org/officeDocument/2006/relationships/hyperlink" Target="http://www.torbaysafeguarding.org.uk/professionals/early-help/"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gbr01.safelinks.protection.outlook.com/?url=http%3A%2F%2Fwww.torbaysafeguarding.org.uk%2Fprofessionals%2Fhub%2F&amp;data=05%7C02%7CSarah.James%40torbay.gov.uk%7C862c6585a9d8446f5b7c08dc95f3aaf7%7C13577bd8494345d98d3c304f184f6582%7C0%7C0%7C638550120979948864%7CUnknown%7CTWFpbGZsb3d8eyJWIjoiMC4wLjAwMDAiLCJQIjoiV2luMzIiLCJBTiI6Ik1haWwiLCJXVCI6Mn0%3D%7C0%7C%7C%7C&amp;sdata=RqiStKWK57%2FyCqu2h%2BwbyMvCTANv2A9XLioXsyB%2FRUU%3D&amp;reserved=0" TargetMode="External"/><Relationship Id="rId3" Type="http://schemas.openxmlformats.org/officeDocument/2006/relationships/customXml" Target="../customXml/item3.xml"/><Relationship Id="rId12" Type="http://schemas.openxmlformats.org/officeDocument/2006/relationships/hyperlink" Target="https://www.ceop.police.uk/Safety-Centre/" TargetMode="External"/><Relationship Id="rId17" Type="http://schemas.openxmlformats.org/officeDocument/2006/relationships/hyperlink" Target="http://nationalfgmcentre.org.uk/wp-content/uploads/2019/06/FGM-Schools-Guidance-National-FGM-Centre.pdf" TargetMode="External"/><Relationship Id="rId25" Type="http://schemas.openxmlformats.org/officeDocument/2006/relationships/hyperlink" Target="https://learning.nspcc.org.uk/child-protection-system/gillick-competence-fraser-guidelines" TargetMode="External"/><Relationship Id="rId33" Type="http://schemas.openxmlformats.org/officeDocument/2006/relationships/hyperlink" Target="https://www.gov.uk/government/organisations/home-office" TargetMode="External"/><Relationship Id="rId38" Type="http://schemas.openxmlformats.org/officeDocument/2006/relationships/hyperlink" Target="http://anti-bullyingalliance.org.uk/" TargetMode="External"/><Relationship Id="rId46" Type="http://schemas.openxmlformats.org/officeDocument/2006/relationships/hyperlink" Target="https://www.ceopeducation.co.uk/" TargetMode="External"/><Relationship Id="rId59"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hatecrime.campaign.gov.uk/" TargetMode="External"/><Relationship Id="rId13"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18" Type="http://schemas.openxmlformats.org/officeDocument/2006/relationships/hyperlink" Target="https://assets.publishing.service.gov.uk/government/uploads/system/uploads/attachment_data/file/1062969/Information_sharing_advice_practitioners_safeguarding_services.pdf" TargetMode="External"/><Relationship Id="rId3" Type="http://schemas.openxmlformats.org/officeDocument/2006/relationships/hyperlink" Target="https://assets.publishing.service.gov.uk/government/uploads/system/uploads/attachment_data/file/1091132/Searching__Screening_and_Confiscation_guidance_July_2022.pdf" TargetMode="External"/><Relationship Id="rId7" Type="http://schemas.openxmlformats.org/officeDocument/2006/relationships/hyperlink" Target="http://www.torbaysafeguarding.org.uk/toolkit/" TargetMode="External"/><Relationship Id="rId12" Type="http://schemas.openxmlformats.org/officeDocument/2006/relationships/hyperlink" Target="https://www.gov.uk/government/publications/multi-agency-statutory-guidance-on-female-genital-mutilation" TargetMode="External"/><Relationship Id="rId17" Type="http://schemas.openxmlformats.org/officeDocument/2006/relationships/hyperlink" Target="https://www.legislation.gov.uk/ukpga/2018/12/contents/enacted" TargetMode="External"/><Relationship Id="rId2" Type="http://schemas.openxmlformats.org/officeDocument/2006/relationships/hyperlink" Target="https://www.gov.uk/guidance/meeting-digital-and-technology-standards-in-schools-and-colleges/filtering-and-monitoring-standards-for-schools-and-colleges" TargetMode="External"/><Relationship Id="rId16" Type="http://schemas.openxmlformats.org/officeDocument/2006/relationships/hyperlink" Target="https://www.gov.uk/government/publications/sharing-nudes-and-semi-nudes-advice-for-education-settings-working-with-children-and-young-people" TargetMode="External"/><Relationship Id="rId20" Type="http://schemas.openxmlformats.org/officeDocument/2006/relationships/hyperlink" Target="https://learning.nspcc.org.uk/research-resources/2022/graded-care-profile-2-case-study-evaluation" TargetMode="External"/><Relationship Id="rId1" Type="http://schemas.openxmlformats.org/officeDocument/2006/relationships/hyperlink" Target="https://www.gov.uk/government/collections/dbs-checking-service-guidance--2" TargetMode="External"/><Relationship Id="rId6" Type="http://schemas.openxmlformats.org/officeDocument/2006/relationships/hyperlink" Target="https://www.gov.uk/data-protection" TargetMode="External"/><Relationship Id="rId11" Type="http://schemas.openxmlformats.org/officeDocument/2006/relationships/hyperlink" Target="http://www.torbaysafeguarding.org.uk/professionals/missing-cse/" TargetMode="External"/><Relationship Id="rId5" Type="http://schemas.openxmlformats.org/officeDocument/2006/relationships/hyperlink" Target="http://www.torbaysafeguarding.org.uk/publications/policies/" TargetMode="External"/><Relationship Id="rId15" Type="http://schemas.openxmlformats.org/officeDocument/2006/relationships/hyperlink" Target="https://assets.publishing.service.gov.uk/government/uploads/system/uploads/attachment_data/file/418131/Preventing_youth_violence_and_gang_involvement_v3_March2015.pdf" TargetMode="External"/><Relationship Id="rId10" Type="http://schemas.openxmlformats.org/officeDocument/2006/relationships/hyperlink" Target="https://www.gov.uk/government/publications/promoting-fundamental-british-values-through-smsc" TargetMode="External"/><Relationship Id="rId19" Type="http://schemas.openxmlformats.org/officeDocument/2006/relationships/hyperlink" Target="https://www.gov.uk/guidance/data-protection-in-schools" TargetMode="External"/><Relationship Id="rId4" Type="http://schemas.openxmlformats.org/officeDocument/2006/relationships/hyperlink" Target="http://www.torbaysafeguarding.org.uk/professionals/hub/" TargetMode="External"/><Relationship Id="rId9" Type="http://schemas.openxmlformats.org/officeDocument/2006/relationships/hyperlink" Target="https://www.gov.uk/government/publications/prevent-duty-guidance/revised-prevent-duty-guidance-for-england-and-wales" TargetMode="External"/><Relationship Id="rId14" Type="http://schemas.openxmlformats.org/officeDocument/2006/relationships/hyperlink" Target="https://www.gov.uk/government/publications/children-missing-edu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238666-3c46-409f-9265-95f3236ffbc3">
      <Terms xmlns="http://schemas.microsoft.com/office/infopath/2007/PartnerControls"/>
    </lcf76f155ced4ddcb4097134ff3c332f>
    <TaxCatchAll xmlns="175249ee-af0b-4f6c-83e8-b4da5730e6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17" ma:contentTypeDescription="Create a new document." ma:contentTypeScope="" ma:versionID="e22fc02fcf7433599f12062b1da67d91">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d351c881fe623f0e61d6e6ec234cfd10"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15109f-b4f2-4362-87fd-75d446d8a734}" ma:internalName="TaxCatchAll"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F8E923-3BC7-4F98-8C74-6C450DE85E35}">
  <ds:schemaRefs>
    <ds:schemaRef ds:uri="http://schemas.openxmlformats.org/officeDocument/2006/bibliography"/>
  </ds:schemaRefs>
</ds:datastoreItem>
</file>

<file path=customXml/itemProps2.xml><?xml version="1.0" encoding="utf-8"?>
<ds:datastoreItem xmlns:ds="http://schemas.openxmlformats.org/officeDocument/2006/customXml" ds:itemID="{0D29F235-B41E-46E9-AF2F-0B29DC2A2275}">
  <ds:schemaRefs>
    <ds:schemaRef ds:uri="http://schemas.microsoft.com/office/2006/metadata/properties"/>
    <ds:schemaRef ds:uri="http://schemas.microsoft.com/office/infopath/2007/PartnerControls"/>
    <ds:schemaRef ds:uri="91238666-3c46-409f-9265-95f3236ffbc3"/>
    <ds:schemaRef ds:uri="175249ee-af0b-4f6c-83e8-b4da5730e63b"/>
  </ds:schemaRefs>
</ds:datastoreItem>
</file>

<file path=customXml/itemProps3.xml><?xml version="1.0" encoding="utf-8"?>
<ds:datastoreItem xmlns:ds="http://schemas.openxmlformats.org/officeDocument/2006/customXml" ds:itemID="{BA3ADD65-781F-49FD-828A-9A89BD471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38666-3c46-409f-9265-95f3236ffbc3"/>
    <ds:schemaRef ds:uri="175249ee-af0b-4f6c-83e8-b4da5730e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8D1570-3601-4383-B18A-764CB3F5EAEB}">
  <ds:schemaRefs>
    <ds:schemaRef ds:uri="http://schemas.microsoft.com/sharepoint/v3/contenttype/forms"/>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60</Pages>
  <Words>19464</Words>
  <Characters>110947</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Rockey, Louisa</dc:creator>
  <cp:keywords/>
  <dc:description/>
  <cp:lastModifiedBy>Saunders, Lucie</cp:lastModifiedBy>
  <cp:revision>3</cp:revision>
  <cp:lastPrinted>2017-03-21T11:19:00Z</cp:lastPrinted>
  <dcterms:created xsi:type="dcterms:W3CDTF">2024-07-18T14:25:00Z</dcterms:created>
  <dcterms:modified xsi:type="dcterms:W3CDTF">2024-07-18T14:26:00Z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0x0101003184AD11B23B47449E5A1DF5FE47DC82</vt:lpwstr>
  </property>
  <property fmtid="{D5CDD505-2E9C-101B-9397-08002B2CF9AE}" pid="3" name="MediaServiceImageTags">
    <vt:lpwstr/>
  </property>
  <property fmtid="{D5CDD505-2E9C-101B-9397-08002B2CF9AE}" pid="4" name="_NewReviewCycle">
    <vt:lpwstr/>
  </property>
</Properties>
</file>